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D43895">
      <w:pPr>
        <w:keepNext w:val="0"/>
        <w:keepLines w:val="0"/>
        <w:pageBreakBefore w:val="0"/>
        <w:widowControl/>
        <w:kinsoku/>
        <w:wordWrap/>
        <w:overflowPunct/>
        <w:topLinePunct w:val="0"/>
        <w:autoSpaceDE/>
        <w:autoSpaceDN/>
        <w:bidi w:val="0"/>
        <w:adjustRightInd/>
        <w:snapToGrid/>
        <w:ind w:firstLine="0" w:firstLineChars="0"/>
        <w:jc w:val="center"/>
        <w:textAlignment w:val="auto"/>
        <w:rPr>
          <w:b/>
          <w:sz w:val="84"/>
          <w:szCs w:val="84"/>
          <w:lang w:bidi="en-US"/>
        </w:rPr>
      </w:pPr>
    </w:p>
    <w:p w14:paraId="0E68D082">
      <w:pPr>
        <w:keepNext w:val="0"/>
        <w:keepLines w:val="0"/>
        <w:pageBreakBefore w:val="0"/>
        <w:widowControl/>
        <w:kinsoku/>
        <w:wordWrap/>
        <w:overflowPunct/>
        <w:topLinePunct w:val="0"/>
        <w:autoSpaceDE/>
        <w:autoSpaceDN/>
        <w:bidi w:val="0"/>
        <w:adjustRightInd/>
        <w:snapToGrid/>
        <w:ind w:firstLine="0" w:firstLineChars="0"/>
        <w:jc w:val="center"/>
        <w:textAlignment w:val="auto"/>
        <w:rPr>
          <w:b/>
          <w:sz w:val="84"/>
          <w:szCs w:val="84"/>
          <w:lang w:bidi="en-US"/>
        </w:rPr>
      </w:pPr>
    </w:p>
    <w:p w14:paraId="0DF6625C">
      <w:pPr>
        <w:keepNext w:val="0"/>
        <w:keepLines w:val="0"/>
        <w:pageBreakBefore w:val="0"/>
        <w:kinsoku/>
        <w:wordWrap/>
        <w:overflowPunct/>
        <w:topLinePunct w:val="0"/>
        <w:autoSpaceDE/>
        <w:autoSpaceDN/>
        <w:bidi w:val="0"/>
        <w:adjustRightInd/>
        <w:snapToGrid/>
        <w:ind w:firstLine="0" w:firstLineChars="0"/>
        <w:jc w:val="center"/>
        <w:textAlignment w:val="auto"/>
        <w:rPr>
          <w:rFonts w:eastAsia="方正小标宋简体"/>
          <w:sz w:val="52"/>
          <w:szCs w:val="52"/>
        </w:rPr>
      </w:pPr>
      <w:r>
        <w:rPr>
          <w:rFonts w:eastAsia="方正小标宋简体"/>
          <w:sz w:val="52"/>
          <w:szCs w:val="52"/>
        </w:rPr>
        <w:t>山西体育职业学院</w:t>
      </w:r>
    </w:p>
    <w:p w14:paraId="4657AAC6">
      <w:pPr>
        <w:keepNext w:val="0"/>
        <w:keepLines w:val="0"/>
        <w:pageBreakBefore w:val="0"/>
        <w:kinsoku/>
        <w:wordWrap/>
        <w:overflowPunct/>
        <w:topLinePunct w:val="0"/>
        <w:autoSpaceDE/>
        <w:autoSpaceDN/>
        <w:bidi w:val="0"/>
        <w:adjustRightInd/>
        <w:snapToGrid/>
        <w:ind w:firstLine="0" w:firstLineChars="0"/>
        <w:jc w:val="center"/>
        <w:textAlignment w:val="auto"/>
        <w:rPr>
          <w:rFonts w:eastAsia="方正小标宋简体"/>
          <w:sz w:val="52"/>
          <w:szCs w:val="52"/>
        </w:rPr>
      </w:pPr>
      <w:bookmarkStart w:id="0" w:name="_Toc14311"/>
      <w:r>
        <w:rPr>
          <w:rFonts w:hint="eastAsia" w:eastAsia="方正小标宋简体"/>
          <w:sz w:val="52"/>
          <w:szCs w:val="52"/>
        </w:rPr>
        <w:t>运动训练</w:t>
      </w:r>
      <w:r>
        <w:rPr>
          <w:rFonts w:eastAsia="方正小标宋简体"/>
          <w:sz w:val="52"/>
          <w:szCs w:val="52"/>
        </w:rPr>
        <w:t>专业</w:t>
      </w:r>
    </w:p>
    <w:p w14:paraId="250D78E7">
      <w:pPr>
        <w:keepNext w:val="0"/>
        <w:keepLines w:val="0"/>
        <w:pageBreakBefore w:val="0"/>
        <w:kinsoku/>
        <w:wordWrap/>
        <w:overflowPunct/>
        <w:topLinePunct w:val="0"/>
        <w:autoSpaceDE/>
        <w:autoSpaceDN/>
        <w:bidi w:val="0"/>
        <w:adjustRightInd/>
        <w:snapToGrid/>
        <w:ind w:firstLine="0" w:firstLineChars="0"/>
        <w:jc w:val="center"/>
        <w:textAlignment w:val="auto"/>
        <w:rPr>
          <w:rFonts w:eastAsia="方正小标宋简体"/>
          <w:sz w:val="52"/>
          <w:szCs w:val="52"/>
        </w:rPr>
      </w:pPr>
      <w:r>
        <w:rPr>
          <w:rFonts w:eastAsia="方正小标宋简体"/>
          <w:sz w:val="52"/>
          <w:szCs w:val="52"/>
        </w:rPr>
        <w:t>人才培养方案</w:t>
      </w:r>
      <w:bookmarkEnd w:id="0"/>
    </w:p>
    <w:p w14:paraId="3F1C76A8">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eastAsia="方正小标宋简体"/>
          <w:bCs/>
          <w:sz w:val="44"/>
          <w:szCs w:val="44"/>
          <w:lang w:bidi="en-US"/>
        </w:rPr>
      </w:pPr>
      <w:r>
        <w:rPr>
          <w:rFonts w:eastAsia="方正小标宋简体"/>
          <w:bCs/>
          <w:sz w:val="44"/>
          <w:szCs w:val="44"/>
          <w:lang w:bidi="en-US"/>
        </w:rPr>
        <w:t>（</w:t>
      </w:r>
      <w:r>
        <w:rPr>
          <w:rFonts w:hint="eastAsia" w:eastAsia="方正小标宋简体"/>
          <w:bCs/>
          <w:sz w:val="44"/>
          <w:szCs w:val="44"/>
          <w:lang w:bidi="en-US"/>
        </w:rPr>
        <w:t>高职三年制</w:t>
      </w:r>
      <w:r>
        <w:rPr>
          <w:rFonts w:eastAsia="方正小标宋简体"/>
          <w:bCs/>
          <w:sz w:val="44"/>
          <w:szCs w:val="44"/>
          <w:lang w:bidi="en-US"/>
        </w:rPr>
        <w:t>）</w:t>
      </w:r>
    </w:p>
    <w:p w14:paraId="53A17CE0">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eastAsia="方正小标宋简体"/>
          <w:b/>
          <w:sz w:val="44"/>
          <w:szCs w:val="44"/>
          <w:lang w:bidi="en-US"/>
        </w:rPr>
      </w:pPr>
    </w:p>
    <w:p w14:paraId="53FB120A">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eastAsia="方正小标宋简体"/>
          <w:b/>
          <w:sz w:val="44"/>
          <w:szCs w:val="44"/>
          <w:lang w:bidi="en-US"/>
        </w:rPr>
      </w:pPr>
    </w:p>
    <w:p w14:paraId="4C5C88A2">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eastAsia="方正小标宋简体"/>
          <w:b/>
          <w:sz w:val="44"/>
          <w:szCs w:val="44"/>
          <w:lang w:bidi="en-US"/>
        </w:rPr>
      </w:pPr>
    </w:p>
    <w:p w14:paraId="600E168F">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eastAsia="方正小标宋简体"/>
          <w:b/>
          <w:sz w:val="44"/>
          <w:szCs w:val="44"/>
          <w:lang w:bidi="en-US"/>
        </w:rPr>
      </w:pPr>
    </w:p>
    <w:p w14:paraId="7EDB0B11">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eastAsia="方正小标宋简体"/>
          <w:b/>
          <w:sz w:val="44"/>
          <w:szCs w:val="44"/>
          <w:lang w:bidi="en-US"/>
        </w:rPr>
      </w:pPr>
    </w:p>
    <w:p w14:paraId="287101B0">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eastAsia="方正小标宋简体"/>
          <w:b/>
          <w:sz w:val="44"/>
          <w:szCs w:val="44"/>
          <w:lang w:bidi="en-US"/>
        </w:rPr>
      </w:pPr>
    </w:p>
    <w:p w14:paraId="01F52F57">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eastAsia="方正小标宋简体"/>
          <w:b/>
          <w:sz w:val="44"/>
          <w:szCs w:val="44"/>
          <w:lang w:bidi="en-US"/>
        </w:rPr>
      </w:pPr>
    </w:p>
    <w:p w14:paraId="640D72B1">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eastAsia="方正小标宋简体"/>
          <w:b/>
          <w:sz w:val="44"/>
          <w:szCs w:val="44"/>
          <w:lang w:bidi="en-US"/>
        </w:rPr>
      </w:pPr>
    </w:p>
    <w:p w14:paraId="37AB79B0">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eastAsia="方正小标宋简体"/>
          <w:b/>
          <w:sz w:val="44"/>
          <w:szCs w:val="44"/>
          <w:lang w:bidi="en-US"/>
        </w:rPr>
      </w:pPr>
    </w:p>
    <w:p w14:paraId="6FBDF4C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eastAsia="方正小标宋简体"/>
          <w:b/>
          <w:sz w:val="44"/>
          <w:szCs w:val="44"/>
          <w:lang w:bidi="en-US"/>
        </w:rPr>
      </w:pPr>
    </w:p>
    <w:p w14:paraId="574CCD47">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eastAsia="方正小标宋简体"/>
          <w:b/>
          <w:sz w:val="44"/>
          <w:szCs w:val="44"/>
          <w:lang w:bidi="en-US"/>
        </w:rPr>
      </w:pPr>
    </w:p>
    <w:p w14:paraId="47D1897A">
      <w:pPr>
        <w:keepNext w:val="0"/>
        <w:keepLines w:val="0"/>
        <w:pageBreakBefore w:val="0"/>
        <w:kinsoku/>
        <w:wordWrap/>
        <w:overflowPunct/>
        <w:topLinePunct w:val="0"/>
        <w:autoSpaceDE/>
        <w:autoSpaceDN/>
        <w:bidi w:val="0"/>
        <w:adjustRightInd/>
        <w:snapToGrid/>
        <w:ind w:firstLine="0" w:firstLineChars="0"/>
        <w:jc w:val="center"/>
        <w:textAlignment w:val="auto"/>
        <w:rPr>
          <w:rFonts w:eastAsia="方正小标宋简体"/>
          <w:sz w:val="44"/>
          <w:szCs w:val="44"/>
        </w:rPr>
      </w:pPr>
      <w:bookmarkStart w:id="1" w:name="_Toc12574"/>
      <w:r>
        <w:rPr>
          <w:rFonts w:eastAsia="方正小标宋简体"/>
          <w:sz w:val="44"/>
          <w:szCs w:val="44"/>
        </w:rPr>
        <w:t>山西体育职业学院教务部</w:t>
      </w:r>
      <w:bookmarkEnd w:id="1"/>
    </w:p>
    <w:p w14:paraId="6B2192E8">
      <w:pPr>
        <w:keepNext w:val="0"/>
        <w:keepLines w:val="0"/>
        <w:pageBreakBefore w:val="0"/>
        <w:kinsoku/>
        <w:wordWrap/>
        <w:overflowPunct/>
        <w:topLinePunct w:val="0"/>
        <w:autoSpaceDE/>
        <w:autoSpaceDN/>
        <w:bidi w:val="0"/>
        <w:adjustRightInd/>
        <w:snapToGrid/>
        <w:ind w:firstLine="0" w:firstLineChars="0"/>
        <w:jc w:val="center"/>
        <w:textAlignment w:val="auto"/>
        <w:rPr>
          <w:rFonts w:eastAsia="方正小标宋简体"/>
          <w:sz w:val="44"/>
          <w:szCs w:val="44"/>
        </w:rPr>
      </w:pPr>
      <w:r>
        <w:rPr>
          <w:rFonts w:eastAsia="方正小标宋简体"/>
          <w:sz w:val="44"/>
          <w:szCs w:val="44"/>
        </w:rPr>
        <w:t>202</w:t>
      </w:r>
      <w:r>
        <w:rPr>
          <w:rFonts w:hint="eastAsia" w:eastAsia="方正小标宋简体"/>
          <w:sz w:val="44"/>
          <w:szCs w:val="44"/>
          <w:lang w:val="en-US" w:eastAsia="zh-CN"/>
        </w:rPr>
        <w:t>5</w:t>
      </w:r>
      <w:r>
        <w:rPr>
          <w:rFonts w:eastAsia="方正小标宋简体"/>
          <w:sz w:val="44"/>
          <w:szCs w:val="44"/>
        </w:rPr>
        <w:t>年</w:t>
      </w:r>
      <w:r>
        <w:rPr>
          <w:rFonts w:hint="eastAsia" w:eastAsia="方正小标宋简体"/>
          <w:sz w:val="44"/>
          <w:szCs w:val="44"/>
          <w:lang w:val="en-US" w:eastAsia="zh-CN"/>
        </w:rPr>
        <w:t>7</w:t>
      </w:r>
      <w:bookmarkStart w:id="27" w:name="_GoBack"/>
      <w:bookmarkEnd w:id="27"/>
      <w:r>
        <w:rPr>
          <w:rFonts w:eastAsia="方正小标宋简体"/>
          <w:sz w:val="44"/>
          <w:szCs w:val="44"/>
        </w:rPr>
        <w:t>月</w:t>
      </w:r>
    </w:p>
    <w:p w14:paraId="0B29922A">
      <w:pPr>
        <w:widowControl/>
        <w:ind w:firstLine="880"/>
        <w:jc w:val="left"/>
        <w:rPr>
          <w:b/>
          <w:sz w:val="44"/>
          <w:szCs w:val="44"/>
          <w:lang w:bidi="en-US"/>
        </w:rPr>
      </w:pPr>
      <w:r>
        <w:rPr>
          <w:b/>
          <w:sz w:val="44"/>
          <w:szCs w:val="44"/>
          <w:lang w:bidi="en-US"/>
        </w:rPr>
        <w:br w:type="page"/>
      </w:r>
    </w:p>
    <w:p w14:paraId="27A273C2">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rPr>
      </w:pPr>
      <w:r>
        <w:rPr>
          <w:lang w:val="zh-CN"/>
        </w:rPr>
        <w:t>目录</w:t>
      </w:r>
    </w:p>
    <w:p w14:paraId="6BE005E9">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0" w:firstLineChars="0"/>
        <w:textAlignment w:val="auto"/>
        <w:rPr>
          <w:rFonts w:ascii="Times New Roman" w:hAnsi="Times New Roman" w:eastAsia="宋体"/>
          <w:sz w:val="24"/>
        </w:rPr>
      </w:pPr>
      <w:r>
        <w:rPr>
          <w:rFonts w:ascii="Times New Roman" w:hAnsi="Times New Roman" w:eastAsia="宋体"/>
          <w:sz w:val="24"/>
        </w:rPr>
        <w:fldChar w:fldCharType="begin"/>
      </w:r>
      <w:r>
        <w:rPr>
          <w:rFonts w:ascii="Times New Roman" w:hAnsi="Times New Roman" w:eastAsia="宋体"/>
          <w:sz w:val="24"/>
        </w:rPr>
        <w:instrText xml:space="preserve"> TOC \o "1-3" \h \z \u </w:instrText>
      </w:r>
      <w:r>
        <w:rPr>
          <w:rFonts w:hint="eastAsia" w:ascii="Times New Roman" w:hAnsi="Times New Roman" w:eastAsia="宋体"/>
          <w:sz w:val="24"/>
        </w:rPr>
        <w:fldChar w:fldCharType="separate"/>
      </w:r>
      <w:r>
        <w:rPr>
          <w:rFonts w:hint="eastAsia" w:ascii="Times New Roman" w:hAnsi="Times New Roman" w:eastAsia="宋体"/>
          <w:sz w:val="24"/>
        </w:rPr>
        <w:fldChar w:fldCharType="begin"/>
      </w:r>
      <w:r>
        <w:rPr>
          <w:rFonts w:hint="eastAsia" w:ascii="Times New Roman" w:hAnsi="Times New Roman" w:eastAsia="宋体"/>
          <w:sz w:val="24"/>
        </w:rPr>
        <w:instrText xml:space="preserve"> HYPERLINK \l _Toc13004 </w:instrText>
      </w:r>
      <w:r>
        <w:rPr>
          <w:rFonts w:hint="eastAsia" w:ascii="Times New Roman" w:hAnsi="Times New Roman" w:eastAsia="宋体"/>
          <w:sz w:val="24"/>
        </w:rPr>
        <w:fldChar w:fldCharType="separate"/>
      </w:r>
      <w:r>
        <w:rPr>
          <w:rFonts w:ascii="Times New Roman" w:hAnsi="Times New Roman" w:eastAsia="宋体"/>
          <w:sz w:val="24"/>
        </w:rPr>
        <w:t>一、专业名称及代码</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_Toc13004 \h </w:instrText>
      </w:r>
      <w:r>
        <w:rPr>
          <w:rFonts w:ascii="Times New Roman" w:hAnsi="Times New Roman" w:eastAsia="宋体"/>
          <w:sz w:val="24"/>
        </w:rPr>
        <w:fldChar w:fldCharType="separate"/>
      </w:r>
      <w:r>
        <w:rPr>
          <w:rFonts w:ascii="Times New Roman" w:hAnsi="Times New Roman" w:eastAsia="宋体"/>
          <w:sz w:val="24"/>
        </w:rPr>
        <w:t>1</w:t>
      </w:r>
      <w:r>
        <w:rPr>
          <w:rFonts w:ascii="Times New Roman" w:hAnsi="Times New Roman" w:eastAsia="宋体"/>
          <w:sz w:val="24"/>
        </w:rPr>
        <w:fldChar w:fldCharType="end"/>
      </w:r>
      <w:r>
        <w:rPr>
          <w:rFonts w:hint="eastAsia" w:ascii="Times New Roman" w:hAnsi="Times New Roman" w:eastAsia="宋体"/>
          <w:sz w:val="24"/>
        </w:rPr>
        <w:fldChar w:fldCharType="end"/>
      </w:r>
    </w:p>
    <w:p w14:paraId="685224F0">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0" w:firstLineChars="0"/>
        <w:textAlignment w:val="auto"/>
        <w:rPr>
          <w:rFonts w:ascii="Times New Roman" w:hAnsi="Times New Roman" w:eastAsia="宋体"/>
          <w:sz w:val="24"/>
        </w:rPr>
      </w:pPr>
      <w:r>
        <w:rPr>
          <w:rFonts w:ascii="Times New Roman" w:hAnsi="Times New Roman" w:eastAsia="宋体"/>
          <w:bCs/>
          <w:sz w:val="24"/>
          <w:lang w:val="zh-CN"/>
        </w:rPr>
        <w:fldChar w:fldCharType="begin"/>
      </w:r>
      <w:r>
        <w:rPr>
          <w:rFonts w:ascii="Times New Roman" w:hAnsi="Times New Roman" w:eastAsia="宋体"/>
          <w:bCs/>
          <w:sz w:val="24"/>
          <w:lang w:val="zh-CN"/>
        </w:rPr>
        <w:instrText xml:space="preserve"> HYPERLINK \l _Toc10554 </w:instrText>
      </w:r>
      <w:r>
        <w:rPr>
          <w:rFonts w:ascii="Times New Roman" w:hAnsi="Times New Roman" w:eastAsia="宋体"/>
          <w:bCs/>
          <w:sz w:val="24"/>
          <w:lang w:val="zh-CN"/>
        </w:rPr>
        <w:fldChar w:fldCharType="separate"/>
      </w:r>
      <w:r>
        <w:rPr>
          <w:rFonts w:ascii="Times New Roman" w:hAnsi="Times New Roman" w:eastAsia="宋体"/>
          <w:sz w:val="24"/>
        </w:rPr>
        <w:t>二、入学要求</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_Toc10554 \h </w:instrText>
      </w:r>
      <w:r>
        <w:rPr>
          <w:rFonts w:ascii="Times New Roman" w:hAnsi="Times New Roman" w:eastAsia="宋体"/>
          <w:sz w:val="24"/>
        </w:rPr>
        <w:fldChar w:fldCharType="separate"/>
      </w:r>
      <w:r>
        <w:rPr>
          <w:rFonts w:ascii="Times New Roman" w:hAnsi="Times New Roman" w:eastAsia="宋体"/>
          <w:sz w:val="24"/>
        </w:rPr>
        <w:t>1</w:t>
      </w:r>
      <w:r>
        <w:rPr>
          <w:rFonts w:ascii="Times New Roman" w:hAnsi="Times New Roman" w:eastAsia="宋体"/>
          <w:sz w:val="24"/>
        </w:rPr>
        <w:fldChar w:fldCharType="end"/>
      </w:r>
      <w:r>
        <w:rPr>
          <w:rFonts w:ascii="Times New Roman" w:hAnsi="Times New Roman" w:eastAsia="宋体"/>
          <w:bCs/>
          <w:sz w:val="24"/>
          <w:lang w:val="zh-CN"/>
        </w:rPr>
        <w:fldChar w:fldCharType="end"/>
      </w:r>
    </w:p>
    <w:p w14:paraId="3E9E6935">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0" w:firstLineChars="0"/>
        <w:textAlignment w:val="auto"/>
        <w:rPr>
          <w:rFonts w:ascii="Times New Roman" w:hAnsi="Times New Roman" w:eastAsia="宋体"/>
          <w:sz w:val="24"/>
        </w:rPr>
      </w:pPr>
      <w:r>
        <w:rPr>
          <w:rFonts w:ascii="Times New Roman" w:hAnsi="Times New Roman" w:eastAsia="宋体"/>
          <w:bCs/>
          <w:sz w:val="24"/>
          <w:lang w:val="zh-CN"/>
        </w:rPr>
        <w:fldChar w:fldCharType="begin"/>
      </w:r>
      <w:r>
        <w:rPr>
          <w:rFonts w:ascii="Times New Roman" w:hAnsi="Times New Roman" w:eastAsia="宋体"/>
          <w:bCs/>
          <w:sz w:val="24"/>
          <w:lang w:val="zh-CN"/>
        </w:rPr>
        <w:instrText xml:space="preserve"> HYPERLINK \l _Toc18019 </w:instrText>
      </w:r>
      <w:r>
        <w:rPr>
          <w:rFonts w:ascii="Times New Roman" w:hAnsi="Times New Roman" w:eastAsia="宋体"/>
          <w:bCs/>
          <w:sz w:val="24"/>
          <w:lang w:val="zh-CN"/>
        </w:rPr>
        <w:fldChar w:fldCharType="separate"/>
      </w:r>
      <w:r>
        <w:rPr>
          <w:rFonts w:ascii="Times New Roman" w:hAnsi="Times New Roman" w:eastAsia="宋体"/>
          <w:sz w:val="24"/>
        </w:rPr>
        <w:t>三、修业年限</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_Toc18019 \h </w:instrText>
      </w:r>
      <w:r>
        <w:rPr>
          <w:rFonts w:ascii="Times New Roman" w:hAnsi="Times New Roman" w:eastAsia="宋体"/>
          <w:sz w:val="24"/>
        </w:rPr>
        <w:fldChar w:fldCharType="separate"/>
      </w:r>
      <w:r>
        <w:rPr>
          <w:rFonts w:ascii="Times New Roman" w:hAnsi="Times New Roman" w:eastAsia="宋体"/>
          <w:sz w:val="24"/>
        </w:rPr>
        <w:t>1</w:t>
      </w:r>
      <w:r>
        <w:rPr>
          <w:rFonts w:ascii="Times New Roman" w:hAnsi="Times New Roman" w:eastAsia="宋体"/>
          <w:sz w:val="24"/>
        </w:rPr>
        <w:fldChar w:fldCharType="end"/>
      </w:r>
      <w:r>
        <w:rPr>
          <w:rFonts w:ascii="Times New Roman" w:hAnsi="Times New Roman" w:eastAsia="宋体"/>
          <w:bCs/>
          <w:sz w:val="24"/>
          <w:lang w:val="zh-CN"/>
        </w:rPr>
        <w:fldChar w:fldCharType="end"/>
      </w:r>
    </w:p>
    <w:p w14:paraId="7749FE25">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0" w:firstLineChars="0"/>
        <w:textAlignment w:val="auto"/>
        <w:rPr>
          <w:rFonts w:ascii="Times New Roman" w:hAnsi="Times New Roman" w:eastAsia="宋体"/>
          <w:sz w:val="24"/>
        </w:rPr>
      </w:pPr>
      <w:r>
        <w:rPr>
          <w:rFonts w:ascii="Times New Roman" w:hAnsi="Times New Roman" w:eastAsia="宋体"/>
          <w:bCs/>
          <w:sz w:val="24"/>
          <w:lang w:val="zh-CN"/>
        </w:rPr>
        <w:fldChar w:fldCharType="begin"/>
      </w:r>
      <w:r>
        <w:rPr>
          <w:rFonts w:ascii="Times New Roman" w:hAnsi="Times New Roman" w:eastAsia="宋体"/>
          <w:bCs/>
          <w:sz w:val="24"/>
          <w:lang w:val="zh-CN"/>
        </w:rPr>
        <w:instrText xml:space="preserve"> HYPERLINK \l _Toc14398 </w:instrText>
      </w:r>
      <w:r>
        <w:rPr>
          <w:rFonts w:ascii="Times New Roman" w:hAnsi="Times New Roman" w:eastAsia="宋体"/>
          <w:bCs/>
          <w:sz w:val="24"/>
          <w:lang w:val="zh-CN"/>
        </w:rPr>
        <w:fldChar w:fldCharType="separate"/>
      </w:r>
      <w:r>
        <w:rPr>
          <w:rFonts w:hint="eastAsia" w:ascii="Times New Roman" w:hAnsi="Times New Roman" w:eastAsia="宋体"/>
          <w:sz w:val="24"/>
        </w:rPr>
        <w:t>四、</w:t>
      </w:r>
      <w:r>
        <w:rPr>
          <w:rFonts w:ascii="Times New Roman" w:hAnsi="Times New Roman" w:eastAsia="宋体"/>
          <w:sz w:val="24"/>
        </w:rPr>
        <w:t>职业面向</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_Toc14398 \h </w:instrText>
      </w:r>
      <w:r>
        <w:rPr>
          <w:rFonts w:ascii="Times New Roman" w:hAnsi="Times New Roman" w:eastAsia="宋体"/>
          <w:sz w:val="24"/>
        </w:rPr>
        <w:fldChar w:fldCharType="separate"/>
      </w:r>
      <w:r>
        <w:rPr>
          <w:rFonts w:ascii="Times New Roman" w:hAnsi="Times New Roman" w:eastAsia="宋体"/>
          <w:sz w:val="24"/>
        </w:rPr>
        <w:t>1</w:t>
      </w:r>
      <w:r>
        <w:rPr>
          <w:rFonts w:ascii="Times New Roman" w:hAnsi="Times New Roman" w:eastAsia="宋体"/>
          <w:sz w:val="24"/>
        </w:rPr>
        <w:fldChar w:fldCharType="end"/>
      </w:r>
      <w:r>
        <w:rPr>
          <w:rFonts w:ascii="Times New Roman" w:hAnsi="Times New Roman" w:eastAsia="宋体"/>
          <w:bCs/>
          <w:sz w:val="24"/>
          <w:lang w:val="zh-CN"/>
        </w:rPr>
        <w:fldChar w:fldCharType="end"/>
      </w:r>
    </w:p>
    <w:p w14:paraId="7D2C243D">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0" w:firstLineChars="0"/>
        <w:textAlignment w:val="auto"/>
        <w:rPr>
          <w:rFonts w:ascii="Times New Roman" w:hAnsi="Times New Roman" w:eastAsia="宋体"/>
          <w:sz w:val="24"/>
        </w:rPr>
      </w:pPr>
      <w:r>
        <w:rPr>
          <w:rFonts w:ascii="Times New Roman" w:hAnsi="Times New Roman" w:eastAsia="宋体"/>
          <w:bCs/>
          <w:sz w:val="24"/>
          <w:lang w:val="zh-CN"/>
        </w:rPr>
        <w:fldChar w:fldCharType="begin"/>
      </w:r>
      <w:r>
        <w:rPr>
          <w:rFonts w:ascii="Times New Roman" w:hAnsi="Times New Roman" w:eastAsia="宋体"/>
          <w:bCs/>
          <w:sz w:val="24"/>
          <w:lang w:val="zh-CN"/>
        </w:rPr>
        <w:instrText xml:space="preserve"> HYPERLINK \l _Toc26264 </w:instrText>
      </w:r>
      <w:r>
        <w:rPr>
          <w:rFonts w:ascii="Times New Roman" w:hAnsi="Times New Roman" w:eastAsia="宋体"/>
          <w:bCs/>
          <w:sz w:val="24"/>
          <w:lang w:val="zh-CN"/>
        </w:rPr>
        <w:fldChar w:fldCharType="separate"/>
      </w:r>
      <w:r>
        <w:rPr>
          <w:rFonts w:ascii="Times New Roman" w:hAnsi="Times New Roman" w:eastAsia="宋体"/>
          <w:sz w:val="24"/>
        </w:rPr>
        <w:t>五、培养目标与培养规格</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_Toc26264 \h </w:instrText>
      </w:r>
      <w:r>
        <w:rPr>
          <w:rFonts w:ascii="Times New Roman" w:hAnsi="Times New Roman" w:eastAsia="宋体"/>
          <w:sz w:val="24"/>
        </w:rPr>
        <w:fldChar w:fldCharType="separate"/>
      </w:r>
      <w:r>
        <w:rPr>
          <w:rFonts w:ascii="Times New Roman" w:hAnsi="Times New Roman" w:eastAsia="宋体"/>
          <w:sz w:val="24"/>
        </w:rPr>
        <w:t>1</w:t>
      </w:r>
      <w:r>
        <w:rPr>
          <w:rFonts w:ascii="Times New Roman" w:hAnsi="Times New Roman" w:eastAsia="宋体"/>
          <w:sz w:val="24"/>
        </w:rPr>
        <w:fldChar w:fldCharType="end"/>
      </w:r>
      <w:r>
        <w:rPr>
          <w:rFonts w:ascii="Times New Roman" w:hAnsi="Times New Roman" w:eastAsia="宋体"/>
          <w:bCs/>
          <w:sz w:val="24"/>
          <w:lang w:val="zh-CN"/>
        </w:rPr>
        <w:fldChar w:fldCharType="end"/>
      </w:r>
    </w:p>
    <w:p w14:paraId="52939004">
      <w:pPr>
        <w:pStyle w:val="15"/>
        <w:keepNext w:val="0"/>
        <w:keepLines w:val="0"/>
        <w:pageBreakBefore w:val="0"/>
        <w:widowControl w:val="0"/>
        <w:tabs>
          <w:tab w:val="right" w:leader="dot" w:pos="8306"/>
        </w:tabs>
        <w:kinsoku/>
        <w:wordWrap/>
        <w:overflowPunct/>
        <w:topLinePunct w:val="0"/>
        <w:autoSpaceDE/>
        <w:autoSpaceDN/>
        <w:bidi w:val="0"/>
        <w:adjustRightInd/>
        <w:snapToGrid/>
        <w:spacing w:after="0" w:line="360" w:lineRule="auto"/>
        <w:ind w:firstLine="0" w:firstLineChars="0"/>
        <w:textAlignment w:val="auto"/>
        <w:rPr>
          <w:rFonts w:ascii="Times New Roman" w:hAnsi="Times New Roman" w:eastAsia="宋体"/>
          <w:sz w:val="24"/>
        </w:rPr>
      </w:pPr>
      <w:r>
        <w:rPr>
          <w:rFonts w:ascii="Times New Roman" w:hAnsi="Times New Roman" w:eastAsia="宋体"/>
          <w:bCs/>
          <w:sz w:val="24"/>
          <w:lang w:val="zh-CN"/>
        </w:rPr>
        <w:fldChar w:fldCharType="begin"/>
      </w:r>
      <w:r>
        <w:rPr>
          <w:rFonts w:ascii="Times New Roman" w:hAnsi="Times New Roman" w:eastAsia="宋体"/>
          <w:bCs/>
          <w:sz w:val="24"/>
          <w:lang w:val="zh-CN"/>
        </w:rPr>
        <w:instrText xml:space="preserve"> HYPERLINK \l _Toc28665 </w:instrText>
      </w:r>
      <w:r>
        <w:rPr>
          <w:rFonts w:ascii="Times New Roman" w:hAnsi="Times New Roman" w:eastAsia="宋体"/>
          <w:bCs/>
          <w:sz w:val="24"/>
          <w:lang w:val="zh-CN"/>
        </w:rPr>
        <w:fldChar w:fldCharType="separate"/>
      </w:r>
      <w:r>
        <w:rPr>
          <w:rFonts w:hint="eastAsia" w:ascii="Times New Roman" w:hAnsi="Times New Roman" w:eastAsia="宋体"/>
          <w:sz w:val="24"/>
          <w:lang w:bidi="en-US"/>
        </w:rPr>
        <w:t>（一）培养目标</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_Toc28665 \h </w:instrText>
      </w:r>
      <w:r>
        <w:rPr>
          <w:rFonts w:ascii="Times New Roman" w:hAnsi="Times New Roman" w:eastAsia="宋体"/>
          <w:sz w:val="24"/>
        </w:rPr>
        <w:fldChar w:fldCharType="separate"/>
      </w:r>
      <w:r>
        <w:rPr>
          <w:rFonts w:ascii="Times New Roman" w:hAnsi="Times New Roman" w:eastAsia="宋体"/>
          <w:sz w:val="24"/>
        </w:rPr>
        <w:t>1</w:t>
      </w:r>
      <w:r>
        <w:rPr>
          <w:rFonts w:ascii="Times New Roman" w:hAnsi="Times New Roman" w:eastAsia="宋体"/>
          <w:sz w:val="24"/>
        </w:rPr>
        <w:fldChar w:fldCharType="end"/>
      </w:r>
      <w:r>
        <w:rPr>
          <w:rFonts w:ascii="Times New Roman" w:hAnsi="Times New Roman" w:eastAsia="宋体"/>
          <w:bCs/>
          <w:sz w:val="24"/>
          <w:lang w:val="zh-CN"/>
        </w:rPr>
        <w:fldChar w:fldCharType="end"/>
      </w:r>
    </w:p>
    <w:p w14:paraId="698E6171">
      <w:pPr>
        <w:pStyle w:val="15"/>
        <w:keepNext w:val="0"/>
        <w:keepLines w:val="0"/>
        <w:pageBreakBefore w:val="0"/>
        <w:widowControl w:val="0"/>
        <w:tabs>
          <w:tab w:val="right" w:leader="dot" w:pos="8306"/>
        </w:tabs>
        <w:kinsoku/>
        <w:wordWrap/>
        <w:overflowPunct/>
        <w:topLinePunct w:val="0"/>
        <w:autoSpaceDE/>
        <w:autoSpaceDN/>
        <w:bidi w:val="0"/>
        <w:adjustRightInd/>
        <w:snapToGrid/>
        <w:spacing w:after="0" w:line="360" w:lineRule="auto"/>
        <w:ind w:firstLine="0" w:firstLineChars="0"/>
        <w:textAlignment w:val="auto"/>
        <w:rPr>
          <w:rFonts w:ascii="Times New Roman" w:hAnsi="Times New Roman" w:eastAsia="宋体"/>
          <w:sz w:val="24"/>
        </w:rPr>
      </w:pPr>
      <w:r>
        <w:rPr>
          <w:rFonts w:ascii="Times New Roman" w:hAnsi="Times New Roman" w:eastAsia="宋体"/>
          <w:bCs/>
          <w:sz w:val="24"/>
          <w:lang w:val="zh-CN"/>
        </w:rPr>
        <w:fldChar w:fldCharType="begin"/>
      </w:r>
      <w:r>
        <w:rPr>
          <w:rFonts w:ascii="Times New Roman" w:hAnsi="Times New Roman" w:eastAsia="宋体"/>
          <w:bCs/>
          <w:sz w:val="24"/>
          <w:lang w:val="zh-CN"/>
        </w:rPr>
        <w:instrText xml:space="preserve"> HYPERLINK \l _Toc30196 </w:instrText>
      </w:r>
      <w:r>
        <w:rPr>
          <w:rFonts w:ascii="Times New Roman" w:hAnsi="Times New Roman" w:eastAsia="宋体"/>
          <w:bCs/>
          <w:sz w:val="24"/>
          <w:lang w:val="zh-CN"/>
        </w:rPr>
        <w:fldChar w:fldCharType="separate"/>
      </w:r>
      <w:r>
        <w:rPr>
          <w:rFonts w:hint="eastAsia" w:ascii="Times New Roman" w:hAnsi="Times New Roman" w:eastAsia="宋体"/>
          <w:sz w:val="24"/>
          <w:lang w:bidi="en-US"/>
        </w:rPr>
        <w:t>（二）培养规格</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_Toc30196 \h </w:instrText>
      </w:r>
      <w:r>
        <w:rPr>
          <w:rFonts w:ascii="Times New Roman" w:hAnsi="Times New Roman" w:eastAsia="宋体"/>
          <w:sz w:val="24"/>
        </w:rPr>
        <w:fldChar w:fldCharType="separate"/>
      </w:r>
      <w:r>
        <w:rPr>
          <w:rFonts w:ascii="Times New Roman" w:hAnsi="Times New Roman" w:eastAsia="宋体"/>
          <w:sz w:val="24"/>
        </w:rPr>
        <w:t>2</w:t>
      </w:r>
      <w:r>
        <w:rPr>
          <w:rFonts w:ascii="Times New Roman" w:hAnsi="Times New Roman" w:eastAsia="宋体"/>
          <w:sz w:val="24"/>
        </w:rPr>
        <w:fldChar w:fldCharType="end"/>
      </w:r>
      <w:r>
        <w:rPr>
          <w:rFonts w:ascii="Times New Roman" w:hAnsi="Times New Roman" w:eastAsia="宋体"/>
          <w:bCs/>
          <w:sz w:val="24"/>
          <w:lang w:val="zh-CN"/>
        </w:rPr>
        <w:fldChar w:fldCharType="end"/>
      </w:r>
    </w:p>
    <w:p w14:paraId="06A1BEE3">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0" w:firstLineChars="0"/>
        <w:textAlignment w:val="auto"/>
        <w:rPr>
          <w:rFonts w:ascii="Times New Roman" w:hAnsi="Times New Roman" w:eastAsia="宋体"/>
          <w:sz w:val="24"/>
        </w:rPr>
      </w:pPr>
      <w:r>
        <w:rPr>
          <w:rFonts w:ascii="Times New Roman" w:hAnsi="Times New Roman" w:eastAsia="宋体"/>
          <w:bCs/>
          <w:sz w:val="24"/>
          <w:lang w:val="zh-CN"/>
        </w:rPr>
        <w:fldChar w:fldCharType="begin"/>
      </w:r>
      <w:r>
        <w:rPr>
          <w:rFonts w:ascii="Times New Roman" w:hAnsi="Times New Roman" w:eastAsia="宋体"/>
          <w:bCs/>
          <w:sz w:val="24"/>
          <w:lang w:val="zh-CN"/>
        </w:rPr>
        <w:instrText xml:space="preserve"> HYPERLINK \l _Toc8030 </w:instrText>
      </w:r>
      <w:r>
        <w:rPr>
          <w:rFonts w:ascii="Times New Roman" w:hAnsi="Times New Roman" w:eastAsia="宋体"/>
          <w:bCs/>
          <w:sz w:val="24"/>
          <w:lang w:val="zh-CN"/>
        </w:rPr>
        <w:fldChar w:fldCharType="separate"/>
      </w:r>
      <w:r>
        <w:rPr>
          <w:rFonts w:hint="eastAsia" w:ascii="Times New Roman" w:hAnsi="Times New Roman" w:eastAsia="宋体"/>
          <w:sz w:val="24"/>
        </w:rPr>
        <w:t>六</w:t>
      </w:r>
      <w:r>
        <w:rPr>
          <w:rFonts w:hint="eastAsia" w:ascii="Times New Roman" w:hAnsi="Times New Roman" w:eastAsia="宋体"/>
          <w:sz w:val="24"/>
          <w:lang w:eastAsia="zh-CN"/>
        </w:rPr>
        <w:t>、</w:t>
      </w:r>
      <w:r>
        <w:rPr>
          <w:rFonts w:ascii="Times New Roman" w:hAnsi="Times New Roman" w:eastAsia="宋体"/>
          <w:sz w:val="24"/>
        </w:rPr>
        <w:t>课程设置</w:t>
      </w:r>
      <w:r>
        <w:rPr>
          <w:rFonts w:hint="eastAsia" w:ascii="Times New Roman" w:hAnsi="Times New Roman" w:eastAsia="宋体"/>
          <w:sz w:val="24"/>
        </w:rPr>
        <w:t>及要求</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_Toc8030 \h </w:instrText>
      </w:r>
      <w:r>
        <w:rPr>
          <w:rFonts w:ascii="Times New Roman" w:hAnsi="Times New Roman" w:eastAsia="宋体"/>
          <w:sz w:val="24"/>
        </w:rPr>
        <w:fldChar w:fldCharType="separate"/>
      </w:r>
      <w:r>
        <w:rPr>
          <w:rFonts w:ascii="Times New Roman" w:hAnsi="Times New Roman" w:eastAsia="宋体"/>
          <w:sz w:val="24"/>
        </w:rPr>
        <w:t>3</w:t>
      </w:r>
      <w:r>
        <w:rPr>
          <w:rFonts w:ascii="Times New Roman" w:hAnsi="Times New Roman" w:eastAsia="宋体"/>
          <w:sz w:val="24"/>
        </w:rPr>
        <w:fldChar w:fldCharType="end"/>
      </w:r>
      <w:r>
        <w:rPr>
          <w:rFonts w:ascii="Times New Roman" w:hAnsi="Times New Roman" w:eastAsia="宋体"/>
          <w:bCs/>
          <w:sz w:val="24"/>
          <w:lang w:val="zh-CN"/>
        </w:rPr>
        <w:fldChar w:fldCharType="end"/>
      </w:r>
    </w:p>
    <w:p w14:paraId="6C268167">
      <w:pPr>
        <w:pStyle w:val="15"/>
        <w:keepNext w:val="0"/>
        <w:keepLines w:val="0"/>
        <w:pageBreakBefore w:val="0"/>
        <w:widowControl w:val="0"/>
        <w:tabs>
          <w:tab w:val="right" w:leader="dot" w:pos="8306"/>
        </w:tabs>
        <w:kinsoku/>
        <w:wordWrap/>
        <w:overflowPunct/>
        <w:topLinePunct w:val="0"/>
        <w:autoSpaceDE/>
        <w:autoSpaceDN/>
        <w:bidi w:val="0"/>
        <w:adjustRightInd/>
        <w:snapToGrid/>
        <w:spacing w:after="0" w:line="360" w:lineRule="auto"/>
        <w:ind w:firstLine="0" w:firstLineChars="0"/>
        <w:textAlignment w:val="auto"/>
        <w:rPr>
          <w:rFonts w:ascii="Times New Roman" w:hAnsi="Times New Roman" w:eastAsia="宋体"/>
          <w:sz w:val="24"/>
        </w:rPr>
      </w:pPr>
      <w:r>
        <w:rPr>
          <w:rFonts w:ascii="Times New Roman" w:hAnsi="Times New Roman" w:eastAsia="宋体"/>
          <w:bCs/>
          <w:sz w:val="24"/>
          <w:lang w:val="zh-CN"/>
        </w:rPr>
        <w:fldChar w:fldCharType="begin"/>
      </w:r>
      <w:r>
        <w:rPr>
          <w:rFonts w:ascii="Times New Roman" w:hAnsi="Times New Roman" w:eastAsia="宋体"/>
          <w:bCs/>
          <w:sz w:val="24"/>
          <w:lang w:val="zh-CN"/>
        </w:rPr>
        <w:instrText xml:space="preserve"> HYPERLINK \l _Toc19458 </w:instrText>
      </w:r>
      <w:r>
        <w:rPr>
          <w:rFonts w:ascii="Times New Roman" w:hAnsi="Times New Roman" w:eastAsia="宋体"/>
          <w:bCs/>
          <w:sz w:val="24"/>
          <w:lang w:val="zh-CN"/>
        </w:rPr>
        <w:fldChar w:fldCharType="separate"/>
      </w:r>
      <w:r>
        <w:rPr>
          <w:rFonts w:hint="eastAsia" w:ascii="Times New Roman" w:hAnsi="Times New Roman" w:eastAsia="宋体"/>
          <w:sz w:val="24"/>
          <w:lang w:bidi="en-US"/>
        </w:rPr>
        <w:t>（一）公共基础课程</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_Toc19458 \h </w:instrText>
      </w:r>
      <w:r>
        <w:rPr>
          <w:rFonts w:ascii="Times New Roman" w:hAnsi="Times New Roman" w:eastAsia="宋体"/>
          <w:sz w:val="24"/>
        </w:rPr>
        <w:fldChar w:fldCharType="separate"/>
      </w:r>
      <w:r>
        <w:rPr>
          <w:rFonts w:ascii="Times New Roman" w:hAnsi="Times New Roman" w:eastAsia="宋体"/>
          <w:sz w:val="24"/>
        </w:rPr>
        <w:t>3</w:t>
      </w:r>
      <w:r>
        <w:rPr>
          <w:rFonts w:ascii="Times New Roman" w:hAnsi="Times New Roman" w:eastAsia="宋体"/>
          <w:sz w:val="24"/>
        </w:rPr>
        <w:fldChar w:fldCharType="end"/>
      </w:r>
      <w:r>
        <w:rPr>
          <w:rFonts w:ascii="Times New Roman" w:hAnsi="Times New Roman" w:eastAsia="宋体"/>
          <w:bCs/>
          <w:sz w:val="24"/>
          <w:lang w:val="zh-CN"/>
        </w:rPr>
        <w:fldChar w:fldCharType="end"/>
      </w:r>
    </w:p>
    <w:p w14:paraId="362B91A5">
      <w:pPr>
        <w:pStyle w:val="15"/>
        <w:keepNext w:val="0"/>
        <w:keepLines w:val="0"/>
        <w:pageBreakBefore w:val="0"/>
        <w:widowControl w:val="0"/>
        <w:tabs>
          <w:tab w:val="right" w:leader="dot" w:pos="8306"/>
        </w:tabs>
        <w:kinsoku/>
        <w:wordWrap/>
        <w:overflowPunct/>
        <w:topLinePunct w:val="0"/>
        <w:autoSpaceDE/>
        <w:autoSpaceDN/>
        <w:bidi w:val="0"/>
        <w:adjustRightInd/>
        <w:snapToGrid/>
        <w:spacing w:after="0" w:line="360" w:lineRule="auto"/>
        <w:ind w:firstLine="0" w:firstLineChars="0"/>
        <w:textAlignment w:val="auto"/>
        <w:rPr>
          <w:rFonts w:ascii="Times New Roman" w:hAnsi="Times New Roman" w:eastAsia="宋体"/>
          <w:sz w:val="24"/>
        </w:rPr>
      </w:pPr>
      <w:r>
        <w:rPr>
          <w:rFonts w:ascii="Times New Roman" w:hAnsi="Times New Roman" w:eastAsia="宋体"/>
          <w:bCs/>
          <w:sz w:val="24"/>
          <w:lang w:val="zh-CN"/>
        </w:rPr>
        <w:fldChar w:fldCharType="begin"/>
      </w:r>
      <w:r>
        <w:rPr>
          <w:rFonts w:ascii="Times New Roman" w:hAnsi="Times New Roman" w:eastAsia="宋体"/>
          <w:bCs/>
          <w:sz w:val="24"/>
          <w:lang w:val="zh-CN"/>
        </w:rPr>
        <w:instrText xml:space="preserve"> HYPERLINK \l _Toc31391 </w:instrText>
      </w:r>
      <w:r>
        <w:rPr>
          <w:rFonts w:ascii="Times New Roman" w:hAnsi="Times New Roman" w:eastAsia="宋体"/>
          <w:bCs/>
          <w:sz w:val="24"/>
          <w:lang w:val="zh-CN"/>
        </w:rPr>
        <w:fldChar w:fldCharType="separate"/>
      </w:r>
      <w:r>
        <w:rPr>
          <w:rFonts w:hint="eastAsia" w:ascii="Times New Roman" w:hAnsi="Times New Roman" w:eastAsia="宋体"/>
          <w:sz w:val="24"/>
          <w:lang w:bidi="en-US"/>
        </w:rPr>
        <w:t>（二）专业（技能）课程</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_Toc31391 \h </w:instrText>
      </w:r>
      <w:r>
        <w:rPr>
          <w:rFonts w:ascii="Times New Roman" w:hAnsi="Times New Roman" w:eastAsia="宋体"/>
          <w:sz w:val="24"/>
        </w:rPr>
        <w:fldChar w:fldCharType="separate"/>
      </w:r>
      <w:r>
        <w:rPr>
          <w:rFonts w:ascii="Times New Roman" w:hAnsi="Times New Roman" w:eastAsia="宋体"/>
          <w:sz w:val="24"/>
        </w:rPr>
        <w:t>19</w:t>
      </w:r>
      <w:r>
        <w:rPr>
          <w:rFonts w:ascii="Times New Roman" w:hAnsi="Times New Roman" w:eastAsia="宋体"/>
          <w:sz w:val="24"/>
        </w:rPr>
        <w:fldChar w:fldCharType="end"/>
      </w:r>
      <w:r>
        <w:rPr>
          <w:rFonts w:ascii="Times New Roman" w:hAnsi="Times New Roman" w:eastAsia="宋体"/>
          <w:bCs/>
          <w:sz w:val="24"/>
          <w:lang w:val="zh-CN"/>
        </w:rPr>
        <w:fldChar w:fldCharType="end"/>
      </w:r>
    </w:p>
    <w:p w14:paraId="0FA3FB50">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0" w:firstLineChars="0"/>
        <w:textAlignment w:val="auto"/>
        <w:rPr>
          <w:rFonts w:ascii="Times New Roman" w:hAnsi="Times New Roman" w:eastAsia="宋体"/>
          <w:sz w:val="24"/>
        </w:rPr>
      </w:pPr>
      <w:r>
        <w:rPr>
          <w:rFonts w:ascii="Times New Roman" w:hAnsi="Times New Roman" w:eastAsia="宋体"/>
          <w:bCs/>
          <w:sz w:val="24"/>
          <w:lang w:val="zh-CN"/>
        </w:rPr>
        <w:fldChar w:fldCharType="begin"/>
      </w:r>
      <w:r>
        <w:rPr>
          <w:rFonts w:ascii="Times New Roman" w:hAnsi="Times New Roman" w:eastAsia="宋体"/>
          <w:bCs/>
          <w:sz w:val="24"/>
          <w:lang w:val="zh-CN"/>
        </w:rPr>
        <w:instrText xml:space="preserve"> HYPERLINK \l _Toc924 </w:instrText>
      </w:r>
      <w:r>
        <w:rPr>
          <w:rFonts w:ascii="Times New Roman" w:hAnsi="Times New Roman" w:eastAsia="宋体"/>
          <w:bCs/>
          <w:sz w:val="24"/>
          <w:lang w:val="zh-CN"/>
        </w:rPr>
        <w:fldChar w:fldCharType="separate"/>
      </w:r>
      <w:r>
        <w:rPr>
          <w:rFonts w:hint="eastAsia" w:ascii="Times New Roman" w:hAnsi="Times New Roman" w:eastAsia="宋体"/>
          <w:sz w:val="24"/>
        </w:rPr>
        <w:t>七、教学进程总体安排</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_Toc924 \h </w:instrText>
      </w:r>
      <w:r>
        <w:rPr>
          <w:rFonts w:ascii="Times New Roman" w:hAnsi="Times New Roman" w:eastAsia="宋体"/>
          <w:sz w:val="24"/>
        </w:rPr>
        <w:fldChar w:fldCharType="separate"/>
      </w:r>
      <w:r>
        <w:rPr>
          <w:rFonts w:ascii="Times New Roman" w:hAnsi="Times New Roman" w:eastAsia="宋体"/>
          <w:sz w:val="24"/>
        </w:rPr>
        <w:t>32</w:t>
      </w:r>
      <w:r>
        <w:rPr>
          <w:rFonts w:ascii="Times New Roman" w:hAnsi="Times New Roman" w:eastAsia="宋体"/>
          <w:sz w:val="24"/>
        </w:rPr>
        <w:fldChar w:fldCharType="end"/>
      </w:r>
      <w:r>
        <w:rPr>
          <w:rFonts w:ascii="Times New Roman" w:hAnsi="Times New Roman" w:eastAsia="宋体"/>
          <w:bCs/>
          <w:sz w:val="24"/>
          <w:lang w:val="zh-CN"/>
        </w:rPr>
        <w:fldChar w:fldCharType="end"/>
      </w:r>
    </w:p>
    <w:p w14:paraId="0F8416A3">
      <w:pPr>
        <w:pStyle w:val="15"/>
        <w:keepNext w:val="0"/>
        <w:keepLines w:val="0"/>
        <w:pageBreakBefore w:val="0"/>
        <w:widowControl w:val="0"/>
        <w:tabs>
          <w:tab w:val="right" w:leader="dot" w:pos="8306"/>
        </w:tabs>
        <w:kinsoku/>
        <w:wordWrap/>
        <w:overflowPunct/>
        <w:topLinePunct w:val="0"/>
        <w:autoSpaceDE/>
        <w:autoSpaceDN/>
        <w:bidi w:val="0"/>
        <w:adjustRightInd/>
        <w:snapToGrid/>
        <w:spacing w:after="0" w:line="360" w:lineRule="auto"/>
        <w:ind w:firstLine="0" w:firstLineChars="0"/>
        <w:textAlignment w:val="auto"/>
        <w:rPr>
          <w:rFonts w:ascii="Times New Roman" w:hAnsi="Times New Roman" w:eastAsia="宋体"/>
          <w:sz w:val="24"/>
        </w:rPr>
      </w:pPr>
      <w:r>
        <w:rPr>
          <w:rFonts w:ascii="Times New Roman" w:hAnsi="Times New Roman" w:eastAsia="宋体"/>
          <w:bCs/>
          <w:sz w:val="24"/>
          <w:lang w:val="zh-CN"/>
        </w:rPr>
        <w:fldChar w:fldCharType="begin"/>
      </w:r>
      <w:r>
        <w:rPr>
          <w:rFonts w:ascii="Times New Roman" w:hAnsi="Times New Roman" w:eastAsia="宋体"/>
          <w:bCs/>
          <w:sz w:val="24"/>
          <w:lang w:val="zh-CN"/>
        </w:rPr>
        <w:instrText xml:space="preserve"> HYPERLINK \l _Toc21213 </w:instrText>
      </w:r>
      <w:r>
        <w:rPr>
          <w:rFonts w:ascii="Times New Roman" w:hAnsi="Times New Roman" w:eastAsia="宋体"/>
          <w:bCs/>
          <w:sz w:val="24"/>
          <w:lang w:val="zh-CN"/>
        </w:rPr>
        <w:fldChar w:fldCharType="separate"/>
      </w:r>
      <w:r>
        <w:rPr>
          <w:rFonts w:hint="eastAsia" w:ascii="Times New Roman" w:hAnsi="Times New Roman" w:eastAsia="宋体"/>
          <w:sz w:val="24"/>
          <w:lang w:bidi="en-US"/>
        </w:rPr>
        <w:t>（一）教学进程表</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_Toc21213 \h </w:instrText>
      </w:r>
      <w:r>
        <w:rPr>
          <w:rFonts w:ascii="Times New Roman" w:hAnsi="Times New Roman" w:eastAsia="宋体"/>
          <w:sz w:val="24"/>
        </w:rPr>
        <w:fldChar w:fldCharType="separate"/>
      </w:r>
      <w:r>
        <w:rPr>
          <w:rFonts w:ascii="Times New Roman" w:hAnsi="Times New Roman" w:eastAsia="宋体"/>
          <w:sz w:val="24"/>
        </w:rPr>
        <w:t>32</w:t>
      </w:r>
      <w:r>
        <w:rPr>
          <w:rFonts w:ascii="Times New Roman" w:hAnsi="Times New Roman" w:eastAsia="宋体"/>
          <w:sz w:val="24"/>
        </w:rPr>
        <w:fldChar w:fldCharType="end"/>
      </w:r>
      <w:r>
        <w:rPr>
          <w:rFonts w:ascii="Times New Roman" w:hAnsi="Times New Roman" w:eastAsia="宋体"/>
          <w:bCs/>
          <w:sz w:val="24"/>
          <w:lang w:val="zh-CN"/>
        </w:rPr>
        <w:fldChar w:fldCharType="end"/>
      </w:r>
    </w:p>
    <w:p w14:paraId="35350CBF">
      <w:pPr>
        <w:pStyle w:val="15"/>
        <w:keepNext w:val="0"/>
        <w:keepLines w:val="0"/>
        <w:pageBreakBefore w:val="0"/>
        <w:widowControl w:val="0"/>
        <w:tabs>
          <w:tab w:val="right" w:leader="dot" w:pos="8306"/>
        </w:tabs>
        <w:kinsoku/>
        <w:wordWrap/>
        <w:overflowPunct/>
        <w:topLinePunct w:val="0"/>
        <w:autoSpaceDE/>
        <w:autoSpaceDN/>
        <w:bidi w:val="0"/>
        <w:adjustRightInd/>
        <w:snapToGrid/>
        <w:spacing w:after="0" w:line="360" w:lineRule="auto"/>
        <w:ind w:firstLine="0" w:firstLineChars="0"/>
        <w:textAlignment w:val="auto"/>
        <w:rPr>
          <w:rFonts w:ascii="Times New Roman" w:hAnsi="Times New Roman" w:eastAsia="宋体"/>
          <w:sz w:val="24"/>
        </w:rPr>
      </w:pPr>
      <w:r>
        <w:rPr>
          <w:rFonts w:ascii="Times New Roman" w:hAnsi="Times New Roman" w:eastAsia="宋体"/>
          <w:bCs/>
          <w:sz w:val="24"/>
          <w:lang w:val="zh-CN"/>
        </w:rPr>
        <w:fldChar w:fldCharType="begin"/>
      </w:r>
      <w:r>
        <w:rPr>
          <w:rFonts w:ascii="Times New Roman" w:hAnsi="Times New Roman" w:eastAsia="宋体"/>
          <w:bCs/>
          <w:sz w:val="24"/>
          <w:lang w:val="zh-CN"/>
        </w:rPr>
        <w:instrText xml:space="preserve"> HYPERLINK \l _Toc27744 </w:instrText>
      </w:r>
      <w:r>
        <w:rPr>
          <w:rFonts w:ascii="Times New Roman" w:hAnsi="Times New Roman" w:eastAsia="宋体"/>
          <w:bCs/>
          <w:sz w:val="24"/>
          <w:lang w:val="zh-CN"/>
        </w:rPr>
        <w:fldChar w:fldCharType="separate"/>
      </w:r>
      <w:r>
        <w:rPr>
          <w:rFonts w:hint="eastAsia" w:ascii="Times New Roman" w:hAnsi="Times New Roman" w:eastAsia="宋体"/>
          <w:sz w:val="24"/>
          <w:lang w:bidi="en-US"/>
        </w:rPr>
        <w:t>（二）学期周数分配表</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_Toc27744 \h </w:instrText>
      </w:r>
      <w:r>
        <w:rPr>
          <w:rFonts w:ascii="Times New Roman" w:hAnsi="Times New Roman" w:eastAsia="宋体"/>
          <w:sz w:val="24"/>
        </w:rPr>
        <w:fldChar w:fldCharType="separate"/>
      </w:r>
      <w:r>
        <w:rPr>
          <w:rFonts w:ascii="Times New Roman" w:hAnsi="Times New Roman" w:eastAsia="宋体"/>
          <w:sz w:val="24"/>
        </w:rPr>
        <w:t>38</w:t>
      </w:r>
      <w:r>
        <w:rPr>
          <w:rFonts w:ascii="Times New Roman" w:hAnsi="Times New Roman" w:eastAsia="宋体"/>
          <w:sz w:val="24"/>
        </w:rPr>
        <w:fldChar w:fldCharType="end"/>
      </w:r>
      <w:r>
        <w:rPr>
          <w:rFonts w:ascii="Times New Roman" w:hAnsi="Times New Roman" w:eastAsia="宋体"/>
          <w:bCs/>
          <w:sz w:val="24"/>
          <w:lang w:val="zh-CN"/>
        </w:rPr>
        <w:fldChar w:fldCharType="end"/>
      </w:r>
    </w:p>
    <w:p w14:paraId="7B4E64CF">
      <w:pPr>
        <w:pStyle w:val="15"/>
        <w:keepNext w:val="0"/>
        <w:keepLines w:val="0"/>
        <w:pageBreakBefore w:val="0"/>
        <w:widowControl w:val="0"/>
        <w:tabs>
          <w:tab w:val="right" w:leader="dot" w:pos="8306"/>
        </w:tabs>
        <w:kinsoku/>
        <w:wordWrap/>
        <w:overflowPunct/>
        <w:topLinePunct w:val="0"/>
        <w:autoSpaceDE/>
        <w:autoSpaceDN/>
        <w:bidi w:val="0"/>
        <w:adjustRightInd/>
        <w:snapToGrid/>
        <w:spacing w:after="0" w:line="360" w:lineRule="auto"/>
        <w:ind w:firstLine="0" w:firstLineChars="0"/>
        <w:textAlignment w:val="auto"/>
        <w:rPr>
          <w:rFonts w:ascii="Times New Roman" w:hAnsi="Times New Roman" w:eastAsia="宋体"/>
          <w:sz w:val="24"/>
        </w:rPr>
      </w:pPr>
      <w:r>
        <w:rPr>
          <w:rFonts w:ascii="Times New Roman" w:hAnsi="Times New Roman" w:eastAsia="宋体"/>
          <w:bCs/>
          <w:sz w:val="24"/>
          <w:lang w:val="zh-CN"/>
        </w:rPr>
        <w:fldChar w:fldCharType="begin"/>
      </w:r>
      <w:r>
        <w:rPr>
          <w:rFonts w:ascii="Times New Roman" w:hAnsi="Times New Roman" w:eastAsia="宋体"/>
          <w:bCs/>
          <w:sz w:val="24"/>
          <w:lang w:val="zh-CN"/>
        </w:rPr>
        <w:instrText xml:space="preserve"> HYPERLINK \l _Toc30771 </w:instrText>
      </w:r>
      <w:r>
        <w:rPr>
          <w:rFonts w:ascii="Times New Roman" w:hAnsi="Times New Roman" w:eastAsia="宋体"/>
          <w:bCs/>
          <w:sz w:val="24"/>
          <w:lang w:val="zh-CN"/>
        </w:rPr>
        <w:fldChar w:fldCharType="separate"/>
      </w:r>
      <w:r>
        <w:rPr>
          <w:rFonts w:hint="eastAsia" w:ascii="Times New Roman" w:hAnsi="Times New Roman" w:eastAsia="宋体"/>
          <w:sz w:val="24"/>
          <w:lang w:bidi="en-US"/>
        </w:rPr>
        <w:t>（三）课程结构与比例表</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_Toc30771 \h </w:instrText>
      </w:r>
      <w:r>
        <w:rPr>
          <w:rFonts w:ascii="Times New Roman" w:hAnsi="Times New Roman" w:eastAsia="宋体"/>
          <w:sz w:val="24"/>
        </w:rPr>
        <w:fldChar w:fldCharType="separate"/>
      </w:r>
      <w:r>
        <w:rPr>
          <w:rFonts w:ascii="Times New Roman" w:hAnsi="Times New Roman" w:eastAsia="宋体"/>
          <w:sz w:val="24"/>
        </w:rPr>
        <w:t>38</w:t>
      </w:r>
      <w:r>
        <w:rPr>
          <w:rFonts w:ascii="Times New Roman" w:hAnsi="Times New Roman" w:eastAsia="宋体"/>
          <w:sz w:val="24"/>
        </w:rPr>
        <w:fldChar w:fldCharType="end"/>
      </w:r>
      <w:r>
        <w:rPr>
          <w:rFonts w:ascii="Times New Roman" w:hAnsi="Times New Roman" w:eastAsia="宋体"/>
          <w:bCs/>
          <w:sz w:val="24"/>
          <w:lang w:val="zh-CN"/>
        </w:rPr>
        <w:fldChar w:fldCharType="end"/>
      </w:r>
    </w:p>
    <w:p w14:paraId="594056C0">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0" w:firstLineChars="0"/>
        <w:textAlignment w:val="auto"/>
        <w:rPr>
          <w:rFonts w:ascii="Times New Roman" w:hAnsi="Times New Roman" w:eastAsia="宋体"/>
          <w:sz w:val="24"/>
        </w:rPr>
      </w:pPr>
      <w:r>
        <w:rPr>
          <w:rFonts w:ascii="Times New Roman" w:hAnsi="Times New Roman" w:eastAsia="宋体"/>
          <w:bCs/>
          <w:sz w:val="24"/>
          <w:lang w:val="zh-CN"/>
        </w:rPr>
        <w:fldChar w:fldCharType="begin"/>
      </w:r>
      <w:r>
        <w:rPr>
          <w:rFonts w:ascii="Times New Roman" w:hAnsi="Times New Roman" w:eastAsia="宋体"/>
          <w:bCs/>
          <w:sz w:val="24"/>
          <w:lang w:val="zh-CN"/>
        </w:rPr>
        <w:instrText xml:space="preserve"> HYPERLINK \l _Toc16655 </w:instrText>
      </w:r>
      <w:r>
        <w:rPr>
          <w:rFonts w:ascii="Times New Roman" w:hAnsi="Times New Roman" w:eastAsia="宋体"/>
          <w:bCs/>
          <w:sz w:val="24"/>
          <w:lang w:val="zh-CN"/>
        </w:rPr>
        <w:fldChar w:fldCharType="separate"/>
      </w:r>
      <w:r>
        <w:rPr>
          <w:rFonts w:ascii="Times New Roman" w:hAnsi="Times New Roman" w:eastAsia="宋体"/>
          <w:sz w:val="24"/>
        </w:rPr>
        <w:t>八、实施保障</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_Toc16655 \h </w:instrText>
      </w:r>
      <w:r>
        <w:rPr>
          <w:rFonts w:ascii="Times New Roman" w:hAnsi="Times New Roman" w:eastAsia="宋体"/>
          <w:sz w:val="24"/>
        </w:rPr>
        <w:fldChar w:fldCharType="separate"/>
      </w:r>
      <w:r>
        <w:rPr>
          <w:rFonts w:ascii="Times New Roman" w:hAnsi="Times New Roman" w:eastAsia="宋体"/>
          <w:sz w:val="24"/>
        </w:rPr>
        <w:t>40</w:t>
      </w:r>
      <w:r>
        <w:rPr>
          <w:rFonts w:ascii="Times New Roman" w:hAnsi="Times New Roman" w:eastAsia="宋体"/>
          <w:sz w:val="24"/>
        </w:rPr>
        <w:fldChar w:fldCharType="end"/>
      </w:r>
      <w:r>
        <w:rPr>
          <w:rFonts w:ascii="Times New Roman" w:hAnsi="Times New Roman" w:eastAsia="宋体"/>
          <w:bCs/>
          <w:sz w:val="24"/>
          <w:lang w:val="zh-CN"/>
        </w:rPr>
        <w:fldChar w:fldCharType="end"/>
      </w:r>
    </w:p>
    <w:p w14:paraId="62085156">
      <w:pPr>
        <w:pStyle w:val="15"/>
        <w:keepNext w:val="0"/>
        <w:keepLines w:val="0"/>
        <w:pageBreakBefore w:val="0"/>
        <w:widowControl w:val="0"/>
        <w:tabs>
          <w:tab w:val="right" w:leader="dot" w:pos="8306"/>
        </w:tabs>
        <w:kinsoku/>
        <w:wordWrap/>
        <w:overflowPunct/>
        <w:topLinePunct w:val="0"/>
        <w:autoSpaceDE/>
        <w:autoSpaceDN/>
        <w:bidi w:val="0"/>
        <w:adjustRightInd/>
        <w:snapToGrid/>
        <w:spacing w:after="0" w:line="360" w:lineRule="auto"/>
        <w:ind w:firstLine="0" w:firstLineChars="0"/>
        <w:textAlignment w:val="auto"/>
        <w:rPr>
          <w:rFonts w:ascii="Times New Roman" w:hAnsi="Times New Roman" w:eastAsia="宋体"/>
          <w:sz w:val="24"/>
        </w:rPr>
      </w:pPr>
      <w:r>
        <w:rPr>
          <w:rFonts w:ascii="Times New Roman" w:hAnsi="Times New Roman" w:eastAsia="宋体"/>
          <w:bCs/>
          <w:sz w:val="24"/>
          <w:lang w:val="zh-CN"/>
        </w:rPr>
        <w:fldChar w:fldCharType="begin"/>
      </w:r>
      <w:r>
        <w:rPr>
          <w:rFonts w:ascii="Times New Roman" w:hAnsi="Times New Roman" w:eastAsia="宋体"/>
          <w:bCs/>
          <w:sz w:val="24"/>
          <w:lang w:val="zh-CN"/>
        </w:rPr>
        <w:instrText xml:space="preserve"> HYPERLINK \l _Toc303 </w:instrText>
      </w:r>
      <w:r>
        <w:rPr>
          <w:rFonts w:ascii="Times New Roman" w:hAnsi="Times New Roman" w:eastAsia="宋体"/>
          <w:bCs/>
          <w:sz w:val="24"/>
          <w:lang w:val="zh-CN"/>
        </w:rPr>
        <w:fldChar w:fldCharType="separate"/>
      </w:r>
      <w:r>
        <w:rPr>
          <w:rFonts w:hint="eastAsia" w:ascii="Times New Roman" w:hAnsi="Times New Roman" w:eastAsia="宋体"/>
          <w:sz w:val="24"/>
          <w:lang w:bidi="en-US"/>
        </w:rPr>
        <w:t>（一）师资队伍</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_Toc303 \h </w:instrText>
      </w:r>
      <w:r>
        <w:rPr>
          <w:rFonts w:ascii="Times New Roman" w:hAnsi="Times New Roman" w:eastAsia="宋体"/>
          <w:sz w:val="24"/>
        </w:rPr>
        <w:fldChar w:fldCharType="separate"/>
      </w:r>
      <w:r>
        <w:rPr>
          <w:rFonts w:ascii="Times New Roman" w:hAnsi="Times New Roman" w:eastAsia="宋体"/>
          <w:sz w:val="24"/>
        </w:rPr>
        <w:t>40</w:t>
      </w:r>
      <w:r>
        <w:rPr>
          <w:rFonts w:ascii="Times New Roman" w:hAnsi="Times New Roman" w:eastAsia="宋体"/>
          <w:sz w:val="24"/>
        </w:rPr>
        <w:fldChar w:fldCharType="end"/>
      </w:r>
      <w:r>
        <w:rPr>
          <w:rFonts w:ascii="Times New Roman" w:hAnsi="Times New Roman" w:eastAsia="宋体"/>
          <w:bCs/>
          <w:sz w:val="24"/>
          <w:lang w:val="zh-CN"/>
        </w:rPr>
        <w:fldChar w:fldCharType="end"/>
      </w:r>
    </w:p>
    <w:p w14:paraId="4BCCDC55">
      <w:pPr>
        <w:pStyle w:val="15"/>
        <w:keepNext w:val="0"/>
        <w:keepLines w:val="0"/>
        <w:pageBreakBefore w:val="0"/>
        <w:widowControl w:val="0"/>
        <w:tabs>
          <w:tab w:val="right" w:leader="dot" w:pos="8306"/>
        </w:tabs>
        <w:kinsoku/>
        <w:wordWrap/>
        <w:overflowPunct/>
        <w:topLinePunct w:val="0"/>
        <w:autoSpaceDE/>
        <w:autoSpaceDN/>
        <w:bidi w:val="0"/>
        <w:adjustRightInd/>
        <w:snapToGrid/>
        <w:spacing w:after="0" w:line="360" w:lineRule="auto"/>
        <w:ind w:firstLine="0" w:firstLineChars="0"/>
        <w:textAlignment w:val="auto"/>
        <w:rPr>
          <w:rFonts w:ascii="Times New Roman" w:hAnsi="Times New Roman" w:eastAsia="宋体"/>
          <w:sz w:val="24"/>
        </w:rPr>
      </w:pPr>
      <w:r>
        <w:rPr>
          <w:rFonts w:ascii="Times New Roman" w:hAnsi="Times New Roman" w:eastAsia="宋体"/>
          <w:bCs/>
          <w:sz w:val="24"/>
          <w:lang w:val="zh-CN"/>
        </w:rPr>
        <w:fldChar w:fldCharType="begin"/>
      </w:r>
      <w:r>
        <w:rPr>
          <w:rFonts w:ascii="Times New Roman" w:hAnsi="Times New Roman" w:eastAsia="宋体"/>
          <w:bCs/>
          <w:sz w:val="24"/>
          <w:lang w:val="zh-CN"/>
        </w:rPr>
        <w:instrText xml:space="preserve"> HYPERLINK \l _Toc4516 </w:instrText>
      </w:r>
      <w:r>
        <w:rPr>
          <w:rFonts w:ascii="Times New Roman" w:hAnsi="Times New Roman" w:eastAsia="宋体"/>
          <w:bCs/>
          <w:sz w:val="24"/>
          <w:lang w:val="zh-CN"/>
        </w:rPr>
        <w:fldChar w:fldCharType="separate"/>
      </w:r>
      <w:r>
        <w:rPr>
          <w:rFonts w:hint="eastAsia" w:ascii="Times New Roman" w:hAnsi="Times New Roman" w:eastAsia="宋体"/>
          <w:sz w:val="24"/>
          <w:lang w:bidi="en-US"/>
        </w:rPr>
        <w:t>（二）教学设施</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_Toc4516 \h </w:instrText>
      </w:r>
      <w:r>
        <w:rPr>
          <w:rFonts w:ascii="Times New Roman" w:hAnsi="Times New Roman" w:eastAsia="宋体"/>
          <w:sz w:val="24"/>
        </w:rPr>
        <w:fldChar w:fldCharType="separate"/>
      </w:r>
      <w:r>
        <w:rPr>
          <w:rFonts w:ascii="Times New Roman" w:hAnsi="Times New Roman" w:eastAsia="宋体"/>
          <w:sz w:val="24"/>
        </w:rPr>
        <w:t>40</w:t>
      </w:r>
      <w:r>
        <w:rPr>
          <w:rFonts w:ascii="Times New Roman" w:hAnsi="Times New Roman" w:eastAsia="宋体"/>
          <w:sz w:val="24"/>
        </w:rPr>
        <w:fldChar w:fldCharType="end"/>
      </w:r>
      <w:r>
        <w:rPr>
          <w:rFonts w:ascii="Times New Roman" w:hAnsi="Times New Roman" w:eastAsia="宋体"/>
          <w:bCs/>
          <w:sz w:val="24"/>
          <w:lang w:val="zh-CN"/>
        </w:rPr>
        <w:fldChar w:fldCharType="end"/>
      </w:r>
    </w:p>
    <w:p w14:paraId="51C397F9">
      <w:pPr>
        <w:pStyle w:val="15"/>
        <w:keepNext w:val="0"/>
        <w:keepLines w:val="0"/>
        <w:pageBreakBefore w:val="0"/>
        <w:widowControl w:val="0"/>
        <w:tabs>
          <w:tab w:val="right" w:leader="dot" w:pos="8306"/>
        </w:tabs>
        <w:kinsoku/>
        <w:wordWrap/>
        <w:overflowPunct/>
        <w:topLinePunct w:val="0"/>
        <w:autoSpaceDE/>
        <w:autoSpaceDN/>
        <w:bidi w:val="0"/>
        <w:adjustRightInd/>
        <w:snapToGrid/>
        <w:spacing w:after="0" w:line="360" w:lineRule="auto"/>
        <w:ind w:firstLine="0" w:firstLineChars="0"/>
        <w:textAlignment w:val="auto"/>
        <w:rPr>
          <w:rFonts w:ascii="Times New Roman" w:hAnsi="Times New Roman" w:eastAsia="宋体"/>
          <w:sz w:val="24"/>
        </w:rPr>
      </w:pPr>
      <w:r>
        <w:rPr>
          <w:rFonts w:ascii="Times New Roman" w:hAnsi="Times New Roman" w:eastAsia="宋体"/>
          <w:bCs/>
          <w:sz w:val="24"/>
          <w:lang w:val="zh-CN"/>
        </w:rPr>
        <w:fldChar w:fldCharType="begin"/>
      </w:r>
      <w:r>
        <w:rPr>
          <w:rFonts w:ascii="Times New Roman" w:hAnsi="Times New Roman" w:eastAsia="宋体"/>
          <w:bCs/>
          <w:sz w:val="24"/>
          <w:lang w:val="zh-CN"/>
        </w:rPr>
        <w:instrText xml:space="preserve"> HYPERLINK \l _Toc19189 </w:instrText>
      </w:r>
      <w:r>
        <w:rPr>
          <w:rFonts w:ascii="Times New Roman" w:hAnsi="Times New Roman" w:eastAsia="宋体"/>
          <w:bCs/>
          <w:sz w:val="24"/>
          <w:lang w:val="zh-CN"/>
        </w:rPr>
        <w:fldChar w:fldCharType="separate"/>
      </w:r>
      <w:r>
        <w:rPr>
          <w:rFonts w:hint="eastAsia" w:ascii="Times New Roman" w:hAnsi="Times New Roman" w:eastAsia="宋体"/>
          <w:sz w:val="24"/>
          <w:lang w:bidi="en-US"/>
        </w:rPr>
        <w:t>（三）教学资源</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_Toc19189 \h </w:instrText>
      </w:r>
      <w:r>
        <w:rPr>
          <w:rFonts w:ascii="Times New Roman" w:hAnsi="Times New Roman" w:eastAsia="宋体"/>
          <w:sz w:val="24"/>
        </w:rPr>
        <w:fldChar w:fldCharType="separate"/>
      </w:r>
      <w:r>
        <w:rPr>
          <w:rFonts w:ascii="Times New Roman" w:hAnsi="Times New Roman" w:eastAsia="宋体"/>
          <w:sz w:val="24"/>
        </w:rPr>
        <w:t>41</w:t>
      </w:r>
      <w:r>
        <w:rPr>
          <w:rFonts w:ascii="Times New Roman" w:hAnsi="Times New Roman" w:eastAsia="宋体"/>
          <w:sz w:val="24"/>
        </w:rPr>
        <w:fldChar w:fldCharType="end"/>
      </w:r>
      <w:r>
        <w:rPr>
          <w:rFonts w:ascii="Times New Roman" w:hAnsi="Times New Roman" w:eastAsia="宋体"/>
          <w:bCs/>
          <w:sz w:val="24"/>
          <w:lang w:val="zh-CN"/>
        </w:rPr>
        <w:fldChar w:fldCharType="end"/>
      </w:r>
    </w:p>
    <w:p w14:paraId="4CA67A3C">
      <w:pPr>
        <w:pStyle w:val="15"/>
        <w:keepNext w:val="0"/>
        <w:keepLines w:val="0"/>
        <w:pageBreakBefore w:val="0"/>
        <w:widowControl w:val="0"/>
        <w:tabs>
          <w:tab w:val="right" w:leader="dot" w:pos="8306"/>
        </w:tabs>
        <w:kinsoku/>
        <w:wordWrap/>
        <w:overflowPunct/>
        <w:topLinePunct w:val="0"/>
        <w:autoSpaceDE/>
        <w:autoSpaceDN/>
        <w:bidi w:val="0"/>
        <w:adjustRightInd/>
        <w:snapToGrid/>
        <w:spacing w:after="0" w:line="360" w:lineRule="auto"/>
        <w:ind w:firstLine="0" w:firstLineChars="0"/>
        <w:textAlignment w:val="auto"/>
        <w:rPr>
          <w:rFonts w:ascii="Times New Roman" w:hAnsi="Times New Roman" w:eastAsia="宋体"/>
          <w:sz w:val="24"/>
        </w:rPr>
      </w:pPr>
      <w:r>
        <w:rPr>
          <w:rFonts w:ascii="Times New Roman" w:hAnsi="Times New Roman" w:eastAsia="宋体"/>
          <w:bCs/>
          <w:sz w:val="24"/>
          <w:lang w:val="zh-CN"/>
        </w:rPr>
        <w:fldChar w:fldCharType="begin"/>
      </w:r>
      <w:r>
        <w:rPr>
          <w:rFonts w:ascii="Times New Roman" w:hAnsi="Times New Roman" w:eastAsia="宋体"/>
          <w:bCs/>
          <w:sz w:val="24"/>
          <w:lang w:val="zh-CN"/>
        </w:rPr>
        <w:instrText xml:space="preserve"> HYPERLINK \l _Toc1892 </w:instrText>
      </w:r>
      <w:r>
        <w:rPr>
          <w:rFonts w:ascii="Times New Roman" w:hAnsi="Times New Roman" w:eastAsia="宋体"/>
          <w:bCs/>
          <w:sz w:val="24"/>
          <w:lang w:val="zh-CN"/>
        </w:rPr>
        <w:fldChar w:fldCharType="separate"/>
      </w:r>
      <w:r>
        <w:rPr>
          <w:rFonts w:hint="eastAsia" w:ascii="Times New Roman" w:hAnsi="Times New Roman" w:eastAsia="宋体"/>
          <w:sz w:val="24"/>
          <w:lang w:bidi="en-US"/>
        </w:rPr>
        <w:t>（四）教学方法</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_Toc1892 \h </w:instrText>
      </w:r>
      <w:r>
        <w:rPr>
          <w:rFonts w:ascii="Times New Roman" w:hAnsi="Times New Roman" w:eastAsia="宋体"/>
          <w:sz w:val="24"/>
        </w:rPr>
        <w:fldChar w:fldCharType="separate"/>
      </w:r>
      <w:r>
        <w:rPr>
          <w:rFonts w:ascii="Times New Roman" w:hAnsi="Times New Roman" w:eastAsia="宋体"/>
          <w:sz w:val="24"/>
        </w:rPr>
        <w:t>42</w:t>
      </w:r>
      <w:r>
        <w:rPr>
          <w:rFonts w:ascii="Times New Roman" w:hAnsi="Times New Roman" w:eastAsia="宋体"/>
          <w:sz w:val="24"/>
        </w:rPr>
        <w:fldChar w:fldCharType="end"/>
      </w:r>
      <w:r>
        <w:rPr>
          <w:rFonts w:ascii="Times New Roman" w:hAnsi="Times New Roman" w:eastAsia="宋体"/>
          <w:bCs/>
          <w:sz w:val="24"/>
          <w:lang w:val="zh-CN"/>
        </w:rPr>
        <w:fldChar w:fldCharType="end"/>
      </w:r>
    </w:p>
    <w:p w14:paraId="43D0E620">
      <w:pPr>
        <w:pStyle w:val="15"/>
        <w:keepNext w:val="0"/>
        <w:keepLines w:val="0"/>
        <w:pageBreakBefore w:val="0"/>
        <w:widowControl w:val="0"/>
        <w:tabs>
          <w:tab w:val="right" w:leader="dot" w:pos="8306"/>
        </w:tabs>
        <w:kinsoku/>
        <w:wordWrap/>
        <w:overflowPunct/>
        <w:topLinePunct w:val="0"/>
        <w:autoSpaceDE/>
        <w:autoSpaceDN/>
        <w:bidi w:val="0"/>
        <w:adjustRightInd/>
        <w:snapToGrid/>
        <w:spacing w:after="0" w:line="360" w:lineRule="auto"/>
        <w:ind w:firstLine="0" w:firstLineChars="0"/>
        <w:textAlignment w:val="auto"/>
        <w:rPr>
          <w:rFonts w:ascii="Times New Roman" w:hAnsi="Times New Roman" w:eastAsia="宋体"/>
          <w:sz w:val="24"/>
        </w:rPr>
      </w:pPr>
      <w:r>
        <w:rPr>
          <w:rFonts w:ascii="Times New Roman" w:hAnsi="Times New Roman" w:eastAsia="宋体"/>
          <w:bCs/>
          <w:sz w:val="24"/>
          <w:lang w:val="zh-CN"/>
        </w:rPr>
        <w:fldChar w:fldCharType="begin"/>
      </w:r>
      <w:r>
        <w:rPr>
          <w:rFonts w:ascii="Times New Roman" w:hAnsi="Times New Roman" w:eastAsia="宋体"/>
          <w:bCs/>
          <w:sz w:val="24"/>
          <w:lang w:val="zh-CN"/>
        </w:rPr>
        <w:instrText xml:space="preserve"> HYPERLINK \l _Toc24481 </w:instrText>
      </w:r>
      <w:r>
        <w:rPr>
          <w:rFonts w:ascii="Times New Roman" w:hAnsi="Times New Roman" w:eastAsia="宋体"/>
          <w:bCs/>
          <w:sz w:val="24"/>
          <w:lang w:val="zh-CN"/>
        </w:rPr>
        <w:fldChar w:fldCharType="separate"/>
      </w:r>
      <w:r>
        <w:rPr>
          <w:rFonts w:hint="eastAsia" w:ascii="Times New Roman" w:hAnsi="Times New Roman" w:eastAsia="宋体"/>
          <w:sz w:val="24"/>
          <w:lang w:bidi="en-US"/>
        </w:rPr>
        <w:t>（五）学习评价</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_Toc24481 \h </w:instrText>
      </w:r>
      <w:r>
        <w:rPr>
          <w:rFonts w:ascii="Times New Roman" w:hAnsi="Times New Roman" w:eastAsia="宋体"/>
          <w:sz w:val="24"/>
        </w:rPr>
        <w:fldChar w:fldCharType="separate"/>
      </w:r>
      <w:r>
        <w:rPr>
          <w:rFonts w:ascii="Times New Roman" w:hAnsi="Times New Roman" w:eastAsia="宋体"/>
          <w:sz w:val="24"/>
        </w:rPr>
        <w:t>42</w:t>
      </w:r>
      <w:r>
        <w:rPr>
          <w:rFonts w:ascii="Times New Roman" w:hAnsi="Times New Roman" w:eastAsia="宋体"/>
          <w:sz w:val="24"/>
        </w:rPr>
        <w:fldChar w:fldCharType="end"/>
      </w:r>
      <w:r>
        <w:rPr>
          <w:rFonts w:ascii="Times New Roman" w:hAnsi="Times New Roman" w:eastAsia="宋体"/>
          <w:bCs/>
          <w:sz w:val="24"/>
          <w:lang w:val="zh-CN"/>
        </w:rPr>
        <w:fldChar w:fldCharType="end"/>
      </w:r>
    </w:p>
    <w:p w14:paraId="7A50C1CE">
      <w:pPr>
        <w:pStyle w:val="15"/>
        <w:keepNext w:val="0"/>
        <w:keepLines w:val="0"/>
        <w:pageBreakBefore w:val="0"/>
        <w:widowControl w:val="0"/>
        <w:tabs>
          <w:tab w:val="right" w:leader="dot" w:pos="8306"/>
        </w:tabs>
        <w:kinsoku/>
        <w:wordWrap/>
        <w:overflowPunct/>
        <w:topLinePunct w:val="0"/>
        <w:autoSpaceDE/>
        <w:autoSpaceDN/>
        <w:bidi w:val="0"/>
        <w:adjustRightInd/>
        <w:snapToGrid/>
        <w:spacing w:after="0" w:line="360" w:lineRule="auto"/>
        <w:ind w:firstLine="0" w:firstLineChars="0"/>
        <w:textAlignment w:val="auto"/>
        <w:rPr>
          <w:rFonts w:ascii="Times New Roman" w:hAnsi="Times New Roman" w:eastAsia="宋体"/>
          <w:sz w:val="24"/>
        </w:rPr>
      </w:pPr>
      <w:r>
        <w:rPr>
          <w:rFonts w:ascii="Times New Roman" w:hAnsi="Times New Roman" w:eastAsia="宋体"/>
          <w:bCs/>
          <w:sz w:val="24"/>
          <w:lang w:val="zh-CN"/>
        </w:rPr>
        <w:fldChar w:fldCharType="begin"/>
      </w:r>
      <w:r>
        <w:rPr>
          <w:rFonts w:ascii="Times New Roman" w:hAnsi="Times New Roman" w:eastAsia="宋体"/>
          <w:bCs/>
          <w:sz w:val="24"/>
          <w:lang w:val="zh-CN"/>
        </w:rPr>
        <w:instrText xml:space="preserve"> HYPERLINK \l _Toc6715 </w:instrText>
      </w:r>
      <w:r>
        <w:rPr>
          <w:rFonts w:ascii="Times New Roman" w:hAnsi="Times New Roman" w:eastAsia="宋体"/>
          <w:bCs/>
          <w:sz w:val="24"/>
          <w:lang w:val="zh-CN"/>
        </w:rPr>
        <w:fldChar w:fldCharType="separate"/>
      </w:r>
      <w:r>
        <w:rPr>
          <w:rFonts w:hint="eastAsia" w:ascii="Times New Roman" w:hAnsi="Times New Roman" w:eastAsia="宋体"/>
          <w:sz w:val="24"/>
          <w:lang w:bidi="en-US"/>
        </w:rPr>
        <w:t>（六）质量管理</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_Toc6715 \h </w:instrText>
      </w:r>
      <w:r>
        <w:rPr>
          <w:rFonts w:ascii="Times New Roman" w:hAnsi="Times New Roman" w:eastAsia="宋体"/>
          <w:sz w:val="24"/>
        </w:rPr>
        <w:fldChar w:fldCharType="separate"/>
      </w:r>
      <w:r>
        <w:rPr>
          <w:rFonts w:ascii="Times New Roman" w:hAnsi="Times New Roman" w:eastAsia="宋体"/>
          <w:sz w:val="24"/>
        </w:rPr>
        <w:t>43</w:t>
      </w:r>
      <w:r>
        <w:rPr>
          <w:rFonts w:ascii="Times New Roman" w:hAnsi="Times New Roman" w:eastAsia="宋体"/>
          <w:sz w:val="24"/>
        </w:rPr>
        <w:fldChar w:fldCharType="end"/>
      </w:r>
      <w:r>
        <w:rPr>
          <w:rFonts w:ascii="Times New Roman" w:hAnsi="Times New Roman" w:eastAsia="宋体"/>
          <w:bCs/>
          <w:sz w:val="24"/>
          <w:lang w:val="zh-CN"/>
        </w:rPr>
        <w:fldChar w:fldCharType="end"/>
      </w:r>
    </w:p>
    <w:p w14:paraId="79034378">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0" w:firstLineChars="0"/>
        <w:textAlignment w:val="auto"/>
        <w:rPr>
          <w:rFonts w:ascii="Times New Roman" w:hAnsi="Times New Roman" w:eastAsia="宋体"/>
          <w:sz w:val="24"/>
        </w:rPr>
      </w:pPr>
      <w:r>
        <w:rPr>
          <w:rFonts w:ascii="Times New Roman" w:hAnsi="Times New Roman" w:eastAsia="宋体"/>
          <w:bCs/>
          <w:sz w:val="24"/>
          <w:lang w:val="zh-CN"/>
        </w:rPr>
        <w:fldChar w:fldCharType="begin"/>
      </w:r>
      <w:r>
        <w:rPr>
          <w:rFonts w:ascii="Times New Roman" w:hAnsi="Times New Roman" w:eastAsia="宋体"/>
          <w:bCs/>
          <w:sz w:val="24"/>
          <w:lang w:val="zh-CN"/>
        </w:rPr>
        <w:instrText xml:space="preserve"> HYPERLINK \l _Toc7338 </w:instrText>
      </w:r>
      <w:r>
        <w:rPr>
          <w:rFonts w:ascii="Times New Roman" w:hAnsi="Times New Roman" w:eastAsia="宋体"/>
          <w:bCs/>
          <w:sz w:val="24"/>
          <w:lang w:val="zh-CN"/>
        </w:rPr>
        <w:fldChar w:fldCharType="separate"/>
      </w:r>
      <w:r>
        <w:rPr>
          <w:rFonts w:ascii="Times New Roman" w:hAnsi="Times New Roman" w:eastAsia="宋体"/>
          <w:sz w:val="24"/>
        </w:rPr>
        <w:t>九、毕业要求</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_Toc7338 \h </w:instrText>
      </w:r>
      <w:r>
        <w:rPr>
          <w:rFonts w:ascii="Times New Roman" w:hAnsi="Times New Roman" w:eastAsia="宋体"/>
          <w:sz w:val="24"/>
        </w:rPr>
        <w:fldChar w:fldCharType="separate"/>
      </w:r>
      <w:r>
        <w:rPr>
          <w:rFonts w:ascii="Times New Roman" w:hAnsi="Times New Roman" w:eastAsia="宋体"/>
          <w:sz w:val="24"/>
        </w:rPr>
        <w:t>44</w:t>
      </w:r>
      <w:r>
        <w:rPr>
          <w:rFonts w:ascii="Times New Roman" w:hAnsi="Times New Roman" w:eastAsia="宋体"/>
          <w:sz w:val="24"/>
        </w:rPr>
        <w:fldChar w:fldCharType="end"/>
      </w:r>
      <w:r>
        <w:rPr>
          <w:rFonts w:ascii="Times New Roman" w:hAnsi="Times New Roman" w:eastAsia="宋体"/>
          <w:bCs/>
          <w:sz w:val="24"/>
          <w:lang w:val="zh-CN"/>
        </w:rPr>
        <w:fldChar w:fldCharType="end"/>
      </w:r>
    </w:p>
    <w:p w14:paraId="75986A1E">
      <w:pPr>
        <w:pStyle w:val="15"/>
        <w:keepNext w:val="0"/>
        <w:keepLines w:val="0"/>
        <w:pageBreakBefore w:val="0"/>
        <w:widowControl w:val="0"/>
        <w:tabs>
          <w:tab w:val="right" w:leader="dot" w:pos="8306"/>
        </w:tabs>
        <w:kinsoku/>
        <w:wordWrap/>
        <w:overflowPunct/>
        <w:topLinePunct w:val="0"/>
        <w:autoSpaceDE/>
        <w:autoSpaceDN/>
        <w:bidi w:val="0"/>
        <w:adjustRightInd/>
        <w:snapToGrid/>
        <w:spacing w:after="0" w:line="360" w:lineRule="auto"/>
        <w:ind w:firstLine="0" w:firstLineChars="0"/>
        <w:textAlignment w:val="auto"/>
        <w:rPr>
          <w:rFonts w:ascii="Times New Roman" w:hAnsi="Times New Roman" w:eastAsia="宋体"/>
          <w:sz w:val="24"/>
        </w:rPr>
      </w:pPr>
      <w:r>
        <w:rPr>
          <w:rFonts w:ascii="Times New Roman" w:hAnsi="Times New Roman" w:eastAsia="宋体"/>
          <w:bCs/>
          <w:sz w:val="24"/>
          <w:lang w:val="zh-CN"/>
        </w:rPr>
        <w:fldChar w:fldCharType="begin"/>
      </w:r>
      <w:r>
        <w:rPr>
          <w:rFonts w:ascii="Times New Roman" w:hAnsi="Times New Roman" w:eastAsia="宋体"/>
          <w:bCs/>
          <w:sz w:val="24"/>
          <w:lang w:val="zh-CN"/>
        </w:rPr>
        <w:instrText xml:space="preserve"> HYPERLINK \l _Toc18969 </w:instrText>
      </w:r>
      <w:r>
        <w:rPr>
          <w:rFonts w:ascii="Times New Roman" w:hAnsi="Times New Roman" w:eastAsia="宋体"/>
          <w:bCs/>
          <w:sz w:val="24"/>
          <w:lang w:val="zh-CN"/>
        </w:rPr>
        <w:fldChar w:fldCharType="separate"/>
      </w:r>
      <w:r>
        <w:rPr>
          <w:rFonts w:hint="eastAsia" w:ascii="Times New Roman" w:hAnsi="Times New Roman" w:eastAsia="宋体"/>
          <w:sz w:val="24"/>
          <w:lang w:bidi="en-US"/>
        </w:rPr>
        <w:t>（一）主要职业能力</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_Toc18969 \h </w:instrText>
      </w:r>
      <w:r>
        <w:rPr>
          <w:rFonts w:ascii="Times New Roman" w:hAnsi="Times New Roman" w:eastAsia="宋体"/>
          <w:sz w:val="24"/>
        </w:rPr>
        <w:fldChar w:fldCharType="separate"/>
      </w:r>
      <w:r>
        <w:rPr>
          <w:rFonts w:ascii="Times New Roman" w:hAnsi="Times New Roman" w:eastAsia="宋体"/>
          <w:sz w:val="24"/>
        </w:rPr>
        <w:t>44</w:t>
      </w:r>
      <w:r>
        <w:rPr>
          <w:rFonts w:ascii="Times New Roman" w:hAnsi="Times New Roman" w:eastAsia="宋体"/>
          <w:sz w:val="24"/>
        </w:rPr>
        <w:fldChar w:fldCharType="end"/>
      </w:r>
      <w:r>
        <w:rPr>
          <w:rFonts w:ascii="Times New Roman" w:hAnsi="Times New Roman" w:eastAsia="宋体"/>
          <w:bCs/>
          <w:sz w:val="24"/>
          <w:lang w:val="zh-CN"/>
        </w:rPr>
        <w:fldChar w:fldCharType="end"/>
      </w:r>
    </w:p>
    <w:p w14:paraId="6A19BE2F">
      <w:pPr>
        <w:pStyle w:val="15"/>
        <w:keepNext w:val="0"/>
        <w:keepLines w:val="0"/>
        <w:pageBreakBefore w:val="0"/>
        <w:widowControl w:val="0"/>
        <w:tabs>
          <w:tab w:val="right" w:leader="dot" w:pos="8306"/>
        </w:tabs>
        <w:kinsoku/>
        <w:wordWrap/>
        <w:overflowPunct/>
        <w:topLinePunct w:val="0"/>
        <w:autoSpaceDE/>
        <w:autoSpaceDN/>
        <w:bidi w:val="0"/>
        <w:adjustRightInd/>
        <w:snapToGrid/>
        <w:spacing w:after="0" w:line="360" w:lineRule="auto"/>
        <w:ind w:firstLine="0" w:firstLineChars="0"/>
        <w:textAlignment w:val="auto"/>
        <w:rPr>
          <w:rFonts w:ascii="Times New Roman" w:hAnsi="Times New Roman" w:eastAsia="宋体"/>
          <w:sz w:val="24"/>
        </w:rPr>
      </w:pPr>
      <w:r>
        <w:rPr>
          <w:rFonts w:ascii="Times New Roman" w:hAnsi="Times New Roman" w:eastAsia="宋体"/>
          <w:bCs/>
          <w:sz w:val="24"/>
          <w:lang w:val="zh-CN"/>
        </w:rPr>
        <w:fldChar w:fldCharType="begin"/>
      </w:r>
      <w:r>
        <w:rPr>
          <w:rFonts w:ascii="Times New Roman" w:hAnsi="Times New Roman" w:eastAsia="宋体"/>
          <w:bCs/>
          <w:sz w:val="24"/>
          <w:lang w:val="zh-CN"/>
        </w:rPr>
        <w:instrText xml:space="preserve"> HYPERLINK \l _Toc328 </w:instrText>
      </w:r>
      <w:r>
        <w:rPr>
          <w:rFonts w:ascii="Times New Roman" w:hAnsi="Times New Roman" w:eastAsia="宋体"/>
          <w:bCs/>
          <w:sz w:val="24"/>
          <w:lang w:val="zh-CN"/>
        </w:rPr>
        <w:fldChar w:fldCharType="separate"/>
      </w:r>
      <w:r>
        <w:rPr>
          <w:rFonts w:hint="eastAsia" w:ascii="Times New Roman" w:hAnsi="Times New Roman" w:eastAsia="宋体"/>
          <w:sz w:val="24"/>
          <w:lang w:bidi="en-US"/>
        </w:rPr>
        <w:t>（二）学分要求</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_Toc328 \h </w:instrText>
      </w:r>
      <w:r>
        <w:rPr>
          <w:rFonts w:ascii="Times New Roman" w:hAnsi="Times New Roman" w:eastAsia="宋体"/>
          <w:sz w:val="24"/>
        </w:rPr>
        <w:fldChar w:fldCharType="separate"/>
      </w:r>
      <w:r>
        <w:rPr>
          <w:rFonts w:ascii="Times New Roman" w:hAnsi="Times New Roman" w:eastAsia="宋体"/>
          <w:sz w:val="24"/>
        </w:rPr>
        <w:t>44</w:t>
      </w:r>
      <w:r>
        <w:rPr>
          <w:rFonts w:ascii="Times New Roman" w:hAnsi="Times New Roman" w:eastAsia="宋体"/>
          <w:sz w:val="24"/>
        </w:rPr>
        <w:fldChar w:fldCharType="end"/>
      </w:r>
      <w:r>
        <w:rPr>
          <w:rFonts w:ascii="Times New Roman" w:hAnsi="Times New Roman" w:eastAsia="宋体"/>
          <w:bCs/>
          <w:sz w:val="24"/>
          <w:lang w:val="zh-CN"/>
        </w:rPr>
        <w:fldChar w:fldCharType="end"/>
      </w:r>
    </w:p>
    <w:p w14:paraId="2A19EB23">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0" w:firstLineChars="0"/>
        <w:textAlignment w:val="auto"/>
        <w:rPr>
          <w:rFonts w:ascii="Times New Roman" w:hAnsi="Times New Roman" w:eastAsia="宋体"/>
          <w:sz w:val="24"/>
        </w:rPr>
      </w:pPr>
      <w:r>
        <w:rPr>
          <w:rFonts w:ascii="Times New Roman" w:hAnsi="Times New Roman" w:eastAsia="宋体"/>
          <w:bCs/>
          <w:sz w:val="24"/>
          <w:lang w:val="zh-CN"/>
        </w:rPr>
        <w:fldChar w:fldCharType="begin"/>
      </w:r>
      <w:r>
        <w:rPr>
          <w:rFonts w:ascii="Times New Roman" w:hAnsi="Times New Roman" w:eastAsia="宋体"/>
          <w:bCs/>
          <w:sz w:val="24"/>
          <w:lang w:val="zh-CN"/>
        </w:rPr>
        <w:instrText xml:space="preserve"> HYPERLINK \l _Toc17461 </w:instrText>
      </w:r>
      <w:r>
        <w:rPr>
          <w:rFonts w:ascii="Times New Roman" w:hAnsi="Times New Roman" w:eastAsia="宋体"/>
          <w:bCs/>
          <w:sz w:val="24"/>
          <w:lang w:val="zh-CN"/>
        </w:rPr>
        <w:fldChar w:fldCharType="separate"/>
      </w:r>
      <w:r>
        <w:rPr>
          <w:rFonts w:ascii="Times New Roman" w:hAnsi="Times New Roman" w:eastAsia="宋体"/>
          <w:sz w:val="24"/>
        </w:rPr>
        <w:t>十、附录</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_Toc17461 \h </w:instrText>
      </w:r>
      <w:r>
        <w:rPr>
          <w:rFonts w:ascii="Times New Roman" w:hAnsi="Times New Roman" w:eastAsia="宋体"/>
          <w:sz w:val="24"/>
        </w:rPr>
        <w:fldChar w:fldCharType="separate"/>
      </w:r>
      <w:r>
        <w:rPr>
          <w:rFonts w:ascii="Times New Roman" w:hAnsi="Times New Roman" w:eastAsia="宋体"/>
          <w:sz w:val="24"/>
        </w:rPr>
        <w:t>44</w:t>
      </w:r>
      <w:r>
        <w:rPr>
          <w:rFonts w:ascii="Times New Roman" w:hAnsi="Times New Roman" w:eastAsia="宋体"/>
          <w:sz w:val="24"/>
        </w:rPr>
        <w:fldChar w:fldCharType="end"/>
      </w:r>
      <w:r>
        <w:rPr>
          <w:rFonts w:ascii="Times New Roman" w:hAnsi="Times New Roman" w:eastAsia="宋体"/>
          <w:bCs/>
          <w:sz w:val="24"/>
          <w:lang w:val="zh-CN"/>
        </w:rPr>
        <w:fldChar w:fldCharType="end"/>
      </w:r>
    </w:p>
    <w:p w14:paraId="5B1D0E9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bCs/>
          <w:lang w:val="zh-CN"/>
        </w:rPr>
      </w:pPr>
      <w:r>
        <w:rPr>
          <w:rFonts w:ascii="Times New Roman" w:hAnsi="Times New Roman" w:eastAsia="宋体"/>
          <w:bCs/>
          <w:sz w:val="24"/>
          <w:lang w:val="zh-CN"/>
        </w:rPr>
        <w:fldChar w:fldCharType="end"/>
      </w:r>
      <w:r>
        <w:rPr>
          <w:bCs/>
          <w:lang w:val="zh-CN"/>
        </w:rPr>
        <w:br w:type="page"/>
      </w:r>
    </w:p>
    <w:p w14:paraId="361B529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黑体" w:hAnsi="黑体" w:eastAsia="黑体" w:cs="黑体"/>
          <w:sz w:val="30"/>
          <w:szCs w:val="30"/>
        </w:rPr>
      </w:pPr>
      <w:r>
        <w:rPr>
          <w:rFonts w:ascii="黑体" w:hAnsi="黑体" w:eastAsia="黑体" w:cs="黑体"/>
          <w:spacing w:val="-5"/>
          <w:sz w:val="30"/>
          <w:szCs w:val="30"/>
        </w:rPr>
        <w:t>制订说明</w:t>
      </w:r>
    </w:p>
    <w:p w14:paraId="1F3988EC">
      <w:pPr>
        <w:keepNext w:val="0"/>
        <w:keepLines w:val="0"/>
        <w:pageBreakBefore w:val="0"/>
        <w:widowControl w:val="0"/>
        <w:kinsoku/>
        <w:wordWrap/>
        <w:overflowPunct/>
        <w:topLinePunct w:val="0"/>
        <w:autoSpaceDE/>
        <w:autoSpaceDN/>
        <w:bidi w:val="0"/>
        <w:adjustRightInd/>
        <w:snapToGrid/>
        <w:spacing w:line="360" w:lineRule="auto"/>
        <w:ind w:left="0" w:firstLine="552" w:firstLineChars="200"/>
        <w:textAlignment w:val="auto"/>
        <w:rPr>
          <w:rFonts w:hint="eastAsia" w:ascii="Times New Roman" w:hAnsi="Times New Roman" w:eastAsia="仿宋" w:cs="仿宋"/>
          <w:sz w:val="28"/>
          <w:szCs w:val="28"/>
        </w:rPr>
      </w:pPr>
      <w:r>
        <w:rPr>
          <w:rFonts w:ascii="Times New Roman" w:hAnsi="Times New Roman" w:eastAsia="仿宋" w:cs="仿宋"/>
          <w:spacing w:val="-2"/>
          <w:sz w:val="28"/>
          <w:szCs w:val="28"/>
        </w:rPr>
        <w:t>本专业人才培养方案按照《教育部关于职业院校专业人才培养方案制订与实施</w:t>
      </w:r>
      <w:r>
        <w:rPr>
          <w:rFonts w:ascii="Times New Roman" w:hAnsi="Times New Roman" w:eastAsia="仿宋" w:cs="仿宋"/>
          <w:spacing w:val="-3"/>
          <w:sz w:val="28"/>
          <w:szCs w:val="28"/>
        </w:rPr>
        <w:t>工作的指导意见》（教职成〔2019〕1</w:t>
      </w:r>
      <w:r>
        <w:rPr>
          <w:rFonts w:ascii="Times New Roman" w:hAnsi="Times New Roman" w:eastAsia="仿宋" w:cs="仿宋"/>
          <w:spacing w:val="-4"/>
          <w:sz w:val="28"/>
          <w:szCs w:val="28"/>
        </w:rPr>
        <w:t>3号）、《关于组织做好职业院校专业人才培养</w:t>
      </w:r>
      <w:r>
        <w:rPr>
          <w:rFonts w:ascii="Times New Roman" w:hAnsi="Times New Roman" w:eastAsia="仿宋" w:cs="仿宋"/>
          <w:spacing w:val="-2"/>
          <w:sz w:val="28"/>
          <w:szCs w:val="28"/>
        </w:rPr>
        <w:t>方案制订与实施工作的通知》（教职成司函〔2019〕61号）</w:t>
      </w:r>
      <w:r>
        <w:rPr>
          <w:rFonts w:ascii="Times New Roman" w:hAnsi="Times New Roman" w:eastAsia="仿宋" w:cs="仿宋"/>
          <w:spacing w:val="-3"/>
          <w:sz w:val="28"/>
          <w:szCs w:val="28"/>
        </w:rPr>
        <w:t>、《职业教育专业目录</w:t>
      </w:r>
      <w:r>
        <w:rPr>
          <w:rFonts w:ascii="Times New Roman" w:hAnsi="Times New Roman" w:eastAsia="仿宋" w:cs="仿宋"/>
          <w:spacing w:val="-2"/>
          <w:sz w:val="28"/>
          <w:szCs w:val="28"/>
        </w:rPr>
        <w:t>（2021年）》《职业教育专业简介（2022年修订）》和《职</w:t>
      </w:r>
      <w:r>
        <w:rPr>
          <w:rFonts w:ascii="Times New Roman" w:hAnsi="Times New Roman" w:eastAsia="仿宋" w:cs="仿宋"/>
          <w:spacing w:val="-3"/>
          <w:sz w:val="28"/>
          <w:szCs w:val="28"/>
        </w:rPr>
        <w:t>业教育专业教学标准-2025</w:t>
      </w:r>
      <w:r>
        <w:rPr>
          <w:rFonts w:ascii="Times New Roman" w:hAnsi="Times New Roman" w:eastAsia="仿宋" w:cs="仿宋"/>
          <w:spacing w:val="-6"/>
          <w:sz w:val="28"/>
          <w:szCs w:val="28"/>
        </w:rPr>
        <w:t>年修（制）订》等有关文件要求，在</w:t>
      </w:r>
      <w:r>
        <w:rPr>
          <w:rFonts w:hint="eastAsia" w:ascii="Times New Roman" w:hAnsi="Times New Roman" w:eastAsia="仿宋" w:cs="仿宋"/>
          <w:spacing w:val="-6"/>
          <w:sz w:val="28"/>
          <w:szCs w:val="28"/>
        </w:rPr>
        <w:t>山西体育职业学院</w:t>
      </w:r>
      <w:r>
        <w:rPr>
          <w:rFonts w:ascii="Times New Roman" w:hAnsi="Times New Roman" w:eastAsia="仿宋" w:cs="仿宋"/>
          <w:spacing w:val="-6"/>
          <w:sz w:val="28"/>
          <w:szCs w:val="28"/>
        </w:rPr>
        <w:t>《关于印发《2025级专业人才</w:t>
      </w:r>
      <w:r>
        <w:rPr>
          <w:rFonts w:ascii="Times New Roman" w:hAnsi="Times New Roman" w:eastAsia="仿宋" w:cs="仿宋"/>
          <w:spacing w:val="-3"/>
          <w:sz w:val="28"/>
          <w:szCs w:val="28"/>
        </w:rPr>
        <w:t>培养方案制（修）订的指导意见》的通知》指导下，由</w:t>
      </w:r>
      <w:r>
        <w:rPr>
          <w:rFonts w:hint="eastAsia" w:ascii="Times New Roman" w:hAnsi="Times New Roman" w:eastAsia="仿宋" w:cs="仿宋"/>
          <w:spacing w:val="-3"/>
          <w:sz w:val="28"/>
          <w:szCs w:val="28"/>
        </w:rPr>
        <w:t>运动训练专业</w:t>
      </w:r>
      <w:r>
        <w:rPr>
          <w:rFonts w:ascii="Times New Roman" w:hAnsi="Times New Roman" w:eastAsia="仿宋" w:cs="仿宋"/>
          <w:spacing w:val="-2"/>
          <w:sz w:val="28"/>
          <w:szCs w:val="28"/>
        </w:rPr>
        <w:t>组织专家组进行论证后，提交学院党委会审定实施。本方案适用于全日制</w:t>
      </w:r>
      <w:r>
        <w:rPr>
          <w:rFonts w:hint="eastAsia" w:ascii="Times New Roman" w:hAnsi="Times New Roman" w:eastAsia="仿宋" w:cs="仿宋"/>
          <w:spacing w:val="-2"/>
          <w:sz w:val="28"/>
          <w:szCs w:val="28"/>
        </w:rPr>
        <w:t>运动训练</w:t>
      </w:r>
      <w:r>
        <w:rPr>
          <w:rFonts w:ascii="Times New Roman" w:hAnsi="Times New Roman" w:eastAsia="仿宋" w:cs="仿宋"/>
          <w:spacing w:val="-14"/>
          <w:sz w:val="28"/>
          <w:szCs w:val="28"/>
        </w:rPr>
        <w:t>专业，自2025年9月开始实施。</w:t>
      </w:r>
    </w:p>
    <w:p w14:paraId="233DF077">
      <w:pPr>
        <w:pStyle w:val="6"/>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lang w:eastAsia="zh-CN"/>
        </w:rPr>
      </w:pPr>
    </w:p>
    <w:p w14:paraId="487FCFB4">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仿宋" w:hAnsi="仿宋" w:eastAsia="仿宋" w:cs="仿宋"/>
          <w:spacing w:val="-3"/>
          <w:sz w:val="28"/>
          <w:szCs w:val="28"/>
        </w:rPr>
      </w:pPr>
      <w:r>
        <w:rPr>
          <w:rFonts w:hint="eastAsia" w:ascii="黑体" w:hAnsi="黑体" w:eastAsia="黑体" w:cs="黑体"/>
          <w:b/>
          <w:bCs/>
          <w:spacing w:val="-3"/>
          <w:sz w:val="28"/>
          <w:szCs w:val="28"/>
        </w:rPr>
        <w:t>制订部门（盖章）</w:t>
      </w:r>
      <w:r>
        <w:rPr>
          <w:rFonts w:hint="eastAsia" w:ascii="黑体" w:hAnsi="黑体" w:eastAsia="黑体" w:cs="黑体"/>
          <w:b/>
          <w:bCs/>
          <w:spacing w:val="-3"/>
          <w:sz w:val="28"/>
          <w:szCs w:val="28"/>
          <w:lang w:val="en-US" w:eastAsia="zh-CN"/>
        </w:rPr>
        <w:t xml:space="preserve"> </w:t>
      </w:r>
      <w:r>
        <w:rPr>
          <w:rFonts w:hint="eastAsia" w:ascii="仿宋" w:hAnsi="仿宋" w:eastAsia="仿宋" w:cs="仿宋"/>
          <w:spacing w:val="-3"/>
          <w:sz w:val="28"/>
          <w:szCs w:val="28"/>
        </w:rPr>
        <w:t>山西体育职业学院运动训练一系</w:t>
      </w:r>
    </w:p>
    <w:p w14:paraId="09371346">
      <w:pPr>
        <w:pStyle w:val="6"/>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lang w:eastAsia="zh-CN"/>
        </w:rPr>
      </w:pPr>
    </w:p>
    <w:p w14:paraId="19F12580">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黑体" w:hAnsi="黑体" w:eastAsia="黑体" w:cs="黑体"/>
          <w:b/>
          <w:bCs/>
          <w:spacing w:val="-3"/>
          <w:sz w:val="28"/>
          <w:szCs w:val="28"/>
        </w:rPr>
      </w:pPr>
      <w:r>
        <w:rPr>
          <w:rFonts w:hint="eastAsia" w:ascii="黑体" w:hAnsi="黑体" w:eastAsia="黑体" w:cs="黑体"/>
          <w:b/>
          <w:bCs/>
          <w:spacing w:val="-3"/>
          <w:sz w:val="28"/>
          <w:szCs w:val="28"/>
        </w:rPr>
        <w:t>参与</w:t>
      </w:r>
      <w:r>
        <w:rPr>
          <w:rFonts w:hint="eastAsia" w:ascii="黑体" w:hAnsi="黑体" w:eastAsia="黑体" w:cs="黑体"/>
          <w:b/>
          <w:bCs/>
          <w:spacing w:val="-3"/>
          <w:sz w:val="28"/>
          <w:szCs w:val="28"/>
          <w:lang w:val="en-US" w:eastAsia="zh-CN"/>
        </w:rPr>
        <w:t>制订</w:t>
      </w:r>
      <w:r>
        <w:rPr>
          <w:rFonts w:hint="eastAsia" w:ascii="黑体" w:hAnsi="黑体" w:eastAsia="黑体" w:cs="黑体"/>
          <w:b/>
          <w:bCs/>
          <w:spacing w:val="-3"/>
          <w:sz w:val="28"/>
          <w:szCs w:val="28"/>
        </w:rPr>
        <w:t>人员</w:t>
      </w:r>
    </w:p>
    <w:p w14:paraId="7BE7FCA7">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Times New Roman" w:hAnsi="Times New Roman" w:eastAsia="仿宋" w:cs="仿宋"/>
          <w:spacing w:val="-2"/>
          <w:sz w:val="28"/>
          <w:szCs w:val="28"/>
        </w:rPr>
      </w:pPr>
      <w:r>
        <w:rPr>
          <w:rFonts w:ascii="Times New Roman" w:hAnsi="Times New Roman" w:eastAsia="仿宋" w:cs="仿宋"/>
          <w:spacing w:val="0"/>
          <w:kern w:val="0"/>
          <w:sz w:val="28"/>
          <w:szCs w:val="28"/>
          <w:fitText w:val="1680" w:id="1692757395"/>
        </w:rPr>
        <w:t>专业带头人：</w:t>
      </w:r>
      <w:r>
        <w:rPr>
          <w:rFonts w:hint="eastAsia" w:ascii="Times New Roman" w:hAnsi="Times New Roman" w:eastAsia="仿宋" w:cs="仿宋"/>
          <w:spacing w:val="0"/>
          <w:kern w:val="0"/>
          <w:sz w:val="28"/>
          <w:szCs w:val="28"/>
          <w:fitText w:val="840" w:id="726016625"/>
        </w:rPr>
        <w:t>安进辉</w:t>
      </w:r>
      <w:r>
        <w:rPr>
          <w:rFonts w:hint="eastAsia" w:ascii="Times New Roman" w:hAnsi="Times New Roman" w:eastAsia="仿宋" w:cs="仿宋"/>
          <w:kern w:val="0"/>
          <w:sz w:val="28"/>
          <w:szCs w:val="28"/>
          <w:lang w:val="en-US" w:eastAsia="zh-CN"/>
        </w:rPr>
        <w:t xml:space="preserve">  </w:t>
      </w:r>
      <w:r>
        <w:rPr>
          <w:rFonts w:hint="eastAsia" w:eastAsia="仿宋" w:cs="仿宋"/>
          <w:kern w:val="0"/>
          <w:sz w:val="28"/>
          <w:szCs w:val="28"/>
          <w:lang w:val="en-US" w:eastAsia="zh-CN"/>
        </w:rPr>
        <w:t xml:space="preserve"> </w:t>
      </w:r>
      <w:r>
        <w:rPr>
          <w:rFonts w:hint="eastAsia" w:ascii="Times New Roman" w:hAnsi="Times New Roman" w:eastAsia="仿宋" w:cs="仿宋"/>
          <w:spacing w:val="-2"/>
          <w:sz w:val="28"/>
          <w:szCs w:val="28"/>
        </w:rPr>
        <w:t>山西体育职业学院</w:t>
      </w:r>
      <w:r>
        <w:rPr>
          <w:rFonts w:hint="eastAsia" w:ascii="Times New Roman" w:hAnsi="Times New Roman" w:eastAsia="仿宋" w:cs="仿宋"/>
          <w:spacing w:val="-2"/>
          <w:sz w:val="28"/>
          <w:szCs w:val="28"/>
          <w:lang w:val="en-US" w:eastAsia="zh-CN"/>
        </w:rPr>
        <w:t xml:space="preserve"> </w:t>
      </w:r>
      <w:r>
        <w:rPr>
          <w:rFonts w:hint="eastAsia" w:eastAsia="仿宋" w:cs="仿宋"/>
          <w:spacing w:val="-2"/>
          <w:sz w:val="28"/>
          <w:szCs w:val="28"/>
          <w:lang w:val="en-US" w:eastAsia="zh-CN"/>
        </w:rPr>
        <w:t xml:space="preserve"> </w:t>
      </w:r>
      <w:r>
        <w:rPr>
          <w:rFonts w:hint="eastAsia" w:ascii="Times New Roman" w:hAnsi="Times New Roman" w:eastAsia="仿宋" w:cs="仿宋"/>
          <w:spacing w:val="-2"/>
          <w:sz w:val="28"/>
          <w:szCs w:val="28"/>
          <w:lang w:val="en-US" w:eastAsia="zh-CN"/>
        </w:rPr>
        <w:t xml:space="preserve"> </w:t>
      </w:r>
      <w:r>
        <w:rPr>
          <w:rFonts w:hint="eastAsia" w:ascii="Times New Roman" w:hAnsi="Times New Roman" w:eastAsia="仿宋" w:cs="仿宋"/>
          <w:spacing w:val="-2"/>
          <w:sz w:val="28"/>
          <w:szCs w:val="28"/>
        </w:rPr>
        <w:t>副教授</w:t>
      </w:r>
      <w:r>
        <w:rPr>
          <w:rFonts w:ascii="Times New Roman" w:hAnsi="Times New Roman" w:eastAsia="仿宋" w:cs="仿宋"/>
          <w:spacing w:val="-2"/>
          <w:sz w:val="28"/>
          <w:szCs w:val="28"/>
        </w:rPr>
        <w:t>/专业带头人</w:t>
      </w:r>
    </w:p>
    <w:p w14:paraId="642472FD">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Times New Roman" w:hAnsi="Times New Roman" w:eastAsia="仿宋" w:cs="仿宋"/>
          <w:spacing w:val="-2"/>
          <w:sz w:val="28"/>
          <w:szCs w:val="28"/>
        </w:rPr>
      </w:pPr>
      <w:r>
        <w:rPr>
          <w:rFonts w:ascii="Times New Roman" w:hAnsi="Times New Roman" w:eastAsia="仿宋" w:cs="仿宋"/>
          <w:spacing w:val="35"/>
          <w:kern w:val="0"/>
          <w:sz w:val="28"/>
          <w:szCs w:val="28"/>
          <w:fitText w:val="1680" w:id="612201644"/>
        </w:rPr>
        <w:t>参编人员</w:t>
      </w:r>
      <w:r>
        <w:rPr>
          <w:rFonts w:ascii="Times New Roman" w:hAnsi="Times New Roman" w:eastAsia="仿宋" w:cs="仿宋"/>
          <w:spacing w:val="0"/>
          <w:kern w:val="0"/>
          <w:sz w:val="28"/>
          <w:szCs w:val="28"/>
          <w:fitText w:val="1680" w:id="612201644"/>
        </w:rPr>
        <w:t>：</w:t>
      </w:r>
      <w:r>
        <w:rPr>
          <w:rFonts w:hint="eastAsia" w:ascii="Times New Roman" w:hAnsi="Times New Roman" w:eastAsia="仿宋" w:cs="仿宋"/>
          <w:spacing w:val="0"/>
          <w:kern w:val="0"/>
          <w:sz w:val="28"/>
          <w:szCs w:val="28"/>
          <w:fitText w:val="840" w:id="562716932"/>
        </w:rPr>
        <w:t>赵俊杰</w:t>
      </w:r>
      <w:r>
        <w:rPr>
          <w:rFonts w:hint="eastAsia" w:ascii="Times New Roman" w:hAnsi="Times New Roman" w:eastAsia="仿宋" w:cs="仿宋"/>
          <w:kern w:val="0"/>
          <w:sz w:val="28"/>
          <w:szCs w:val="28"/>
          <w:lang w:val="en-US" w:eastAsia="zh-CN"/>
        </w:rPr>
        <w:t xml:space="preserve"> </w:t>
      </w:r>
      <w:r>
        <w:rPr>
          <w:rFonts w:hint="eastAsia" w:eastAsia="仿宋" w:cs="仿宋"/>
          <w:kern w:val="0"/>
          <w:sz w:val="28"/>
          <w:szCs w:val="28"/>
          <w:lang w:val="en-US" w:eastAsia="zh-CN"/>
        </w:rPr>
        <w:t xml:space="preserve"> </w:t>
      </w:r>
      <w:r>
        <w:rPr>
          <w:rFonts w:hint="eastAsia" w:ascii="Times New Roman" w:hAnsi="Times New Roman" w:eastAsia="仿宋" w:cs="仿宋"/>
          <w:kern w:val="0"/>
          <w:sz w:val="28"/>
          <w:szCs w:val="28"/>
          <w:lang w:val="en-US" w:eastAsia="zh-CN"/>
        </w:rPr>
        <w:t xml:space="preserve"> </w:t>
      </w:r>
      <w:r>
        <w:rPr>
          <w:rFonts w:hint="eastAsia" w:ascii="Times New Roman" w:hAnsi="Times New Roman" w:eastAsia="仿宋" w:cs="仿宋"/>
          <w:spacing w:val="-2"/>
          <w:sz w:val="28"/>
          <w:szCs w:val="28"/>
        </w:rPr>
        <w:t>山西体育职业学院</w:t>
      </w:r>
      <w:r>
        <w:rPr>
          <w:rFonts w:hint="eastAsia" w:ascii="Times New Roman" w:hAnsi="Times New Roman" w:eastAsia="仿宋" w:cs="仿宋"/>
          <w:spacing w:val="-2"/>
          <w:sz w:val="28"/>
          <w:szCs w:val="28"/>
          <w:lang w:val="en-US" w:eastAsia="zh-CN"/>
        </w:rPr>
        <w:t xml:space="preserve">  </w:t>
      </w:r>
      <w:r>
        <w:rPr>
          <w:rFonts w:hint="eastAsia" w:eastAsia="仿宋" w:cs="仿宋"/>
          <w:spacing w:val="-2"/>
          <w:sz w:val="28"/>
          <w:szCs w:val="28"/>
          <w:lang w:val="en-US" w:eastAsia="zh-CN"/>
        </w:rPr>
        <w:t xml:space="preserve"> </w:t>
      </w:r>
      <w:r>
        <w:rPr>
          <w:rFonts w:hint="eastAsia" w:ascii="Times New Roman" w:hAnsi="Times New Roman" w:eastAsia="仿宋" w:cs="仿宋"/>
          <w:spacing w:val="-2"/>
          <w:sz w:val="28"/>
          <w:szCs w:val="28"/>
        </w:rPr>
        <w:t>教授</w:t>
      </w:r>
      <w:r>
        <w:rPr>
          <w:rFonts w:ascii="Times New Roman" w:hAnsi="Times New Roman" w:eastAsia="仿宋" w:cs="仿宋"/>
          <w:spacing w:val="-2"/>
          <w:sz w:val="28"/>
          <w:szCs w:val="28"/>
        </w:rPr>
        <w:t>/专业</w:t>
      </w:r>
      <w:r>
        <w:rPr>
          <w:rFonts w:hint="eastAsia" w:ascii="Times New Roman" w:hAnsi="Times New Roman" w:eastAsia="仿宋" w:cs="仿宋"/>
          <w:spacing w:val="-2"/>
          <w:sz w:val="28"/>
          <w:szCs w:val="28"/>
        </w:rPr>
        <w:t>负责人</w:t>
      </w:r>
    </w:p>
    <w:p w14:paraId="2CA04FAE">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Times New Roman" w:hAnsi="Times New Roman" w:eastAsia="仿宋" w:cs="仿宋"/>
          <w:spacing w:val="-2"/>
          <w:sz w:val="28"/>
          <w:szCs w:val="28"/>
          <w:lang w:eastAsia="zh-CN"/>
        </w:rPr>
      </w:pPr>
      <w:r>
        <w:rPr>
          <w:rFonts w:ascii="Times New Roman" w:hAnsi="Times New Roman" w:eastAsia="仿宋" w:cs="仿宋"/>
          <w:spacing w:val="35"/>
          <w:kern w:val="0"/>
          <w:sz w:val="28"/>
          <w:szCs w:val="28"/>
          <w:fitText w:val="1680" w:id="1771139580"/>
          <w:lang w:eastAsia="zh-CN"/>
        </w:rPr>
        <w:t>参编人员</w:t>
      </w:r>
      <w:r>
        <w:rPr>
          <w:rFonts w:ascii="Times New Roman" w:hAnsi="Times New Roman" w:eastAsia="仿宋" w:cs="仿宋"/>
          <w:spacing w:val="0"/>
          <w:kern w:val="0"/>
          <w:sz w:val="28"/>
          <w:szCs w:val="28"/>
          <w:fitText w:val="1680" w:id="1771139580"/>
          <w:lang w:eastAsia="zh-CN"/>
        </w:rPr>
        <w:t>：</w:t>
      </w:r>
      <w:r>
        <w:rPr>
          <w:rFonts w:hint="eastAsia" w:ascii="Times New Roman" w:hAnsi="Times New Roman" w:eastAsia="仿宋" w:cs="仿宋"/>
          <w:spacing w:val="0"/>
          <w:kern w:val="0"/>
          <w:sz w:val="28"/>
          <w:szCs w:val="28"/>
          <w:fitText w:val="840" w:id="215381040"/>
          <w:lang w:eastAsia="zh-CN"/>
        </w:rPr>
        <w:t>陈彦泽</w:t>
      </w:r>
      <w:r>
        <w:rPr>
          <w:rFonts w:hint="eastAsia" w:ascii="Times New Roman" w:hAnsi="Times New Roman" w:eastAsia="仿宋" w:cs="仿宋"/>
          <w:kern w:val="0"/>
          <w:sz w:val="28"/>
          <w:szCs w:val="28"/>
          <w:lang w:val="en-US" w:eastAsia="zh-CN"/>
        </w:rPr>
        <w:t xml:space="preserve"> </w:t>
      </w:r>
      <w:r>
        <w:rPr>
          <w:rFonts w:hint="eastAsia" w:eastAsia="仿宋" w:cs="仿宋"/>
          <w:kern w:val="0"/>
          <w:sz w:val="28"/>
          <w:szCs w:val="28"/>
          <w:lang w:val="en-US" w:eastAsia="zh-CN"/>
        </w:rPr>
        <w:t xml:space="preserve"> </w:t>
      </w:r>
      <w:r>
        <w:rPr>
          <w:rFonts w:hint="eastAsia" w:ascii="Times New Roman" w:hAnsi="Times New Roman" w:eastAsia="仿宋" w:cs="仿宋"/>
          <w:kern w:val="0"/>
          <w:sz w:val="28"/>
          <w:szCs w:val="28"/>
          <w:lang w:val="en-US" w:eastAsia="zh-CN"/>
        </w:rPr>
        <w:t xml:space="preserve"> </w:t>
      </w:r>
      <w:r>
        <w:rPr>
          <w:rFonts w:hint="eastAsia" w:ascii="Times New Roman" w:hAnsi="Times New Roman" w:eastAsia="仿宋" w:cs="仿宋"/>
          <w:spacing w:val="-2"/>
          <w:sz w:val="28"/>
          <w:szCs w:val="28"/>
          <w:lang w:eastAsia="zh-CN"/>
        </w:rPr>
        <w:t>山西体育职业学院</w:t>
      </w:r>
      <w:r>
        <w:rPr>
          <w:rFonts w:hint="eastAsia" w:ascii="Times New Roman" w:hAnsi="Times New Roman" w:eastAsia="仿宋" w:cs="仿宋"/>
          <w:spacing w:val="-2"/>
          <w:sz w:val="28"/>
          <w:szCs w:val="28"/>
          <w:lang w:val="en-US" w:eastAsia="zh-CN"/>
        </w:rPr>
        <w:t xml:space="preserve"> </w:t>
      </w:r>
      <w:r>
        <w:rPr>
          <w:rFonts w:hint="eastAsia" w:eastAsia="仿宋" w:cs="仿宋"/>
          <w:spacing w:val="-2"/>
          <w:sz w:val="28"/>
          <w:szCs w:val="28"/>
          <w:lang w:val="en-US" w:eastAsia="zh-CN"/>
        </w:rPr>
        <w:t xml:space="preserve"> </w:t>
      </w:r>
      <w:r>
        <w:rPr>
          <w:rFonts w:hint="eastAsia" w:ascii="Times New Roman" w:hAnsi="Times New Roman" w:eastAsia="仿宋" w:cs="仿宋"/>
          <w:spacing w:val="-2"/>
          <w:sz w:val="28"/>
          <w:szCs w:val="28"/>
          <w:lang w:val="en-US" w:eastAsia="zh-CN"/>
        </w:rPr>
        <w:t xml:space="preserve"> </w:t>
      </w:r>
      <w:r>
        <w:rPr>
          <w:rFonts w:ascii="Times New Roman" w:hAnsi="Times New Roman" w:eastAsia="仿宋" w:cs="仿宋"/>
          <w:spacing w:val="-2"/>
          <w:sz w:val="28"/>
          <w:szCs w:val="28"/>
          <w:lang w:eastAsia="zh-CN"/>
        </w:rPr>
        <w:t>讲师/</w:t>
      </w:r>
      <w:r>
        <w:rPr>
          <w:rFonts w:hint="eastAsia" w:ascii="Times New Roman" w:hAnsi="Times New Roman" w:eastAsia="仿宋" w:cs="仿宋"/>
          <w:spacing w:val="-2"/>
          <w:sz w:val="28"/>
          <w:szCs w:val="28"/>
          <w:lang w:eastAsia="zh-CN"/>
        </w:rPr>
        <w:t>专业教师</w:t>
      </w:r>
    </w:p>
    <w:p w14:paraId="7A976254">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Times New Roman" w:hAnsi="Times New Roman" w:eastAsia="仿宋" w:cs="仿宋"/>
          <w:spacing w:val="-2"/>
          <w:sz w:val="28"/>
          <w:szCs w:val="28"/>
          <w:lang w:eastAsia="zh-CN"/>
        </w:rPr>
      </w:pPr>
      <w:r>
        <w:rPr>
          <w:rFonts w:ascii="Times New Roman" w:hAnsi="Times New Roman" w:eastAsia="仿宋" w:cs="仿宋"/>
          <w:spacing w:val="35"/>
          <w:kern w:val="0"/>
          <w:sz w:val="28"/>
          <w:szCs w:val="28"/>
          <w:fitText w:val="1680" w:id="391455070"/>
          <w:lang w:eastAsia="zh-CN"/>
        </w:rPr>
        <w:t>参编人员</w:t>
      </w:r>
      <w:r>
        <w:rPr>
          <w:rFonts w:ascii="Times New Roman" w:hAnsi="Times New Roman" w:eastAsia="仿宋" w:cs="仿宋"/>
          <w:spacing w:val="0"/>
          <w:kern w:val="0"/>
          <w:sz w:val="28"/>
          <w:szCs w:val="28"/>
          <w:fitText w:val="1680" w:id="391455070"/>
          <w:lang w:eastAsia="zh-CN"/>
        </w:rPr>
        <w:t>：</w:t>
      </w:r>
      <w:r>
        <w:rPr>
          <w:rFonts w:hint="eastAsia" w:ascii="Times New Roman" w:hAnsi="Times New Roman" w:eastAsia="仿宋" w:cs="仿宋"/>
          <w:spacing w:val="0"/>
          <w:kern w:val="0"/>
          <w:sz w:val="28"/>
          <w:szCs w:val="28"/>
          <w:fitText w:val="840" w:id="1322741486"/>
          <w:lang w:eastAsia="zh-CN"/>
        </w:rPr>
        <w:t>吕谷妍</w:t>
      </w:r>
      <w:r>
        <w:rPr>
          <w:rFonts w:hint="eastAsia" w:ascii="Times New Roman" w:hAnsi="Times New Roman" w:eastAsia="仿宋" w:cs="仿宋"/>
          <w:kern w:val="0"/>
          <w:sz w:val="28"/>
          <w:szCs w:val="28"/>
          <w:lang w:val="en-US" w:eastAsia="zh-CN"/>
        </w:rPr>
        <w:t xml:space="preserve">  </w:t>
      </w:r>
      <w:r>
        <w:rPr>
          <w:rFonts w:hint="eastAsia" w:eastAsia="仿宋" w:cs="仿宋"/>
          <w:kern w:val="0"/>
          <w:sz w:val="28"/>
          <w:szCs w:val="28"/>
          <w:lang w:val="en-US" w:eastAsia="zh-CN"/>
        </w:rPr>
        <w:t xml:space="preserve"> </w:t>
      </w:r>
      <w:r>
        <w:rPr>
          <w:rFonts w:hint="eastAsia" w:ascii="Times New Roman" w:hAnsi="Times New Roman" w:eastAsia="仿宋" w:cs="仿宋"/>
          <w:spacing w:val="-2"/>
          <w:sz w:val="28"/>
          <w:szCs w:val="28"/>
          <w:lang w:eastAsia="zh-CN"/>
        </w:rPr>
        <w:t>山西体育职业学院</w:t>
      </w:r>
      <w:r>
        <w:rPr>
          <w:rFonts w:hint="eastAsia" w:ascii="Times New Roman" w:hAnsi="Times New Roman" w:eastAsia="仿宋" w:cs="仿宋"/>
          <w:spacing w:val="-2"/>
          <w:sz w:val="28"/>
          <w:szCs w:val="28"/>
          <w:lang w:val="en-US" w:eastAsia="zh-CN"/>
        </w:rPr>
        <w:t xml:space="preserve"> </w:t>
      </w:r>
      <w:r>
        <w:rPr>
          <w:rFonts w:hint="eastAsia" w:eastAsia="仿宋" w:cs="仿宋"/>
          <w:spacing w:val="-2"/>
          <w:sz w:val="28"/>
          <w:szCs w:val="28"/>
          <w:lang w:val="en-US" w:eastAsia="zh-CN"/>
        </w:rPr>
        <w:t xml:space="preserve"> </w:t>
      </w:r>
      <w:r>
        <w:rPr>
          <w:rFonts w:hint="eastAsia" w:ascii="Times New Roman" w:hAnsi="Times New Roman" w:eastAsia="仿宋" w:cs="仿宋"/>
          <w:spacing w:val="-2"/>
          <w:sz w:val="28"/>
          <w:szCs w:val="28"/>
          <w:lang w:val="en-US" w:eastAsia="zh-CN"/>
        </w:rPr>
        <w:t xml:space="preserve"> </w:t>
      </w:r>
      <w:r>
        <w:rPr>
          <w:rFonts w:hint="eastAsia" w:ascii="Times New Roman" w:hAnsi="Times New Roman" w:eastAsia="仿宋" w:cs="仿宋"/>
          <w:spacing w:val="-2"/>
          <w:sz w:val="28"/>
          <w:szCs w:val="28"/>
          <w:lang w:eastAsia="zh-CN"/>
        </w:rPr>
        <w:t>讲师</w:t>
      </w:r>
      <w:r>
        <w:rPr>
          <w:rFonts w:ascii="Times New Roman" w:hAnsi="Times New Roman" w:eastAsia="仿宋" w:cs="仿宋"/>
          <w:spacing w:val="-2"/>
          <w:sz w:val="28"/>
          <w:szCs w:val="28"/>
          <w:lang w:eastAsia="zh-CN"/>
        </w:rPr>
        <w:t>/专业教师</w:t>
      </w:r>
    </w:p>
    <w:p w14:paraId="58D53459">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Times New Roman" w:hAnsi="Times New Roman" w:eastAsia="仿宋" w:cs="仿宋"/>
          <w:spacing w:val="-2"/>
          <w:sz w:val="28"/>
          <w:szCs w:val="28"/>
          <w:lang w:eastAsia="zh-CN"/>
        </w:rPr>
      </w:pPr>
      <w:r>
        <w:rPr>
          <w:rFonts w:ascii="Times New Roman" w:hAnsi="Times New Roman" w:eastAsia="仿宋" w:cs="仿宋"/>
          <w:spacing w:val="35"/>
          <w:kern w:val="0"/>
          <w:sz w:val="28"/>
          <w:szCs w:val="28"/>
          <w:fitText w:val="1680" w:id="1807903452"/>
          <w:lang w:eastAsia="zh-CN"/>
        </w:rPr>
        <w:t>参编人员</w:t>
      </w:r>
      <w:r>
        <w:rPr>
          <w:rFonts w:ascii="Times New Roman" w:hAnsi="Times New Roman" w:eastAsia="仿宋" w:cs="仿宋"/>
          <w:spacing w:val="0"/>
          <w:kern w:val="0"/>
          <w:sz w:val="28"/>
          <w:szCs w:val="28"/>
          <w:fitText w:val="1680" w:id="1807903452"/>
          <w:lang w:eastAsia="zh-CN"/>
        </w:rPr>
        <w:t>：</w:t>
      </w:r>
      <w:r>
        <w:rPr>
          <w:rFonts w:hint="eastAsia" w:ascii="Times New Roman" w:hAnsi="Times New Roman" w:eastAsia="仿宋" w:cs="仿宋"/>
          <w:spacing w:val="140"/>
          <w:kern w:val="0"/>
          <w:sz w:val="28"/>
          <w:szCs w:val="28"/>
          <w:fitText w:val="840" w:id="1745777016"/>
          <w:lang w:eastAsia="zh-CN"/>
        </w:rPr>
        <w:t>马</w:t>
      </w:r>
      <w:r>
        <w:rPr>
          <w:rFonts w:hint="eastAsia" w:ascii="Times New Roman" w:hAnsi="Times New Roman" w:eastAsia="仿宋" w:cs="仿宋"/>
          <w:spacing w:val="0"/>
          <w:kern w:val="0"/>
          <w:sz w:val="28"/>
          <w:szCs w:val="28"/>
          <w:fitText w:val="840" w:id="1745777016"/>
          <w:lang w:eastAsia="zh-CN"/>
        </w:rPr>
        <w:t>蕾</w:t>
      </w:r>
      <w:r>
        <w:rPr>
          <w:rFonts w:hint="eastAsia" w:ascii="Times New Roman" w:hAnsi="Times New Roman" w:eastAsia="仿宋" w:cs="仿宋"/>
          <w:kern w:val="0"/>
          <w:sz w:val="28"/>
          <w:szCs w:val="28"/>
          <w:lang w:val="en-US" w:eastAsia="zh-CN"/>
        </w:rPr>
        <w:t xml:space="preserve">  </w:t>
      </w:r>
      <w:r>
        <w:rPr>
          <w:rFonts w:hint="eastAsia" w:eastAsia="仿宋" w:cs="仿宋"/>
          <w:kern w:val="0"/>
          <w:sz w:val="28"/>
          <w:szCs w:val="28"/>
          <w:lang w:val="en-US" w:eastAsia="zh-CN"/>
        </w:rPr>
        <w:t xml:space="preserve"> </w:t>
      </w:r>
      <w:r>
        <w:rPr>
          <w:rFonts w:hint="eastAsia" w:ascii="Times New Roman" w:hAnsi="Times New Roman" w:eastAsia="仿宋" w:cs="仿宋"/>
          <w:spacing w:val="-2"/>
          <w:sz w:val="28"/>
          <w:szCs w:val="28"/>
          <w:lang w:eastAsia="zh-CN"/>
        </w:rPr>
        <w:t>山西体育职业学院</w:t>
      </w:r>
      <w:r>
        <w:rPr>
          <w:rFonts w:hint="eastAsia" w:ascii="Times New Roman" w:hAnsi="Times New Roman" w:eastAsia="仿宋" w:cs="仿宋"/>
          <w:spacing w:val="-2"/>
          <w:sz w:val="28"/>
          <w:szCs w:val="28"/>
          <w:lang w:val="en-US" w:eastAsia="zh-CN"/>
        </w:rPr>
        <w:t xml:space="preserve">  </w:t>
      </w:r>
      <w:r>
        <w:rPr>
          <w:rFonts w:hint="eastAsia" w:eastAsia="仿宋" w:cs="仿宋"/>
          <w:spacing w:val="-2"/>
          <w:sz w:val="28"/>
          <w:szCs w:val="28"/>
          <w:lang w:val="en-US" w:eastAsia="zh-CN"/>
        </w:rPr>
        <w:t xml:space="preserve"> </w:t>
      </w:r>
      <w:r>
        <w:rPr>
          <w:rFonts w:hint="eastAsia" w:ascii="Times New Roman" w:hAnsi="Times New Roman" w:eastAsia="仿宋" w:cs="仿宋"/>
          <w:spacing w:val="-2"/>
          <w:sz w:val="28"/>
          <w:szCs w:val="28"/>
          <w:lang w:eastAsia="zh-CN"/>
        </w:rPr>
        <w:t>讲师</w:t>
      </w:r>
      <w:r>
        <w:rPr>
          <w:rFonts w:ascii="Times New Roman" w:hAnsi="Times New Roman" w:eastAsia="仿宋" w:cs="仿宋"/>
          <w:spacing w:val="-2"/>
          <w:sz w:val="28"/>
          <w:szCs w:val="28"/>
          <w:lang w:eastAsia="zh-CN"/>
        </w:rPr>
        <w:t>/专业教师</w:t>
      </w:r>
    </w:p>
    <w:p w14:paraId="0F6363E6">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Times New Roman" w:hAnsi="Times New Roman" w:eastAsia="仿宋" w:cs="仿宋"/>
          <w:spacing w:val="-2"/>
          <w:sz w:val="28"/>
          <w:szCs w:val="28"/>
          <w:lang w:eastAsia="zh-CN"/>
        </w:rPr>
      </w:pPr>
      <w:r>
        <w:rPr>
          <w:rFonts w:ascii="Times New Roman" w:hAnsi="Times New Roman" w:eastAsia="仿宋" w:cs="仿宋"/>
          <w:spacing w:val="35"/>
          <w:kern w:val="0"/>
          <w:sz w:val="28"/>
          <w:szCs w:val="28"/>
          <w:fitText w:val="1680" w:id="1743541010"/>
          <w:lang w:eastAsia="zh-CN"/>
        </w:rPr>
        <w:t>参编人员</w:t>
      </w:r>
      <w:r>
        <w:rPr>
          <w:rFonts w:hint="eastAsia" w:ascii="Times New Roman" w:hAnsi="Times New Roman" w:eastAsia="仿宋" w:cs="仿宋"/>
          <w:spacing w:val="0"/>
          <w:kern w:val="0"/>
          <w:sz w:val="28"/>
          <w:szCs w:val="28"/>
          <w:fitText w:val="1680" w:id="1743541010"/>
          <w:lang w:eastAsia="zh-CN"/>
        </w:rPr>
        <w:t>：</w:t>
      </w:r>
      <w:r>
        <w:rPr>
          <w:rFonts w:hint="eastAsia" w:ascii="Times New Roman" w:hAnsi="Times New Roman" w:eastAsia="仿宋" w:cs="仿宋"/>
          <w:spacing w:val="140"/>
          <w:kern w:val="0"/>
          <w:sz w:val="28"/>
          <w:szCs w:val="28"/>
          <w:fitText w:val="840" w:id="2122214455"/>
          <w:lang w:eastAsia="zh-CN"/>
        </w:rPr>
        <w:t>马</w:t>
      </w:r>
      <w:r>
        <w:rPr>
          <w:rFonts w:hint="eastAsia" w:ascii="Times New Roman" w:hAnsi="Times New Roman" w:eastAsia="仿宋" w:cs="仿宋"/>
          <w:spacing w:val="0"/>
          <w:kern w:val="0"/>
          <w:sz w:val="28"/>
          <w:szCs w:val="28"/>
          <w:fitText w:val="840" w:id="2122214455"/>
          <w:lang w:eastAsia="zh-CN"/>
        </w:rPr>
        <w:t>东</w:t>
      </w:r>
      <w:r>
        <w:rPr>
          <w:rFonts w:hint="eastAsia" w:ascii="Times New Roman" w:hAnsi="Times New Roman" w:eastAsia="仿宋" w:cs="仿宋"/>
          <w:kern w:val="0"/>
          <w:sz w:val="28"/>
          <w:szCs w:val="28"/>
          <w:lang w:val="en-US" w:eastAsia="zh-CN"/>
        </w:rPr>
        <w:t xml:space="preserve">  </w:t>
      </w:r>
      <w:r>
        <w:rPr>
          <w:rFonts w:hint="eastAsia" w:eastAsia="仿宋" w:cs="仿宋"/>
          <w:kern w:val="0"/>
          <w:sz w:val="28"/>
          <w:szCs w:val="28"/>
          <w:lang w:val="en-US" w:eastAsia="zh-CN"/>
        </w:rPr>
        <w:t xml:space="preserve"> </w:t>
      </w:r>
      <w:r>
        <w:rPr>
          <w:rFonts w:hint="eastAsia" w:ascii="Times New Roman" w:hAnsi="Times New Roman" w:eastAsia="仿宋" w:cs="仿宋"/>
          <w:spacing w:val="-2"/>
          <w:sz w:val="28"/>
          <w:szCs w:val="28"/>
          <w:lang w:eastAsia="zh-CN"/>
        </w:rPr>
        <w:t>山西体育职业学院</w:t>
      </w:r>
      <w:r>
        <w:rPr>
          <w:rFonts w:hint="eastAsia" w:ascii="Times New Roman" w:hAnsi="Times New Roman" w:eastAsia="仿宋" w:cs="仿宋"/>
          <w:spacing w:val="-2"/>
          <w:sz w:val="28"/>
          <w:szCs w:val="28"/>
          <w:lang w:val="en-US" w:eastAsia="zh-CN"/>
        </w:rPr>
        <w:t xml:space="preserve"> </w:t>
      </w:r>
      <w:r>
        <w:rPr>
          <w:rFonts w:hint="eastAsia" w:eastAsia="仿宋" w:cs="仿宋"/>
          <w:spacing w:val="-2"/>
          <w:sz w:val="28"/>
          <w:szCs w:val="28"/>
          <w:lang w:val="en-US" w:eastAsia="zh-CN"/>
        </w:rPr>
        <w:t xml:space="preserve">  </w:t>
      </w:r>
      <w:r>
        <w:rPr>
          <w:rFonts w:hint="eastAsia" w:ascii="Times New Roman" w:hAnsi="Times New Roman" w:eastAsia="仿宋" w:cs="仿宋"/>
          <w:spacing w:val="-2"/>
          <w:sz w:val="28"/>
          <w:szCs w:val="28"/>
          <w:lang w:eastAsia="zh-CN"/>
        </w:rPr>
        <w:t>高级教练</w:t>
      </w:r>
      <w:r>
        <w:rPr>
          <w:rFonts w:ascii="Times New Roman" w:hAnsi="Times New Roman" w:eastAsia="仿宋" w:cs="仿宋"/>
          <w:spacing w:val="-2"/>
          <w:sz w:val="28"/>
          <w:szCs w:val="28"/>
          <w:lang w:eastAsia="zh-CN"/>
        </w:rPr>
        <w:t>/专业教师</w:t>
      </w:r>
    </w:p>
    <w:p w14:paraId="2F426B6E">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Times New Roman" w:hAnsi="Times New Roman" w:eastAsia="仿宋" w:cs="仿宋"/>
          <w:spacing w:val="-2"/>
          <w:sz w:val="28"/>
          <w:szCs w:val="28"/>
          <w:lang w:eastAsia="zh-CN"/>
        </w:rPr>
      </w:pPr>
      <w:r>
        <w:rPr>
          <w:rFonts w:ascii="Times New Roman" w:hAnsi="Times New Roman" w:eastAsia="仿宋" w:cs="仿宋"/>
          <w:spacing w:val="35"/>
          <w:kern w:val="0"/>
          <w:sz w:val="28"/>
          <w:szCs w:val="28"/>
          <w:fitText w:val="1680" w:id="845815519"/>
          <w:lang w:eastAsia="zh-CN"/>
        </w:rPr>
        <w:t>参编人员</w:t>
      </w:r>
      <w:r>
        <w:rPr>
          <w:rFonts w:ascii="Times New Roman" w:hAnsi="Times New Roman" w:eastAsia="仿宋" w:cs="仿宋"/>
          <w:spacing w:val="0"/>
          <w:kern w:val="0"/>
          <w:sz w:val="28"/>
          <w:szCs w:val="28"/>
          <w:fitText w:val="1680" w:id="845815519"/>
          <w:lang w:eastAsia="zh-CN"/>
        </w:rPr>
        <w:t>：</w:t>
      </w:r>
      <w:r>
        <w:rPr>
          <w:rFonts w:ascii="Times New Roman" w:hAnsi="Times New Roman" w:eastAsia="仿宋" w:cs="仿宋"/>
          <w:spacing w:val="-2"/>
          <w:sz w:val="28"/>
          <w:szCs w:val="28"/>
          <w:lang w:eastAsia="zh-CN"/>
        </w:rPr>
        <w:t>山西省</w:t>
      </w:r>
      <w:r>
        <w:rPr>
          <w:rFonts w:hint="eastAsia" w:ascii="Times New Roman" w:hAnsi="Times New Roman" w:eastAsia="仿宋" w:cs="仿宋"/>
          <w:spacing w:val="-2"/>
          <w:sz w:val="28"/>
          <w:szCs w:val="28"/>
          <w:lang w:eastAsia="zh-CN"/>
        </w:rPr>
        <w:t>体育局青少年体育处</w:t>
      </w:r>
    </w:p>
    <w:p w14:paraId="26B66297">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Times New Roman" w:hAnsi="Times New Roman" w:eastAsia="仿宋" w:cs="仿宋"/>
          <w:spacing w:val="-2"/>
          <w:sz w:val="28"/>
          <w:szCs w:val="28"/>
          <w:lang w:eastAsia="zh-CN"/>
        </w:rPr>
      </w:pPr>
      <w:r>
        <w:rPr>
          <w:rFonts w:ascii="Times New Roman" w:hAnsi="Times New Roman" w:eastAsia="仿宋" w:cs="仿宋"/>
          <w:spacing w:val="35"/>
          <w:kern w:val="0"/>
          <w:sz w:val="28"/>
          <w:szCs w:val="28"/>
          <w:fitText w:val="1680" w:id="1240269578"/>
          <w:lang w:eastAsia="zh-CN"/>
        </w:rPr>
        <w:t>参编人员</w:t>
      </w:r>
      <w:r>
        <w:rPr>
          <w:rFonts w:ascii="Times New Roman" w:hAnsi="Times New Roman" w:eastAsia="仿宋" w:cs="仿宋"/>
          <w:spacing w:val="0"/>
          <w:kern w:val="0"/>
          <w:sz w:val="28"/>
          <w:szCs w:val="28"/>
          <w:fitText w:val="1680" w:id="1240269578"/>
          <w:lang w:eastAsia="zh-CN"/>
        </w:rPr>
        <w:t>：</w:t>
      </w:r>
      <w:r>
        <w:rPr>
          <w:rFonts w:ascii="Times New Roman" w:hAnsi="Times New Roman" w:eastAsia="仿宋" w:cs="仿宋"/>
          <w:spacing w:val="-2"/>
          <w:sz w:val="28"/>
          <w:szCs w:val="28"/>
          <w:lang w:eastAsia="zh-CN"/>
        </w:rPr>
        <w:t>山西省</w:t>
      </w:r>
      <w:r>
        <w:rPr>
          <w:rFonts w:hint="eastAsia" w:ascii="Times New Roman" w:hAnsi="Times New Roman" w:eastAsia="仿宋" w:cs="仿宋"/>
          <w:spacing w:val="-2"/>
          <w:sz w:val="28"/>
          <w:szCs w:val="28"/>
          <w:lang w:eastAsia="zh-CN"/>
        </w:rPr>
        <w:t>网球协会</w:t>
      </w:r>
    </w:p>
    <w:p w14:paraId="4E3FD027">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Times New Roman" w:hAnsi="Times New Roman" w:eastAsia="仿宋" w:cs="仿宋"/>
          <w:spacing w:val="-2"/>
          <w:sz w:val="28"/>
          <w:szCs w:val="28"/>
          <w:lang w:eastAsia="zh-CN"/>
        </w:rPr>
      </w:pPr>
    </w:p>
    <w:p w14:paraId="4A23FD55">
      <w:pPr>
        <w:pStyle w:val="2"/>
        <w:ind w:firstLine="643"/>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720" w:num="1"/>
          <w:titlePg/>
          <w:rtlGutter w:val="1"/>
          <w:docGrid w:linePitch="1" w:charSpace="0"/>
        </w:sectPr>
      </w:pPr>
    </w:p>
    <w:p w14:paraId="2AEB6C22">
      <w:pPr>
        <w:pStyle w:val="2"/>
        <w:ind w:firstLine="643"/>
      </w:pPr>
      <w:bookmarkStart w:id="2" w:name="_Toc13004"/>
      <w:r>
        <w:t>一、专业名称及代码</w:t>
      </w:r>
      <w:bookmarkEnd w:id="2"/>
    </w:p>
    <w:p w14:paraId="5EA84208">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sz w:val="24"/>
          <w:szCs w:val="24"/>
        </w:rPr>
      </w:pPr>
      <w:r>
        <w:rPr>
          <w:rFonts w:hint="eastAsia"/>
          <w:sz w:val="24"/>
          <w:szCs w:val="24"/>
        </w:rPr>
        <w:t>专业名称：运动训练</w:t>
      </w:r>
    </w:p>
    <w:p w14:paraId="5D442C8E">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eastAsia="方正仿宋简体"/>
          <w:sz w:val="24"/>
          <w:szCs w:val="24"/>
        </w:rPr>
      </w:pPr>
      <w:r>
        <w:rPr>
          <w:rFonts w:hint="eastAsia"/>
          <w:sz w:val="24"/>
          <w:szCs w:val="24"/>
        </w:rPr>
        <w:t>专业代码：</w:t>
      </w:r>
      <w:r>
        <w:rPr>
          <w:sz w:val="24"/>
          <w:szCs w:val="24"/>
        </w:rPr>
        <w:t>570</w:t>
      </w:r>
      <w:r>
        <w:rPr>
          <w:rFonts w:hint="eastAsia"/>
          <w:sz w:val="24"/>
          <w:szCs w:val="24"/>
        </w:rPr>
        <w:t>303</w:t>
      </w:r>
    </w:p>
    <w:p w14:paraId="2D3001EC">
      <w:pPr>
        <w:pStyle w:val="2"/>
        <w:ind w:firstLine="643"/>
      </w:pPr>
      <w:bookmarkStart w:id="3" w:name="_Toc10554"/>
      <w:r>
        <w:t>二、入学要求</w:t>
      </w:r>
      <w:bookmarkEnd w:id="3"/>
    </w:p>
    <w:p w14:paraId="1C763D0E">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sz w:val="24"/>
          <w:szCs w:val="24"/>
        </w:rPr>
      </w:pPr>
      <w:r>
        <w:rPr>
          <w:rFonts w:hint="eastAsia"/>
          <w:sz w:val="24"/>
          <w:szCs w:val="24"/>
        </w:rPr>
        <w:t>普通高级中学毕业、中等职业学校毕业或具备同等学力</w:t>
      </w:r>
    </w:p>
    <w:p w14:paraId="134EFFB3">
      <w:pPr>
        <w:pStyle w:val="2"/>
        <w:ind w:firstLine="643"/>
      </w:pPr>
      <w:bookmarkStart w:id="4" w:name="_Toc18019"/>
      <w:r>
        <w:t>三、修业年限</w:t>
      </w:r>
      <w:bookmarkEnd w:id="4"/>
    </w:p>
    <w:p w14:paraId="03E3BA1C">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sz w:val="24"/>
          <w:szCs w:val="24"/>
        </w:rPr>
      </w:pPr>
      <w:r>
        <w:rPr>
          <w:rFonts w:hint="eastAsia"/>
          <w:sz w:val="24"/>
          <w:szCs w:val="24"/>
        </w:rPr>
        <w:t>全日制三年</w:t>
      </w:r>
    </w:p>
    <w:p w14:paraId="48A81CA6">
      <w:pPr>
        <w:pStyle w:val="2"/>
        <w:ind w:firstLine="643"/>
        <w:rPr>
          <w:rFonts w:ascii="Times New Roman" w:hAnsi="Times New Roman" w:cs="Times New Roman"/>
        </w:rPr>
      </w:pPr>
      <w:bookmarkStart w:id="5" w:name="_Toc14398"/>
      <w:r>
        <w:rPr>
          <w:rFonts w:hint="eastAsia" w:ascii="Times New Roman" w:hAnsi="Times New Roman" w:cs="Times New Roman"/>
          <w:lang w:val="en-US" w:eastAsia="zh-CN"/>
        </w:rPr>
        <w:t>四、</w:t>
      </w:r>
      <w:r>
        <w:rPr>
          <w:rFonts w:ascii="Times New Roman" w:hAnsi="Times New Roman" w:cs="Times New Roman"/>
        </w:rPr>
        <w:t>职业面向</w:t>
      </w:r>
      <w:bookmarkEnd w:id="5"/>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8"/>
        <w:gridCol w:w="1443"/>
        <w:gridCol w:w="1288"/>
        <w:gridCol w:w="1820"/>
        <w:gridCol w:w="1323"/>
        <w:gridCol w:w="1676"/>
      </w:tblGrid>
      <w:tr w14:paraId="0430B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pct"/>
            <w:vAlign w:val="center"/>
          </w:tcPr>
          <w:p w14:paraId="22EC6E0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仿宋"/>
                <w:sz w:val="24"/>
              </w:rPr>
            </w:pPr>
            <w:r>
              <w:rPr>
                <w:rFonts w:ascii="Times New Roman" w:hAnsi="Times New Roman" w:eastAsia="仿宋"/>
                <w:sz w:val="24"/>
              </w:rPr>
              <w:t>所属专业大类</w:t>
            </w:r>
          </w:p>
          <w:p w14:paraId="6F7BF40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仿宋"/>
                <w:sz w:val="24"/>
              </w:rPr>
            </w:pPr>
            <w:r>
              <w:rPr>
                <w:rFonts w:ascii="Times New Roman" w:hAnsi="Times New Roman" w:eastAsia="仿宋"/>
                <w:sz w:val="24"/>
              </w:rPr>
              <w:t>（代码）</w:t>
            </w:r>
          </w:p>
        </w:tc>
        <w:tc>
          <w:tcPr>
            <w:tcW w:w="781" w:type="pct"/>
            <w:vAlign w:val="center"/>
          </w:tcPr>
          <w:p w14:paraId="7D9F22E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仿宋"/>
                <w:sz w:val="24"/>
              </w:rPr>
            </w:pPr>
            <w:r>
              <w:rPr>
                <w:rFonts w:ascii="Times New Roman" w:hAnsi="Times New Roman" w:eastAsia="仿宋"/>
                <w:sz w:val="24"/>
              </w:rPr>
              <w:t>所属专业类</w:t>
            </w:r>
          </w:p>
          <w:p w14:paraId="299F045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仿宋"/>
                <w:sz w:val="24"/>
              </w:rPr>
            </w:pPr>
            <w:r>
              <w:rPr>
                <w:rFonts w:ascii="Times New Roman" w:hAnsi="Times New Roman" w:eastAsia="仿宋"/>
                <w:sz w:val="24"/>
              </w:rPr>
              <w:t>（代码）</w:t>
            </w:r>
          </w:p>
        </w:tc>
        <w:tc>
          <w:tcPr>
            <w:tcW w:w="697" w:type="pct"/>
            <w:vAlign w:val="center"/>
          </w:tcPr>
          <w:p w14:paraId="227F1DF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仿宋"/>
                <w:sz w:val="24"/>
              </w:rPr>
            </w:pPr>
            <w:r>
              <w:rPr>
                <w:rFonts w:ascii="Times New Roman" w:hAnsi="Times New Roman" w:eastAsia="仿宋"/>
                <w:sz w:val="24"/>
              </w:rPr>
              <w:t>对应行业</w:t>
            </w:r>
          </w:p>
          <w:p w14:paraId="6F8B8D3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仿宋"/>
                <w:sz w:val="24"/>
              </w:rPr>
            </w:pPr>
            <w:r>
              <w:rPr>
                <w:rFonts w:ascii="Times New Roman" w:hAnsi="Times New Roman" w:eastAsia="仿宋"/>
                <w:sz w:val="24"/>
              </w:rPr>
              <w:t>（代码）</w:t>
            </w:r>
          </w:p>
        </w:tc>
        <w:tc>
          <w:tcPr>
            <w:tcW w:w="985" w:type="pct"/>
            <w:vAlign w:val="center"/>
          </w:tcPr>
          <w:p w14:paraId="234C3D1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仿宋"/>
                <w:sz w:val="24"/>
              </w:rPr>
            </w:pPr>
            <w:r>
              <w:rPr>
                <w:rFonts w:ascii="Times New Roman" w:hAnsi="Times New Roman" w:eastAsia="仿宋"/>
                <w:sz w:val="24"/>
              </w:rPr>
              <w:t>主要职业类别</w:t>
            </w:r>
          </w:p>
          <w:p w14:paraId="2E59D75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仿宋"/>
                <w:sz w:val="24"/>
              </w:rPr>
            </w:pPr>
            <w:r>
              <w:rPr>
                <w:rFonts w:ascii="Times New Roman" w:hAnsi="Times New Roman" w:eastAsia="仿宋"/>
                <w:sz w:val="24"/>
              </w:rPr>
              <w:t>（代码）</w:t>
            </w:r>
          </w:p>
        </w:tc>
        <w:tc>
          <w:tcPr>
            <w:tcW w:w="716" w:type="pct"/>
            <w:vAlign w:val="center"/>
          </w:tcPr>
          <w:p w14:paraId="3110F09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仿宋"/>
                <w:sz w:val="24"/>
              </w:rPr>
            </w:pPr>
            <w:r>
              <w:rPr>
                <w:rFonts w:ascii="Times New Roman" w:hAnsi="Times New Roman" w:eastAsia="仿宋"/>
                <w:sz w:val="24"/>
              </w:rPr>
              <w:t>主要岗位</w:t>
            </w:r>
          </w:p>
        </w:tc>
        <w:tc>
          <w:tcPr>
            <w:tcW w:w="903" w:type="pct"/>
            <w:vAlign w:val="center"/>
          </w:tcPr>
          <w:p w14:paraId="52B2AD7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仿宋"/>
                <w:sz w:val="24"/>
              </w:rPr>
            </w:pPr>
            <w:r>
              <w:rPr>
                <w:rFonts w:ascii="Times New Roman" w:hAnsi="Times New Roman" w:eastAsia="仿宋"/>
                <w:sz w:val="24"/>
              </w:rPr>
              <w:t>职业资格证书和职业技能等级证书举例</w:t>
            </w:r>
          </w:p>
        </w:tc>
      </w:tr>
      <w:tr w14:paraId="2A334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pct"/>
            <w:vAlign w:val="center"/>
          </w:tcPr>
          <w:p w14:paraId="1B0DF83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仿宋"/>
                <w:sz w:val="24"/>
              </w:rPr>
            </w:pPr>
            <w:r>
              <w:rPr>
                <w:rFonts w:ascii="Times New Roman" w:hAnsi="Times New Roman" w:eastAsia="仿宋"/>
                <w:sz w:val="24"/>
              </w:rPr>
              <w:t>教育与体育</w:t>
            </w:r>
          </w:p>
          <w:p w14:paraId="0DCAC1B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仿宋"/>
                <w:sz w:val="24"/>
              </w:rPr>
            </w:pPr>
            <w:r>
              <w:rPr>
                <w:rFonts w:ascii="Times New Roman" w:hAnsi="Times New Roman" w:eastAsia="仿宋"/>
                <w:sz w:val="24"/>
              </w:rPr>
              <w:t>大类（57）</w:t>
            </w:r>
          </w:p>
        </w:tc>
        <w:tc>
          <w:tcPr>
            <w:tcW w:w="781" w:type="pct"/>
            <w:vAlign w:val="center"/>
          </w:tcPr>
          <w:p w14:paraId="0096DFB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仿宋"/>
                <w:sz w:val="24"/>
              </w:rPr>
            </w:pPr>
            <w:r>
              <w:rPr>
                <w:rFonts w:ascii="Times New Roman" w:hAnsi="Times New Roman" w:eastAsia="仿宋"/>
                <w:sz w:val="24"/>
              </w:rPr>
              <w:t>体育类</w:t>
            </w:r>
          </w:p>
          <w:p w14:paraId="5C88F84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仿宋"/>
                <w:sz w:val="24"/>
              </w:rPr>
            </w:pPr>
            <w:r>
              <w:rPr>
                <w:rFonts w:ascii="Times New Roman" w:hAnsi="Times New Roman" w:eastAsia="仿宋"/>
                <w:sz w:val="24"/>
              </w:rPr>
              <w:t>（5703）</w:t>
            </w:r>
          </w:p>
        </w:tc>
        <w:tc>
          <w:tcPr>
            <w:tcW w:w="697" w:type="pct"/>
            <w:vAlign w:val="center"/>
          </w:tcPr>
          <w:p w14:paraId="08F3994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仿宋"/>
                <w:sz w:val="24"/>
              </w:rPr>
            </w:pPr>
            <w:r>
              <w:rPr>
                <w:rFonts w:ascii="Times New Roman" w:hAnsi="Times New Roman" w:eastAsia="仿宋"/>
                <w:sz w:val="24"/>
              </w:rPr>
              <w:t>体育（89）</w:t>
            </w:r>
          </w:p>
          <w:p w14:paraId="68FB19A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仿宋"/>
                <w:sz w:val="24"/>
              </w:rPr>
            </w:pPr>
            <w:r>
              <w:rPr>
                <w:rFonts w:ascii="Times New Roman" w:hAnsi="Times New Roman" w:eastAsia="仿宋"/>
                <w:sz w:val="24"/>
              </w:rPr>
              <w:t>教育（83）</w:t>
            </w:r>
          </w:p>
        </w:tc>
        <w:tc>
          <w:tcPr>
            <w:tcW w:w="985" w:type="pct"/>
            <w:vAlign w:val="center"/>
          </w:tcPr>
          <w:p w14:paraId="0033AA0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仿宋"/>
                <w:sz w:val="24"/>
              </w:rPr>
            </w:pPr>
            <w:r>
              <w:rPr>
                <w:rFonts w:ascii="Times New Roman" w:hAnsi="Times New Roman" w:eastAsia="仿宋"/>
                <w:sz w:val="24"/>
              </w:rPr>
              <w:t>教练员</w:t>
            </w:r>
          </w:p>
          <w:p w14:paraId="6EB4D3B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仿宋"/>
                <w:sz w:val="24"/>
              </w:rPr>
            </w:pPr>
            <w:r>
              <w:rPr>
                <w:rFonts w:ascii="Times New Roman" w:hAnsi="Times New Roman" w:eastAsia="仿宋"/>
                <w:sz w:val="24"/>
              </w:rPr>
              <w:t>（2-09-07-01）</w:t>
            </w:r>
          </w:p>
          <w:p w14:paraId="4AC8853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仿宋"/>
                <w:sz w:val="24"/>
              </w:rPr>
            </w:pPr>
            <w:r>
              <w:rPr>
                <w:rFonts w:ascii="Times New Roman" w:hAnsi="Times New Roman" w:eastAsia="仿宋"/>
                <w:sz w:val="24"/>
              </w:rPr>
              <w:t>裁判员</w:t>
            </w:r>
          </w:p>
          <w:p w14:paraId="62FA2CD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仿宋"/>
                <w:sz w:val="24"/>
              </w:rPr>
            </w:pPr>
            <w:r>
              <w:rPr>
                <w:rFonts w:ascii="Times New Roman" w:hAnsi="Times New Roman" w:eastAsia="仿宋"/>
                <w:sz w:val="24"/>
              </w:rPr>
              <w:t>（2-09-07-02）</w:t>
            </w:r>
          </w:p>
        </w:tc>
        <w:tc>
          <w:tcPr>
            <w:tcW w:w="716" w:type="pct"/>
            <w:vAlign w:val="center"/>
          </w:tcPr>
          <w:p w14:paraId="4602589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仿宋"/>
                <w:sz w:val="24"/>
              </w:rPr>
            </w:pPr>
            <w:r>
              <w:rPr>
                <w:rFonts w:ascii="Times New Roman" w:hAnsi="Times New Roman" w:eastAsia="仿宋"/>
                <w:sz w:val="24"/>
              </w:rPr>
              <w:t>训练指导（01）、</w:t>
            </w:r>
          </w:p>
          <w:p w14:paraId="78CF976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仿宋"/>
                <w:sz w:val="24"/>
              </w:rPr>
            </w:pPr>
            <w:r>
              <w:rPr>
                <w:rFonts w:ascii="Times New Roman" w:hAnsi="Times New Roman" w:eastAsia="仿宋"/>
                <w:sz w:val="24"/>
              </w:rPr>
              <w:t>竞赛指导（01）、</w:t>
            </w:r>
          </w:p>
          <w:p w14:paraId="7E0A3B8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仿宋"/>
                <w:sz w:val="24"/>
              </w:rPr>
            </w:pPr>
            <w:r>
              <w:rPr>
                <w:rFonts w:ascii="Times New Roman" w:hAnsi="Times New Roman" w:eastAsia="仿宋"/>
                <w:sz w:val="24"/>
              </w:rPr>
              <w:t>体育竞赛组织与裁判（02）</w:t>
            </w:r>
          </w:p>
        </w:tc>
        <w:tc>
          <w:tcPr>
            <w:tcW w:w="903" w:type="pct"/>
            <w:vAlign w:val="center"/>
          </w:tcPr>
          <w:p w14:paraId="6D06DBE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仿宋"/>
                <w:sz w:val="24"/>
              </w:rPr>
            </w:pPr>
            <w:r>
              <w:rPr>
                <w:rFonts w:ascii="Times New Roman" w:hAnsi="Times New Roman" w:eastAsia="仿宋"/>
                <w:sz w:val="24"/>
              </w:rPr>
              <w:t>社会体育指导员、</w:t>
            </w:r>
          </w:p>
          <w:p w14:paraId="7E8654F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仿宋"/>
                <w:sz w:val="24"/>
              </w:rPr>
            </w:pPr>
            <w:r>
              <w:rPr>
                <w:rFonts w:ascii="Times New Roman" w:hAnsi="Times New Roman" w:eastAsia="仿宋"/>
                <w:sz w:val="24"/>
              </w:rPr>
              <w:t>专项裁判员证书、专项教练员证书</w:t>
            </w:r>
          </w:p>
        </w:tc>
      </w:tr>
      <w:tr w14:paraId="2F099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jc w:val="center"/>
        </w:trPr>
        <w:tc>
          <w:tcPr>
            <w:tcW w:w="5000" w:type="pct"/>
            <w:gridSpan w:val="6"/>
            <w:vAlign w:val="center"/>
          </w:tcPr>
          <w:p w14:paraId="4751916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Times New Roman" w:hAnsi="Times New Roman" w:eastAsia="仿宋"/>
                <w:sz w:val="24"/>
              </w:rPr>
            </w:pPr>
            <w:r>
              <w:rPr>
                <w:rFonts w:ascii="Times New Roman" w:hAnsi="Times New Roman" w:eastAsia="仿宋"/>
                <w:sz w:val="24"/>
              </w:rPr>
              <w:t>说明：所属专业大类及所属专业类应依据现行专业目录；对应行业参照现行的《国民经济行业分类》；主要职业类别参照现行的《国家职业分类大典》；根据企业调研，明确主要岗位类别（或技术领域）；根据实际情况例举职业资格证书或技能等级证书。</w:t>
            </w:r>
          </w:p>
        </w:tc>
      </w:tr>
    </w:tbl>
    <w:p w14:paraId="7BAB0B91">
      <w:pPr>
        <w:pStyle w:val="2"/>
        <w:ind w:firstLine="643"/>
      </w:pPr>
      <w:bookmarkStart w:id="6" w:name="_Toc26264"/>
      <w:r>
        <w:t>五、培养目标与培养规格</w:t>
      </w:r>
      <w:bookmarkEnd w:id="6"/>
    </w:p>
    <w:p w14:paraId="767B1EC3">
      <w:pPr>
        <w:pStyle w:val="3"/>
        <w:keepNext/>
        <w:keepLines/>
        <w:pageBreakBefore w:val="0"/>
        <w:widowControl w:val="0"/>
        <w:kinsoku/>
        <w:wordWrap/>
        <w:overflowPunct/>
        <w:topLinePunct w:val="0"/>
        <w:autoSpaceDE/>
        <w:autoSpaceDN/>
        <w:bidi w:val="0"/>
        <w:adjustRightInd/>
        <w:snapToGrid/>
        <w:spacing w:line="360" w:lineRule="auto"/>
        <w:ind w:firstLine="643"/>
        <w:textAlignment w:val="auto"/>
        <w:rPr>
          <w:rFonts w:hint="eastAsia"/>
          <w:lang w:bidi="en-US"/>
        </w:rPr>
      </w:pPr>
      <w:bookmarkStart w:id="7" w:name="_Toc28665"/>
      <w:r>
        <w:rPr>
          <w:rFonts w:hint="eastAsia"/>
          <w:lang w:bidi="en-US"/>
        </w:rPr>
        <w:t>（一）培养目标</w:t>
      </w:r>
      <w:bookmarkEnd w:id="7"/>
    </w:p>
    <w:p w14:paraId="780CC9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sz w:val="24"/>
          <w:szCs w:val="24"/>
        </w:rPr>
        <w:t>本专业培养能够践行社会主义核心价值观，传承技能文明，德智体美劳全面发展，具有一定的科学文化水平，良好的人文素养、科学素养、数字素养、职业道德、创新意识、爱岗敬业的职业精神和顽强拼搏的体育精神，较强的就业创业能力和可持续发展的能力，掌握专业知识和技术技能，具备职业综合素质和行动能力，面向体育和教育行业的教练员、裁判员等职业，能够从事训练指导、竞赛指导、体育竞赛组织与裁判等工作的高技能人才。</w:t>
      </w:r>
    </w:p>
    <w:p w14:paraId="063905C5">
      <w:pPr>
        <w:pStyle w:val="3"/>
        <w:keepNext/>
        <w:keepLines/>
        <w:pageBreakBefore w:val="0"/>
        <w:widowControl w:val="0"/>
        <w:kinsoku/>
        <w:wordWrap/>
        <w:overflowPunct/>
        <w:topLinePunct w:val="0"/>
        <w:autoSpaceDE/>
        <w:autoSpaceDN/>
        <w:bidi w:val="0"/>
        <w:adjustRightInd/>
        <w:snapToGrid/>
        <w:spacing w:line="360" w:lineRule="auto"/>
        <w:ind w:firstLine="643"/>
        <w:textAlignment w:val="auto"/>
        <w:rPr>
          <w:rFonts w:hint="eastAsia"/>
          <w:lang w:bidi="en-US"/>
        </w:rPr>
      </w:pPr>
      <w:bookmarkStart w:id="8" w:name="_Toc30196"/>
      <w:r>
        <w:rPr>
          <w:rFonts w:hint="eastAsia"/>
          <w:lang w:bidi="en-US"/>
        </w:rPr>
        <w:t>（二）培养规格</w:t>
      </w:r>
      <w:bookmarkEnd w:id="8"/>
    </w:p>
    <w:p w14:paraId="423438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1.素质</w:t>
      </w:r>
    </w:p>
    <w:p w14:paraId="0D451D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（1）坚定拥护中国共产党领导和中国特色社会主义制度，以习近平新时代中国特色社会主义思想为指导，践行社会主义核心价值观，具有坚定的理想信念、深厚的爱国情感和中华民族自豪感；</w:t>
      </w:r>
    </w:p>
    <w:p w14:paraId="18F7FD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掌握与本专业对应职业活动相关的国家法律、行业规定，掌握环境保护、安全防护、质量管理等相关知识与技能，了解相关行业文化，具有爱岗敬业的职业精神，遵守职业道德准则和行为规范，具有良好的体育道德和规则意识，具备社会责任感和担当精神；</w:t>
      </w:r>
    </w:p>
    <w:p w14:paraId="5BB3F8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（3）尊重生命，具有从事体育运动的安全意识；</w:t>
      </w:r>
    </w:p>
    <w:p w14:paraId="6CCE2E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（4）具有吃苦耐劳、顽强拼搏、坚韧不拔、勇于超越的意志品质和奋勇争先、团结协作、爱国奉献的体育精神；</w:t>
      </w:r>
    </w:p>
    <w:p w14:paraId="57F17F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（5）树立正确的劳动观，尊重劳动，热爱劳动，具备与本专业职业发展相适应的劳动素养，弘扬劳模精神、劳动精神、工匠精神，弘扬劳动光荣、技能宝贵、创造伟大的时代风尚；</w:t>
      </w:r>
    </w:p>
    <w:p w14:paraId="3051A8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2.知识</w:t>
      </w:r>
    </w:p>
    <w:p w14:paraId="70E84A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（6）掌握体育概论、运动解剖、运动生理、运动营养方面的专业基础理论知识；</w:t>
      </w:r>
    </w:p>
    <w:p w14:paraId="6CCE04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（7）掌握运动训练、运动心理、体能训练、运动损伤与防护、竞赛组织与管理方面的专业基础理论知识；</w:t>
      </w:r>
    </w:p>
    <w:p w14:paraId="529530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（8）掌握信息技术基础知识，具有适应本行业数字化和智能化发展需求的数字技能；</w:t>
      </w:r>
    </w:p>
    <w:p w14:paraId="46A4F9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（9）掌握身体运动的基本知识和至少1项体育运动技能，达到国家大学生体质健康测试合格标准，养成良好的运动习惯、卫生习惯和行为习惯；具备一定的心理调适能力；</w:t>
      </w:r>
    </w:p>
    <w:p w14:paraId="3F0B00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（10）掌握必备的美育知识，具有一定的文化修养、审美能力，形成至少1项艺术特长或爱好；</w:t>
      </w:r>
    </w:p>
    <w:p w14:paraId="7150CA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3.能力</w:t>
      </w:r>
    </w:p>
    <w:p w14:paraId="0EDCBA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（11）掌握专项运动技术技能，具有一定的专项运动能力与竞赛能力；</w:t>
      </w:r>
    </w:p>
    <w:p w14:paraId="16F1E5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（12）掌握体能训练技术技能，具有指导准备活动、整理活动、体能训练的能力；</w:t>
      </w:r>
    </w:p>
    <w:p w14:paraId="70F280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（13）掌握常见运动损伤、疾病的预防、急救和处理技术技能，具有应对运动训练与竞赛中运动损伤的防治能力；</w:t>
      </w:r>
    </w:p>
    <w:p w14:paraId="61F27F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（14）掌握运动训练、竞赛指导、运动心理辅导技术技能，具有专项运动训练指导、竞赛指导与心理辅导能力；</w:t>
      </w:r>
    </w:p>
    <w:p w14:paraId="2BBE54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（15）掌握竞赛组织、临场执裁技术技能，具有体育赛事组织与管理能力。</w:t>
      </w:r>
    </w:p>
    <w:p w14:paraId="653023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（16）具有探究学习、终身学习和可持续发展的能力，具有整合知识和综合运用知识分析问题和解决问题的能力。</w:t>
      </w:r>
    </w:p>
    <w:p w14:paraId="13E350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（17）掌握支撑本专业学习和可持续发展必备的语文、数学、外语（英语等）、信息技术等文化基础知识，具有良好的人文素养与科学素养，具备职业生涯规划能力。</w:t>
      </w:r>
    </w:p>
    <w:p w14:paraId="084841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（18）具有良好的语言表达能力、文字表达能力、沟通合作能力，具有较强的集体意识和团队合作意识，学习1门外语并结合本专业加以运用。</w:t>
      </w:r>
    </w:p>
    <w:p w14:paraId="6E675B10">
      <w:pPr>
        <w:pStyle w:val="2"/>
        <w:ind w:firstLine="643"/>
      </w:pPr>
      <w:bookmarkStart w:id="9" w:name="_Toc8030"/>
      <w:r>
        <w:rPr>
          <w:rFonts w:hint="eastAsia"/>
        </w:rPr>
        <w:t>六</w:t>
      </w:r>
      <w:r>
        <w:rPr>
          <w:rFonts w:hint="eastAsia"/>
          <w:lang w:eastAsia="zh-CN"/>
        </w:rPr>
        <w:t>、</w:t>
      </w:r>
      <w:r>
        <w:t>课程设置</w:t>
      </w:r>
      <w:r>
        <w:rPr>
          <w:rFonts w:hint="eastAsia"/>
        </w:rPr>
        <w:t>及要求</w:t>
      </w:r>
      <w:bookmarkEnd w:id="9"/>
    </w:p>
    <w:p w14:paraId="5DF750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主要包括公共基础课程设置和专业（技能）课程设置。</w:t>
      </w:r>
    </w:p>
    <w:p w14:paraId="6F2B3FDA">
      <w:pPr>
        <w:pStyle w:val="3"/>
        <w:keepNext/>
        <w:keepLines/>
        <w:pageBreakBefore w:val="0"/>
        <w:widowControl w:val="0"/>
        <w:kinsoku/>
        <w:wordWrap/>
        <w:overflowPunct/>
        <w:topLinePunct w:val="0"/>
        <w:autoSpaceDE/>
        <w:autoSpaceDN/>
        <w:bidi w:val="0"/>
        <w:adjustRightInd/>
        <w:snapToGrid/>
        <w:spacing w:line="360" w:lineRule="auto"/>
        <w:ind w:firstLine="643"/>
        <w:textAlignment w:val="auto"/>
        <w:rPr>
          <w:rFonts w:hint="eastAsia"/>
          <w:lang w:bidi="en-US"/>
        </w:rPr>
      </w:pPr>
      <w:bookmarkStart w:id="10" w:name="_Toc19458"/>
      <w:r>
        <w:rPr>
          <w:rFonts w:hint="eastAsia"/>
          <w:lang w:bidi="en-US"/>
        </w:rPr>
        <w:t>（一）公共基础课程</w:t>
      </w:r>
      <w:bookmarkEnd w:id="10"/>
    </w:p>
    <w:p w14:paraId="5E4CEB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公共基础课程包括思想政治与公共素质课程</w:t>
      </w:r>
    </w:p>
    <w:p w14:paraId="279BD823">
      <w:pPr>
        <w:keepNext w:val="0"/>
        <w:keepLines w:val="0"/>
        <w:pageBreakBefore w:val="0"/>
        <w:widowControl w:val="0"/>
        <w:kinsoku/>
        <w:wordWrap/>
        <w:overflowPunct/>
        <w:topLinePunct w:val="0"/>
        <w:autoSpaceDE/>
        <w:autoSpaceDN/>
        <w:bidi w:val="0"/>
        <w:adjustRightInd/>
        <w:snapToGrid/>
        <w:spacing w:line="360" w:lineRule="auto"/>
        <w:ind w:firstLine="480"/>
        <w:jc w:val="center"/>
        <w:textAlignment w:val="auto"/>
        <w:rPr>
          <w:rFonts w:hint="eastAsia" w:ascii="仿宋" w:hAnsi="仿宋" w:eastAsia="仿宋"/>
          <w:sz w:val="24"/>
          <w:szCs w:val="24"/>
        </w:rPr>
      </w:pPr>
      <w:r>
        <w:rPr>
          <w:rFonts w:hint="eastAsia" w:ascii="仿宋" w:hAnsi="仿宋" w:eastAsia="仿宋"/>
          <w:sz w:val="24"/>
          <w:szCs w:val="24"/>
        </w:rPr>
        <w:t>表6-1思想政治课</w:t>
      </w:r>
    </w:p>
    <w:tbl>
      <w:tblPr>
        <w:tblStyle w:val="18"/>
        <w:tblW w:w="49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1234"/>
        <w:gridCol w:w="2602"/>
        <w:gridCol w:w="2076"/>
        <w:gridCol w:w="2073"/>
      </w:tblGrid>
      <w:tr w14:paraId="1DD32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668" w:type="pct"/>
            <w:vAlign w:val="center"/>
          </w:tcPr>
          <w:p w14:paraId="63EE7C0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仿宋"/>
                <w:sz w:val="24"/>
              </w:rPr>
            </w:pPr>
            <w:r>
              <w:rPr>
                <w:rFonts w:ascii="Times New Roman" w:hAnsi="Times New Roman" w:eastAsia="仿宋"/>
                <w:sz w:val="24"/>
              </w:rPr>
              <w:t>课程类别</w:t>
            </w:r>
          </w:p>
        </w:tc>
        <w:tc>
          <w:tcPr>
            <w:tcW w:w="669" w:type="pct"/>
            <w:vAlign w:val="center"/>
          </w:tcPr>
          <w:p w14:paraId="358C678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仿宋"/>
                <w:sz w:val="24"/>
              </w:rPr>
            </w:pPr>
            <w:r>
              <w:rPr>
                <w:rFonts w:ascii="Times New Roman" w:hAnsi="Times New Roman" w:eastAsia="仿宋"/>
                <w:sz w:val="24"/>
              </w:rPr>
              <w:t>课程名称</w:t>
            </w:r>
          </w:p>
        </w:tc>
        <w:tc>
          <w:tcPr>
            <w:tcW w:w="1411" w:type="pct"/>
            <w:vAlign w:val="center"/>
          </w:tcPr>
          <w:p w14:paraId="5E2A65F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仿宋"/>
                <w:sz w:val="24"/>
              </w:rPr>
            </w:pPr>
            <w:r>
              <w:rPr>
                <w:rFonts w:ascii="Times New Roman" w:hAnsi="Times New Roman" w:eastAsia="仿宋"/>
                <w:sz w:val="24"/>
              </w:rPr>
              <w:t>课程目标</w:t>
            </w:r>
          </w:p>
        </w:tc>
        <w:tc>
          <w:tcPr>
            <w:tcW w:w="1126" w:type="pct"/>
            <w:vAlign w:val="center"/>
          </w:tcPr>
          <w:p w14:paraId="4004C1C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仿宋"/>
                <w:sz w:val="24"/>
              </w:rPr>
            </w:pPr>
            <w:r>
              <w:rPr>
                <w:rFonts w:ascii="Times New Roman" w:hAnsi="Times New Roman" w:eastAsia="仿宋"/>
                <w:sz w:val="24"/>
              </w:rPr>
              <w:t>主要内容</w:t>
            </w:r>
          </w:p>
        </w:tc>
        <w:tc>
          <w:tcPr>
            <w:tcW w:w="1124" w:type="pct"/>
            <w:vAlign w:val="center"/>
          </w:tcPr>
          <w:p w14:paraId="15286A6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仿宋"/>
                <w:sz w:val="24"/>
              </w:rPr>
            </w:pPr>
            <w:r>
              <w:rPr>
                <w:rFonts w:ascii="Times New Roman" w:hAnsi="Times New Roman" w:eastAsia="仿宋"/>
                <w:sz w:val="24"/>
              </w:rPr>
              <w:t>教学要求</w:t>
            </w:r>
          </w:p>
        </w:tc>
      </w:tr>
      <w:tr w14:paraId="7DA46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pct"/>
            <w:vAlign w:val="center"/>
          </w:tcPr>
          <w:p w14:paraId="5F6070C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仿宋"/>
                <w:sz w:val="24"/>
              </w:rPr>
            </w:pPr>
            <w:r>
              <w:rPr>
                <w:rFonts w:ascii="Times New Roman" w:hAnsi="Times New Roman" w:eastAsia="仿宋"/>
                <w:sz w:val="24"/>
              </w:rPr>
              <w:t>必修课</w:t>
            </w:r>
          </w:p>
        </w:tc>
        <w:tc>
          <w:tcPr>
            <w:tcW w:w="669" w:type="pct"/>
            <w:vAlign w:val="center"/>
          </w:tcPr>
          <w:p w14:paraId="0884642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仿宋"/>
                <w:sz w:val="24"/>
              </w:rPr>
            </w:pPr>
            <w:r>
              <w:rPr>
                <w:rFonts w:ascii="Times New Roman" w:hAnsi="Times New Roman" w:eastAsia="仿宋"/>
                <w:sz w:val="24"/>
              </w:rPr>
              <w:t>思想道德与法治</w:t>
            </w:r>
          </w:p>
        </w:tc>
        <w:tc>
          <w:tcPr>
            <w:tcW w:w="1411" w:type="pct"/>
            <w:vAlign w:val="center"/>
          </w:tcPr>
          <w:p w14:paraId="19689F7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仿宋"/>
                <w:sz w:val="24"/>
              </w:rPr>
            </w:pPr>
            <w:r>
              <w:rPr>
                <w:rFonts w:ascii="Times New Roman" w:hAnsi="Times New Roman" w:eastAsia="仿宋"/>
                <w:sz w:val="24"/>
              </w:rPr>
              <w:t>引导大学生完善四种认识（认识社会、高校、职业和自己），学会四种技能（如何学习、如何做人、如何做事和如何交往），做符合时代新人的要求大学生，帮助学生了解新时代对他们在思想、政治、道德、法治观念和心理素质方面的要求。</w:t>
            </w:r>
          </w:p>
        </w:tc>
        <w:tc>
          <w:tcPr>
            <w:tcW w:w="1126" w:type="pct"/>
            <w:vAlign w:val="center"/>
          </w:tcPr>
          <w:p w14:paraId="10345E6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仿宋"/>
                <w:sz w:val="24"/>
              </w:rPr>
            </w:pPr>
            <w:r>
              <w:rPr>
                <w:rFonts w:ascii="Times New Roman" w:hAnsi="Times New Roman" w:eastAsia="仿宋"/>
                <w:sz w:val="24"/>
              </w:rPr>
              <w:t>本课程是以培养什么样的时代新人为主线，依据大学生成长成才规律，综合运用相关学科知识，教育、引导大学生加强世界观、人生观、价值观、道德观和法治观修养，帮助大学生牢固树立社会主义核心价值观，培养良好的思想道德素质和法律素养，为新时代逐渐成为全面发展的社会主义建设者和接班人打下坚实的基础。</w:t>
            </w:r>
          </w:p>
        </w:tc>
        <w:tc>
          <w:tcPr>
            <w:tcW w:w="1124" w:type="pct"/>
            <w:vAlign w:val="center"/>
          </w:tcPr>
          <w:p w14:paraId="49E7391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仿宋"/>
                <w:sz w:val="24"/>
              </w:rPr>
            </w:pPr>
            <w:r>
              <w:rPr>
                <w:rFonts w:ascii="Times New Roman" w:hAnsi="Times New Roman" w:eastAsia="仿宋"/>
                <w:sz w:val="24"/>
              </w:rPr>
              <w:t>通过采用理论教学、案例教学、课堂互动、多媒体教学和第二课堂的实践教学等教学方法，以培养时代新人为主线，以世界观、人生观、价值观、价值观、法治观教育为核心展开教学。</w:t>
            </w:r>
          </w:p>
        </w:tc>
      </w:tr>
      <w:tr w14:paraId="50E50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pct"/>
            <w:vAlign w:val="center"/>
          </w:tcPr>
          <w:p w14:paraId="11D11E7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仿宋"/>
                <w:sz w:val="24"/>
              </w:rPr>
            </w:pPr>
            <w:r>
              <w:rPr>
                <w:rFonts w:ascii="Times New Roman" w:hAnsi="Times New Roman" w:eastAsia="仿宋"/>
                <w:sz w:val="24"/>
              </w:rPr>
              <w:t>必修课</w:t>
            </w:r>
          </w:p>
        </w:tc>
        <w:tc>
          <w:tcPr>
            <w:tcW w:w="669" w:type="pct"/>
            <w:vAlign w:val="center"/>
          </w:tcPr>
          <w:p w14:paraId="5710186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仿宋"/>
                <w:sz w:val="24"/>
              </w:rPr>
            </w:pPr>
            <w:r>
              <w:rPr>
                <w:rFonts w:ascii="Times New Roman" w:hAnsi="Times New Roman" w:eastAsia="仿宋"/>
                <w:sz w:val="24"/>
              </w:rPr>
              <w:t>习近平新时代中国特色社会主义思想概论</w:t>
            </w:r>
          </w:p>
        </w:tc>
        <w:tc>
          <w:tcPr>
            <w:tcW w:w="1411" w:type="pct"/>
            <w:vAlign w:val="center"/>
          </w:tcPr>
          <w:p w14:paraId="2D0C99F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仿宋"/>
                <w:sz w:val="24"/>
              </w:rPr>
            </w:pPr>
            <w:r>
              <w:rPr>
                <w:rFonts w:ascii="Times New Roman" w:hAnsi="Times New Roman" w:eastAsia="仿宋"/>
                <w:sz w:val="24"/>
              </w:rPr>
              <w:t>确立新时代中国特色社会主义的共同理想和信念，牢固树立“四个意识”，坚定“四个自信”、自觉做到“两个维护”。</w:t>
            </w:r>
          </w:p>
        </w:tc>
        <w:tc>
          <w:tcPr>
            <w:tcW w:w="1126" w:type="pct"/>
            <w:vAlign w:val="center"/>
          </w:tcPr>
          <w:p w14:paraId="7CE05AC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仿宋"/>
                <w:sz w:val="24"/>
              </w:rPr>
            </w:pPr>
            <w:r>
              <w:rPr>
                <w:rFonts w:ascii="Times New Roman" w:hAnsi="Times New Roman" w:eastAsia="仿宋"/>
                <w:sz w:val="24"/>
              </w:rPr>
              <w:t>系统论述习近平新时代中国特色社会主义思想的科学理论体系。</w:t>
            </w:r>
          </w:p>
        </w:tc>
        <w:tc>
          <w:tcPr>
            <w:tcW w:w="1124" w:type="pct"/>
            <w:vAlign w:val="center"/>
          </w:tcPr>
          <w:p w14:paraId="5A7A0A0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仿宋"/>
                <w:sz w:val="24"/>
              </w:rPr>
            </w:pPr>
            <w:r>
              <w:rPr>
                <w:rFonts w:ascii="Times New Roman" w:hAnsi="Times New Roman" w:eastAsia="仿宋"/>
                <w:sz w:val="24"/>
              </w:rPr>
              <w:t>全面贯彻党的教育方针、落实立德树人根本任务。</w:t>
            </w:r>
          </w:p>
        </w:tc>
      </w:tr>
      <w:tr w14:paraId="53650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pct"/>
            <w:vAlign w:val="center"/>
          </w:tcPr>
          <w:p w14:paraId="04C09E6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仿宋"/>
                <w:sz w:val="24"/>
              </w:rPr>
            </w:pPr>
            <w:r>
              <w:rPr>
                <w:rFonts w:ascii="Times New Roman" w:hAnsi="Times New Roman" w:eastAsia="仿宋"/>
                <w:sz w:val="24"/>
              </w:rPr>
              <w:t>必修课</w:t>
            </w:r>
          </w:p>
        </w:tc>
        <w:tc>
          <w:tcPr>
            <w:tcW w:w="669" w:type="pct"/>
            <w:vAlign w:val="center"/>
          </w:tcPr>
          <w:p w14:paraId="1F2F5EC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仿宋"/>
                <w:sz w:val="24"/>
              </w:rPr>
            </w:pPr>
            <w:r>
              <w:rPr>
                <w:rFonts w:ascii="Times New Roman" w:hAnsi="Times New Roman" w:eastAsia="仿宋"/>
                <w:sz w:val="24"/>
              </w:rPr>
              <w:t>毛泽东思想和中国特色社会主义理论体系概论</w:t>
            </w:r>
          </w:p>
        </w:tc>
        <w:tc>
          <w:tcPr>
            <w:tcW w:w="1411" w:type="pct"/>
            <w:vAlign w:val="center"/>
          </w:tcPr>
          <w:p w14:paraId="38392D7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仿宋"/>
                <w:sz w:val="24"/>
              </w:rPr>
            </w:pPr>
            <w:r>
              <w:rPr>
                <w:rFonts w:ascii="Times New Roman" w:hAnsi="Times New Roman" w:eastAsia="仿宋"/>
                <w:sz w:val="24"/>
              </w:rPr>
              <w:t>让大学生深刻认识坚持马克思主义指导地位对实现中华民族伟大复兴的重要性，增加马克思主义理论学习的自觉性，对高职大学生进行世界观、人生观、价值观的教育，提高高职大学生的理论素养，提高分析问题解决问题的能力，培养高职大学生成为中国特色社会主义的合格建设者和可靠接班人。</w:t>
            </w:r>
          </w:p>
        </w:tc>
        <w:tc>
          <w:tcPr>
            <w:tcW w:w="1126" w:type="pct"/>
            <w:vAlign w:val="center"/>
          </w:tcPr>
          <w:p w14:paraId="41ACA59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仿宋"/>
                <w:sz w:val="24"/>
              </w:rPr>
            </w:pPr>
            <w:r>
              <w:rPr>
                <w:rFonts w:ascii="Times New Roman" w:hAnsi="Times New Roman" w:eastAsia="仿宋"/>
                <w:sz w:val="24"/>
              </w:rPr>
              <w:t>本课程以马克思主义中国化时代化为主线，以建设中国特色社会主义为重点，帮助学生把马克思主义中国化时代化进程中形成的中国化的马克思主义作为整体把握，了解它们之间既一脉相承又与时俱进的关</w:t>
            </w:r>
          </w:p>
          <w:p w14:paraId="0545145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仿宋"/>
                <w:sz w:val="24"/>
              </w:rPr>
            </w:pPr>
            <w:r>
              <w:rPr>
                <w:rFonts w:ascii="Times New Roman" w:hAnsi="Times New Roman" w:eastAsia="仿宋"/>
                <w:sz w:val="24"/>
              </w:rPr>
              <w:t>系。</w:t>
            </w:r>
          </w:p>
        </w:tc>
        <w:tc>
          <w:tcPr>
            <w:tcW w:w="1124" w:type="pct"/>
            <w:vAlign w:val="center"/>
          </w:tcPr>
          <w:p w14:paraId="0B23A3C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仿宋"/>
                <w:sz w:val="24"/>
              </w:rPr>
            </w:pPr>
            <w:r>
              <w:rPr>
                <w:rFonts w:ascii="Times New Roman" w:hAnsi="Times New Roman" w:eastAsia="仿宋"/>
                <w:sz w:val="24"/>
              </w:rPr>
              <w:t>以透彻的学理分析回应学生，以彻底的思想说服学生，以强大的真理引导学生，强化“思政课重在讲道理”的理念和做法。不断增强思政课的思想性、理论性、针对性和亲和力。</w:t>
            </w:r>
          </w:p>
        </w:tc>
      </w:tr>
      <w:tr w14:paraId="37831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pct"/>
            <w:vAlign w:val="center"/>
          </w:tcPr>
          <w:p w14:paraId="4EA169A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仿宋"/>
                <w:sz w:val="24"/>
              </w:rPr>
            </w:pPr>
            <w:r>
              <w:rPr>
                <w:rFonts w:ascii="Times New Roman" w:hAnsi="Times New Roman" w:eastAsia="仿宋"/>
                <w:sz w:val="24"/>
              </w:rPr>
              <w:t>必修课</w:t>
            </w:r>
          </w:p>
        </w:tc>
        <w:tc>
          <w:tcPr>
            <w:tcW w:w="669" w:type="pct"/>
            <w:vAlign w:val="center"/>
          </w:tcPr>
          <w:p w14:paraId="729A337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仿宋"/>
                <w:sz w:val="24"/>
              </w:rPr>
            </w:pPr>
            <w:r>
              <w:rPr>
                <w:rFonts w:ascii="Times New Roman" w:hAnsi="Times New Roman" w:eastAsia="仿宋"/>
                <w:sz w:val="24"/>
              </w:rPr>
              <w:t>形势与政策</w:t>
            </w:r>
          </w:p>
        </w:tc>
        <w:tc>
          <w:tcPr>
            <w:tcW w:w="1411" w:type="pct"/>
            <w:vAlign w:val="center"/>
          </w:tcPr>
          <w:p w14:paraId="2771933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仿宋"/>
                <w:sz w:val="24"/>
              </w:rPr>
            </w:pPr>
            <w:r>
              <w:rPr>
                <w:rFonts w:ascii="Times New Roman" w:hAnsi="Times New Roman" w:eastAsia="仿宋"/>
                <w:sz w:val="24"/>
              </w:rPr>
              <w:t>通过本课程的学习，使学生掌握国内外社会经济发展的形势与热点，了解党和国家路线、政策、方针，增强“四个意识”、坚定“四个自信”、做到“两个维护”。</w:t>
            </w:r>
          </w:p>
        </w:tc>
        <w:tc>
          <w:tcPr>
            <w:tcW w:w="1126" w:type="pct"/>
            <w:vAlign w:val="center"/>
          </w:tcPr>
          <w:p w14:paraId="083FFFA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仿宋"/>
                <w:sz w:val="24"/>
              </w:rPr>
            </w:pPr>
            <w:r>
              <w:rPr>
                <w:rFonts w:ascii="Times New Roman" w:hAnsi="Times New Roman" w:eastAsia="仿宋"/>
                <w:sz w:val="24"/>
              </w:rPr>
              <w:t>本课程主要讲授国内、国际形势与党的路线、方针、政策，教学内容依据教育部印发的《高校“形势与政策”课教学要点》设定教学专题。</w:t>
            </w:r>
          </w:p>
        </w:tc>
        <w:tc>
          <w:tcPr>
            <w:tcW w:w="1124" w:type="pct"/>
            <w:vAlign w:val="center"/>
          </w:tcPr>
          <w:p w14:paraId="503F762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仿宋"/>
                <w:sz w:val="24"/>
              </w:rPr>
            </w:pPr>
            <w:r>
              <w:rPr>
                <w:rFonts w:ascii="Times New Roman" w:hAnsi="Times New Roman" w:eastAsia="仿宋"/>
                <w:sz w:val="24"/>
              </w:rPr>
              <w:t>教师必须随国情、势情的动态变化，积极地更新案例、微课等相关教学内容，以求满足课程的时效性。依据教学大纲，准确把握教材基本精神，力求讲准讲深讲透讲活。</w:t>
            </w:r>
          </w:p>
        </w:tc>
      </w:tr>
      <w:tr w14:paraId="00EBB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pct"/>
            <w:vAlign w:val="center"/>
          </w:tcPr>
          <w:p w14:paraId="012ED12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仿宋"/>
                <w:sz w:val="24"/>
              </w:rPr>
            </w:pPr>
            <w:r>
              <w:rPr>
                <w:rFonts w:ascii="Times New Roman" w:hAnsi="Times New Roman" w:eastAsia="仿宋"/>
                <w:sz w:val="24"/>
              </w:rPr>
              <w:t>必修课</w:t>
            </w:r>
          </w:p>
        </w:tc>
        <w:tc>
          <w:tcPr>
            <w:tcW w:w="669" w:type="pct"/>
            <w:vAlign w:val="center"/>
          </w:tcPr>
          <w:p w14:paraId="06D7AF2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仿宋"/>
                <w:sz w:val="24"/>
              </w:rPr>
            </w:pPr>
            <w:r>
              <w:rPr>
                <w:rFonts w:ascii="Times New Roman" w:hAnsi="Times New Roman" w:eastAsia="仿宋"/>
                <w:sz w:val="24"/>
              </w:rPr>
              <w:t>四史</w:t>
            </w:r>
          </w:p>
        </w:tc>
        <w:tc>
          <w:tcPr>
            <w:tcW w:w="1411" w:type="pct"/>
            <w:vAlign w:val="center"/>
          </w:tcPr>
          <w:p w14:paraId="507DE38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仿宋"/>
                <w:sz w:val="24"/>
              </w:rPr>
            </w:pPr>
            <w:r>
              <w:rPr>
                <w:rFonts w:ascii="Times New Roman" w:hAnsi="Times New Roman" w:eastAsia="仿宋"/>
                <w:sz w:val="24"/>
              </w:rPr>
              <w:t>学习“四史”是坚定理想信念的需要。历史是最好的教科书，作为新时代的大学生，学习“四史”意义重大，要加强对“四史”的系统学习，在历史的思考中，汲取砥砺前行的智慧与力量，坚定理想信念，坚定对马克思主义的信仰，坚定对实现中华民族伟大复兴的信心，不断提高认识能力、精神境界和实践水平。政治上引领学生立足历史与现实、理论与实践、国内与国际分析历史问题，思想上有针对性引导学生坚定社会主义核心价值观，认识上明确学生要以中国共产党领导为核心的历史整体，逻辑上保证学生政治学习不走样、做个新时代政治明白人。</w:t>
            </w:r>
          </w:p>
        </w:tc>
        <w:tc>
          <w:tcPr>
            <w:tcW w:w="1126" w:type="pct"/>
            <w:vAlign w:val="center"/>
          </w:tcPr>
          <w:p w14:paraId="3AABAFF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仿宋"/>
                <w:sz w:val="24"/>
              </w:rPr>
            </w:pPr>
            <w:r>
              <w:rPr>
                <w:rFonts w:ascii="Times New Roman" w:hAnsi="Times New Roman" w:eastAsia="仿宋"/>
                <w:sz w:val="24"/>
              </w:rPr>
              <w:t>党史讲述中国共产党自成立以来的全部奋斗历程、光荣传统、创新理论、宝贵经验和伟大成就，新中国史讲述中华人民共和国成立后中国共产党领导全国人民进行社会主义革命、建设和改革的光辉历程，改革开放史讲述党的十一届三中全会以来中国式现代化从正式启航到不断开创新局、再到新时代系统展开的伟大进程，社会主义发展史讲述世界社会主义从空想到科学、从理论到实践、从单一模式走向多样化发展的历史全貌。</w:t>
            </w:r>
          </w:p>
        </w:tc>
        <w:tc>
          <w:tcPr>
            <w:tcW w:w="1124" w:type="pct"/>
            <w:vAlign w:val="center"/>
          </w:tcPr>
          <w:p w14:paraId="52BF1A7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仿宋"/>
                <w:sz w:val="24"/>
              </w:rPr>
            </w:pPr>
            <w:r>
              <w:rPr>
                <w:rFonts w:ascii="Times New Roman" w:hAnsi="Times New Roman" w:eastAsia="仿宋"/>
                <w:sz w:val="24"/>
              </w:rPr>
              <w:t>注重将重大历史事件融入思政课教学，将历史发展线索融入思政课教学，同时，也要将历史发展规律融入思政课教学。使学生了解党史、新中国史、改革开放史、社会主义发展史，理解当今社会主义发展成果来之不易，运用马克思主义立场、观点、方法分析问题、解决问题。</w:t>
            </w:r>
          </w:p>
        </w:tc>
      </w:tr>
      <w:tr w14:paraId="29D1D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pct"/>
            <w:vAlign w:val="center"/>
          </w:tcPr>
          <w:p w14:paraId="3B693F5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仿宋"/>
                <w:sz w:val="24"/>
              </w:rPr>
            </w:pPr>
            <w:r>
              <w:rPr>
                <w:rFonts w:ascii="Times New Roman" w:hAnsi="Times New Roman" w:eastAsia="仿宋"/>
                <w:sz w:val="24"/>
              </w:rPr>
              <w:t>必修课</w:t>
            </w:r>
          </w:p>
        </w:tc>
        <w:tc>
          <w:tcPr>
            <w:tcW w:w="669" w:type="pct"/>
            <w:vAlign w:val="center"/>
          </w:tcPr>
          <w:p w14:paraId="3B26DF8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仿宋"/>
                <w:sz w:val="24"/>
              </w:rPr>
            </w:pPr>
            <w:r>
              <w:rPr>
                <w:rFonts w:ascii="Times New Roman" w:hAnsi="Times New Roman" w:eastAsia="仿宋"/>
                <w:sz w:val="24"/>
              </w:rPr>
              <w:t>国家安全教育</w:t>
            </w:r>
          </w:p>
        </w:tc>
        <w:tc>
          <w:tcPr>
            <w:tcW w:w="1411" w:type="pct"/>
            <w:vAlign w:val="center"/>
          </w:tcPr>
          <w:p w14:paraId="644288A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仿宋"/>
                <w:sz w:val="24"/>
              </w:rPr>
            </w:pPr>
            <w:r>
              <w:rPr>
                <w:rFonts w:ascii="Times New Roman" w:hAnsi="Times New Roman" w:eastAsia="仿宋"/>
                <w:sz w:val="24"/>
              </w:rPr>
              <w:t>通过学习安全教育的知识，能够针对不同个体开展安全教育与安全促进，对个人和群体的安全状况、生活方式和居住环境进行安全评估，为个人和群体提供有针对性的安全咨询与指导，制定干预措施，以帮助、指导人们成功有效地把握与维护自身的安全，使人群或个体在安全方面达到最佳状况，并能对自身进行安全教育。</w:t>
            </w:r>
          </w:p>
        </w:tc>
        <w:tc>
          <w:tcPr>
            <w:tcW w:w="1126" w:type="pct"/>
            <w:vAlign w:val="center"/>
          </w:tcPr>
          <w:p w14:paraId="77C1EB2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仿宋"/>
                <w:sz w:val="24"/>
              </w:rPr>
            </w:pPr>
            <w:r>
              <w:rPr>
                <w:rFonts w:ascii="Times New Roman" w:hAnsi="Times New Roman" w:eastAsia="仿宋"/>
                <w:sz w:val="24"/>
              </w:rPr>
              <w:t>主要讲述运动保健知识、运动与营养、医务监督、运动性病症、安全教育等基本知识，运用传统和现代医学保健知识，对体育运动参加者进行医学监督和指导，以达到促进身体生长发育、增进身心安全、增强体质、防治运动性伤病以及促进运动能力提高。</w:t>
            </w:r>
          </w:p>
        </w:tc>
        <w:tc>
          <w:tcPr>
            <w:tcW w:w="1124" w:type="pct"/>
            <w:vAlign w:val="center"/>
          </w:tcPr>
          <w:p w14:paraId="13414E6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仿宋"/>
                <w:sz w:val="24"/>
              </w:rPr>
            </w:pPr>
            <w:r>
              <w:rPr>
                <w:rFonts w:ascii="Times New Roman" w:hAnsi="Times New Roman" w:eastAsia="仿宋"/>
                <w:sz w:val="24"/>
              </w:rPr>
              <w:t>通过学习，掌握安全教育的相关理论知识与实践操作方法，培养语言、知识运用与实践能力，树立预防为主的观念和以安全服务模式为指导的思想，发展核心素养，将学到的理论和实践知识相结合并合理运用到日常生活中，帮助学生认识自我、发展身心、规划人生，在潜移默化的过程中实现安全生活素养的提升。</w:t>
            </w:r>
          </w:p>
        </w:tc>
      </w:tr>
    </w:tbl>
    <w:p w14:paraId="319C6472">
      <w:pPr>
        <w:keepNext w:val="0"/>
        <w:keepLines w:val="0"/>
        <w:pageBreakBefore w:val="0"/>
        <w:widowControl w:val="0"/>
        <w:kinsoku/>
        <w:wordWrap/>
        <w:overflowPunct/>
        <w:topLinePunct w:val="0"/>
        <w:autoSpaceDE/>
        <w:autoSpaceDN/>
        <w:bidi w:val="0"/>
        <w:adjustRightInd/>
        <w:snapToGrid/>
        <w:spacing w:line="360" w:lineRule="auto"/>
        <w:ind w:firstLine="480"/>
        <w:jc w:val="center"/>
        <w:textAlignment w:val="auto"/>
        <w:rPr>
          <w:rFonts w:hint="eastAsia" w:ascii="仿宋" w:hAnsi="仿宋" w:eastAsia="仿宋"/>
          <w:sz w:val="24"/>
          <w:szCs w:val="24"/>
        </w:rPr>
      </w:pPr>
      <w:r>
        <w:rPr>
          <w:rFonts w:hint="eastAsia" w:ascii="仿宋" w:hAnsi="仿宋" w:eastAsia="仿宋"/>
          <w:sz w:val="24"/>
          <w:szCs w:val="24"/>
        </w:rPr>
        <w:t>表6-2公共素质课</w:t>
      </w:r>
    </w:p>
    <w:tbl>
      <w:tblPr>
        <w:tblStyle w:val="18"/>
        <w:tblW w:w="49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1234"/>
        <w:gridCol w:w="2600"/>
        <w:gridCol w:w="2080"/>
        <w:gridCol w:w="2071"/>
      </w:tblGrid>
      <w:tr w14:paraId="2C88D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68" w:type="pct"/>
            <w:vAlign w:val="center"/>
          </w:tcPr>
          <w:p w14:paraId="028AA3E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课程类别</w:t>
            </w:r>
          </w:p>
        </w:tc>
        <w:tc>
          <w:tcPr>
            <w:tcW w:w="669" w:type="pct"/>
            <w:vAlign w:val="center"/>
          </w:tcPr>
          <w:p w14:paraId="2A02360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课程名称</w:t>
            </w:r>
          </w:p>
        </w:tc>
        <w:tc>
          <w:tcPr>
            <w:tcW w:w="1410" w:type="pct"/>
            <w:vAlign w:val="center"/>
          </w:tcPr>
          <w:p w14:paraId="6CA17D5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课程目标</w:t>
            </w:r>
          </w:p>
        </w:tc>
        <w:tc>
          <w:tcPr>
            <w:tcW w:w="1128" w:type="pct"/>
            <w:vAlign w:val="center"/>
          </w:tcPr>
          <w:p w14:paraId="6D3961D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主要内容</w:t>
            </w:r>
          </w:p>
        </w:tc>
        <w:tc>
          <w:tcPr>
            <w:tcW w:w="1123" w:type="pct"/>
            <w:vAlign w:val="center"/>
          </w:tcPr>
          <w:p w14:paraId="5CE1C14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教学要求</w:t>
            </w:r>
          </w:p>
        </w:tc>
      </w:tr>
      <w:tr w14:paraId="75BA4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pct"/>
            <w:vAlign w:val="center"/>
          </w:tcPr>
          <w:p w14:paraId="0995504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必修课</w:t>
            </w:r>
          </w:p>
        </w:tc>
        <w:tc>
          <w:tcPr>
            <w:tcW w:w="669" w:type="pct"/>
            <w:vAlign w:val="center"/>
          </w:tcPr>
          <w:p w14:paraId="7727911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大学语文</w:t>
            </w:r>
          </w:p>
        </w:tc>
        <w:tc>
          <w:tcPr>
            <w:tcW w:w="1410" w:type="pct"/>
            <w:vAlign w:val="center"/>
          </w:tcPr>
          <w:p w14:paraId="0DEA684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紧紧围绕“立德树人、文化育人”的宗旨，提升学生的人文素养，促进学生综合素质的养成和发展，促进学生获得终身学习和职业发展所必需的人文知识、审美能力、沟通技巧、写作技能等。汲取优秀传统文化营养，升华道德情操，提高民族文化认同感和自豪感。</w:t>
            </w:r>
          </w:p>
        </w:tc>
        <w:tc>
          <w:tcPr>
            <w:tcW w:w="1128" w:type="pct"/>
            <w:vAlign w:val="center"/>
          </w:tcPr>
          <w:p w14:paraId="5DB6C82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经典文学作品学习与鉴赏、职场写作、职场沟通技巧训练。</w:t>
            </w:r>
          </w:p>
        </w:tc>
        <w:tc>
          <w:tcPr>
            <w:tcW w:w="1123" w:type="pct"/>
            <w:vAlign w:val="center"/>
          </w:tcPr>
          <w:p w14:paraId="3646572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掌握中国文学史的发展脉络、各个历史时期的主要文学家及作品、文学理论与文学主张；掌握文学作品鉴赏的角度与方法，能独立鉴赏文学作品；掌握职场常用文书写作的格式与写法，能独立准确写作；掌握职场沟通的要点技巧，能流畅自信地表达。</w:t>
            </w:r>
          </w:p>
        </w:tc>
      </w:tr>
      <w:tr w14:paraId="07A6A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pct"/>
            <w:vAlign w:val="center"/>
          </w:tcPr>
          <w:p w14:paraId="7DCD879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必修课</w:t>
            </w:r>
          </w:p>
        </w:tc>
        <w:tc>
          <w:tcPr>
            <w:tcW w:w="669" w:type="pct"/>
            <w:vAlign w:val="center"/>
          </w:tcPr>
          <w:p w14:paraId="40279E8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大学英语</w:t>
            </w:r>
          </w:p>
        </w:tc>
        <w:tc>
          <w:tcPr>
            <w:tcW w:w="1410" w:type="pct"/>
            <w:vAlign w:val="center"/>
          </w:tcPr>
          <w:p w14:paraId="007D621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通过体育英语课，将体育领域的主要知识和英语技能有机结合，旨在帮助学生掌握与专业密切相关的词汇和常用术语，了解经典文献阐述的主要理论和基本观点。在教学过程中着重扩大学生的专业词汇量，加深对体育领域相关知识的理解和认识，从而提高学生在体育领域的英语应用能力。</w:t>
            </w:r>
          </w:p>
        </w:tc>
        <w:tc>
          <w:tcPr>
            <w:tcW w:w="1128" w:type="pct"/>
            <w:vAlign w:val="center"/>
          </w:tcPr>
          <w:p w14:paraId="43220B5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体育人文知识：奥林匹克运动的产生、发展；体育人物、体育组织</w:t>
            </w:r>
          </w:p>
          <w:p w14:paraId="6DCB6F4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体育运动项目知识：项目的历史；场地设备；基本规则；球类运动</w:t>
            </w:r>
          </w:p>
        </w:tc>
        <w:tc>
          <w:tcPr>
            <w:tcW w:w="1123" w:type="pct"/>
            <w:vAlign w:val="center"/>
          </w:tcPr>
          <w:p w14:paraId="2F158E8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根据各章教学内容的不同，分别采用任务教学法、讲解法、角色扮演等教学方法，鼓励学生在学习中做到理论与实践相结合，以适应立体化、网络化、个性化英语教学和学习的实际需要。</w:t>
            </w:r>
          </w:p>
        </w:tc>
      </w:tr>
      <w:tr w14:paraId="1F649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pct"/>
            <w:vAlign w:val="center"/>
          </w:tcPr>
          <w:p w14:paraId="63ABFF6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必修课</w:t>
            </w:r>
          </w:p>
        </w:tc>
        <w:tc>
          <w:tcPr>
            <w:tcW w:w="669" w:type="pct"/>
            <w:vAlign w:val="center"/>
          </w:tcPr>
          <w:p w14:paraId="2214580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信息技术</w:t>
            </w:r>
          </w:p>
        </w:tc>
        <w:tc>
          <w:tcPr>
            <w:tcW w:w="1410" w:type="pct"/>
            <w:vAlign w:val="center"/>
          </w:tcPr>
          <w:p w14:paraId="5F1315A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使学生理解计算机系统与计算环境的基本原理，理解信息获取、数据管理与处理分析、信息表达与发布等基础知识和基本理论。掌握信息处理技术与方法，具备应用工具软件获取信息、处理数据、解决问题的能力。形成分析和解决问题的计算思维与素养。</w:t>
            </w:r>
          </w:p>
        </w:tc>
        <w:tc>
          <w:tcPr>
            <w:tcW w:w="1128" w:type="pct"/>
            <w:vAlign w:val="center"/>
          </w:tcPr>
          <w:p w14:paraId="793BAA4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计算机与信息社会、计算机系统、计算机网络、数据库基础、多媒体基础、文档处理、数据处理、PPT制作、计算机新技术等九个模块。</w:t>
            </w:r>
          </w:p>
        </w:tc>
        <w:tc>
          <w:tcPr>
            <w:tcW w:w="1123" w:type="pct"/>
            <w:vAlign w:val="center"/>
          </w:tcPr>
          <w:p w14:paraId="0C62CF8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注重理论与实践相结合，同时兼顾计算机应用领域的前沿知识，采用理论教学与实验教学方式。理论教学通过在线视频方式实施，实验教学采用实验案例结合实验指导、操作视频等方式实施，通过在线答疑解决实验中存在问题。</w:t>
            </w:r>
          </w:p>
        </w:tc>
      </w:tr>
      <w:tr w14:paraId="71481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pct"/>
            <w:vAlign w:val="center"/>
          </w:tcPr>
          <w:p w14:paraId="0490474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必修课</w:t>
            </w:r>
          </w:p>
        </w:tc>
        <w:tc>
          <w:tcPr>
            <w:tcW w:w="669" w:type="pct"/>
            <w:vAlign w:val="center"/>
          </w:tcPr>
          <w:p w14:paraId="33C50BB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大学生安全教育</w:t>
            </w:r>
          </w:p>
        </w:tc>
        <w:tc>
          <w:tcPr>
            <w:tcW w:w="1410" w:type="pct"/>
            <w:vAlign w:val="center"/>
          </w:tcPr>
          <w:p w14:paraId="2035C2A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通过学习安全教育的知识，能够针对不同个体开展安全教育与安全促进，对个人和群体的安全状况、生活方式和居住环境进行安全评估，为个人和群体提供有针对性的安全咨询与指导，制定干预措施，以帮助、指导人们成功有效地把握与维护自身的安全，使人群或个体在安全方面达到最佳状况，并能对自身进行安全教育。</w:t>
            </w:r>
          </w:p>
        </w:tc>
        <w:tc>
          <w:tcPr>
            <w:tcW w:w="1128" w:type="pct"/>
            <w:vAlign w:val="center"/>
          </w:tcPr>
          <w:p w14:paraId="52AED5C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主要讲述运动保健知识、运动与营养、医务监督、运动性病症、安全教育等基本知识，运用传统和现代医学保健知识，对体育运动参加者进行医学监督和指导，以达到促进身体生长发育、增进身心安全、增强体质、防治运动性伤病以及促进运动能力提高。</w:t>
            </w:r>
          </w:p>
        </w:tc>
        <w:tc>
          <w:tcPr>
            <w:tcW w:w="1123" w:type="pct"/>
            <w:vAlign w:val="center"/>
          </w:tcPr>
          <w:p w14:paraId="4CD67BF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通过学习，掌握安全教育的相关理论知识与实践操作方法，培养语言、知识运用与实践能力，树立预防为主的观念和以安全服务模式为指导的思想，发展核心素养，将学到的理论和实践知识相结合并合理运用到日常生活中，帮助学生认识自我、发展身心、规划人生，在潜移默化的过程中实现安全生活素养的提升。</w:t>
            </w:r>
          </w:p>
        </w:tc>
      </w:tr>
      <w:tr w14:paraId="4B31E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pct"/>
            <w:vAlign w:val="center"/>
          </w:tcPr>
          <w:p w14:paraId="3710CC7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必修课</w:t>
            </w:r>
          </w:p>
        </w:tc>
        <w:tc>
          <w:tcPr>
            <w:tcW w:w="669" w:type="pct"/>
            <w:vAlign w:val="center"/>
          </w:tcPr>
          <w:p w14:paraId="4B95921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职业发展与就业指导</w:t>
            </w:r>
          </w:p>
        </w:tc>
        <w:tc>
          <w:tcPr>
            <w:tcW w:w="1410" w:type="pct"/>
            <w:vAlign w:val="center"/>
          </w:tcPr>
          <w:p w14:paraId="09E039F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通过学习使学习者能够明规划、助发展，识企业、重选择，知创业、熟政策，辩机会、寻项目，汇资源、建团队，详调研、构模式，擅计划、晓评估，初模拟、复演练，优指导、精就业，从而做出适合自己的创业就业之路。</w:t>
            </w:r>
          </w:p>
        </w:tc>
        <w:tc>
          <w:tcPr>
            <w:tcW w:w="1128" w:type="pct"/>
            <w:vAlign w:val="center"/>
          </w:tcPr>
          <w:p w14:paraId="2A6C9A5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大学生活与生涯发展，兴趣、性格、能力、价值观自我探索，职业世界探索，职业素养提升，生涯决策与行动，自我定位与信息搜集，打造职业化简历，笔试与面试，求职面试礼仪，就业签约与权益维护，创新创业能力提升，职场适应与发展。</w:t>
            </w:r>
          </w:p>
        </w:tc>
        <w:tc>
          <w:tcPr>
            <w:tcW w:w="1123" w:type="pct"/>
            <w:vAlign w:val="center"/>
          </w:tcPr>
          <w:p w14:paraId="79C8E86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通过课程学习，让学习者能够始终关注自身发展与国家责任的关系，课程中通过创业者精神的分析，将思想政治教育完美地融入创新创业教育中，从青年红色筑梦到实现家国梦的成功创业，使学习者树立正确的思想政治意识，从而增强其社会责任感。</w:t>
            </w:r>
          </w:p>
        </w:tc>
      </w:tr>
      <w:tr w14:paraId="5E1F3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pct"/>
            <w:vAlign w:val="center"/>
          </w:tcPr>
          <w:p w14:paraId="7537DB2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限定选修课</w:t>
            </w:r>
          </w:p>
        </w:tc>
        <w:tc>
          <w:tcPr>
            <w:tcW w:w="669" w:type="pct"/>
            <w:vAlign w:val="center"/>
          </w:tcPr>
          <w:p w14:paraId="1BC73E7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创新创业教育</w:t>
            </w:r>
          </w:p>
        </w:tc>
        <w:tc>
          <w:tcPr>
            <w:tcW w:w="1410" w:type="pct"/>
            <w:vAlign w:val="center"/>
          </w:tcPr>
          <w:p w14:paraId="49E99D1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以培育学生创新创业技能训练为目的，以实践任务为中心组织课程内容，并让学生在完成具体任务的过程中构建相关理论与实践知识，锻炼技能，掌握创新创业发展职业能力，成为符合新时代企业互联网化发展需求和新型人才。</w:t>
            </w:r>
          </w:p>
        </w:tc>
        <w:tc>
          <w:tcPr>
            <w:tcW w:w="1128" w:type="pct"/>
            <w:vAlign w:val="center"/>
          </w:tcPr>
          <w:p w14:paraId="7C3A677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掌握操作系统应用；掌握网点开设全流程；掌握吸收会员、提升会员黏性的综合操作。能对店铺各项数据进行分析，实现任务目标；具备良好的人际沟通能力与协调能力。具有创新创业意识和创新思维；具有社会责任感。</w:t>
            </w:r>
          </w:p>
        </w:tc>
        <w:tc>
          <w:tcPr>
            <w:tcW w:w="1123" w:type="pct"/>
            <w:vAlign w:val="center"/>
          </w:tcPr>
          <w:p w14:paraId="68AC6A6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了解本课程各项操作与应用，教学团队具有合作和创新的精神，积极根据大学生创新创业教育改革的理念，拓展新的教学方式，创设更加真实的创新创业教学情境。学生自备信息化终端。按照课程标准开发网络教学资源，上线安装、调试，在通用运行平台（包括APP）上运行，在规定时间内完成，实现学生自主信息化学习。</w:t>
            </w:r>
          </w:p>
        </w:tc>
      </w:tr>
      <w:tr w14:paraId="166BE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pct"/>
            <w:vAlign w:val="center"/>
          </w:tcPr>
          <w:p w14:paraId="5E0750C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必修课</w:t>
            </w:r>
          </w:p>
        </w:tc>
        <w:tc>
          <w:tcPr>
            <w:tcW w:w="669" w:type="pct"/>
            <w:vAlign w:val="center"/>
          </w:tcPr>
          <w:p w14:paraId="51FB01A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心理健康</w:t>
            </w:r>
          </w:p>
        </w:tc>
        <w:tc>
          <w:tcPr>
            <w:tcW w:w="1410" w:type="pct"/>
            <w:vAlign w:val="center"/>
          </w:tcPr>
          <w:p w14:paraId="110A55B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1.树立积极心理健康观念，增强心理韧性与自我调节能力。</w:t>
            </w:r>
          </w:p>
          <w:p w14:paraId="4C9E6B2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2.掌握自我意识、情绪管理、压力应对、人际交往及生命教育基本知识。</w:t>
            </w:r>
          </w:p>
          <w:p w14:paraId="6F620F4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3.能识别常见心理问题，调适学业、训练、比赛压力，建立健康职业心态。</w:t>
            </w:r>
          </w:p>
        </w:tc>
        <w:tc>
          <w:tcPr>
            <w:tcW w:w="1128" w:type="pct"/>
            <w:vAlign w:val="center"/>
          </w:tcPr>
          <w:p w14:paraId="5796D89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1.心理健康导论、心理咨询常识。</w:t>
            </w:r>
          </w:p>
          <w:p w14:paraId="0DA4FB2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2.自我意识、人格发展、情绪压力管理。</w:t>
            </w:r>
          </w:p>
          <w:p w14:paraId="71A6D77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3.学习心理与生涯规划、人际关系。</w:t>
            </w:r>
          </w:p>
          <w:p w14:paraId="598DFA4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4.恋爱与性心理、挫折应对与生命教育。</w:t>
            </w:r>
          </w:p>
          <w:p w14:paraId="4AE5A72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5.网络依赖辨析。</w:t>
            </w:r>
          </w:p>
        </w:tc>
        <w:tc>
          <w:tcPr>
            <w:tcW w:w="1123" w:type="pct"/>
            <w:vAlign w:val="center"/>
          </w:tcPr>
          <w:p w14:paraId="15E5B42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1.课堂讲授、心理测验、小组讨论、体验活动相结合。</w:t>
            </w:r>
          </w:p>
          <w:p w14:paraId="0A99E28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2.可邀请心理咨询中心开展团体辅导。</w:t>
            </w:r>
          </w:p>
          <w:p w14:paraId="2D70C49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3.考核以出勤、课堂参与及心理成长报告为主。</w:t>
            </w:r>
          </w:p>
        </w:tc>
      </w:tr>
      <w:tr w14:paraId="7C15F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pct"/>
            <w:vAlign w:val="center"/>
          </w:tcPr>
          <w:p w14:paraId="07D596F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限定选修课</w:t>
            </w:r>
          </w:p>
        </w:tc>
        <w:tc>
          <w:tcPr>
            <w:tcW w:w="669" w:type="pct"/>
            <w:vAlign w:val="center"/>
          </w:tcPr>
          <w:p w14:paraId="11497AF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美育课程</w:t>
            </w:r>
          </w:p>
        </w:tc>
        <w:tc>
          <w:tcPr>
            <w:tcW w:w="1410" w:type="pct"/>
            <w:vAlign w:val="center"/>
          </w:tcPr>
          <w:p w14:paraId="63D9E5E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培养学生的通用职业能力，具体是根据学生的职业活动的特点，将礼仪与专业有机结合，提高学生的综合素质，它侧重于对外交际准则和行为规范的具体介绍和分析，重视理论与实践相结合，通过切实有效的礼仪教育，培养人们理解、宽容、谦逊、诚恳的待人态度，培养人们是非分明、推心置腹、与人为善、助人为乐的做人品行，培养人们庄重大方、热情友好、谈吐文雅、讲究礼貌的行为举止。在学生掌握基本理论的同时，特别强调动手能力与技能训练的培养，教学内容具有针对性、指导性、应用性，突出高职教育应用型的特点。在巩固学生所掌握的现代交际礼仪的基本理论的基础上，通过实训，在实践中培养学生良好的行为规范，使学生在未来的工作中掌握各种礼仪与技巧，从而提高学生的综合素质，为学生毕业后能在企业顺利地适应工作打下坚实的基础。</w:t>
            </w:r>
          </w:p>
        </w:tc>
        <w:tc>
          <w:tcPr>
            <w:tcW w:w="1128" w:type="pct"/>
            <w:vAlign w:val="center"/>
          </w:tcPr>
          <w:p w14:paraId="43C284B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在礼仪教学中首先注重学生的德育教育，教会他们尊重他人，尊重自己，热爱自己的职业，其次通过个人形象礼仪的训练帮助学生打造优雅得体的中职生形象，学会打造适合的职业形象，在训练过程中，尤其注重学生仪态礼仪的训练，从而塑造出更符合自身条件和未来职业的良好形象，紧接着一些社交礼仪的训练帮助学生掌握进入社会岗位后的礼仪规则，从而顺利地入职，并很快迅速工作环境等等。</w:t>
            </w:r>
          </w:p>
        </w:tc>
        <w:tc>
          <w:tcPr>
            <w:tcW w:w="1123" w:type="pct"/>
            <w:vAlign w:val="center"/>
          </w:tcPr>
          <w:p w14:paraId="66998C2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通过教师的系统讲授、示范操作与训练，使学生掌握礼仪的基本概念、常识、基本原理及方法技巧，为今后在商务活动中塑造良好形象、提高服务艺术，奠定坚实的基础。</w:t>
            </w:r>
          </w:p>
        </w:tc>
      </w:tr>
      <w:tr w14:paraId="46EE4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pct"/>
            <w:vAlign w:val="center"/>
          </w:tcPr>
          <w:p w14:paraId="1BB12E8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限定选修课</w:t>
            </w:r>
          </w:p>
        </w:tc>
        <w:tc>
          <w:tcPr>
            <w:tcW w:w="669" w:type="pct"/>
            <w:vAlign w:val="center"/>
          </w:tcPr>
          <w:p w14:paraId="40A4C17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劳动教育</w:t>
            </w:r>
          </w:p>
        </w:tc>
        <w:tc>
          <w:tcPr>
            <w:tcW w:w="1410" w:type="pct"/>
            <w:vAlign w:val="center"/>
          </w:tcPr>
          <w:p w14:paraId="2DCC067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本课程是普通高等院校学生一门必修的课程，是高等教育体系的重要组成部分，是高校实现立德树人根本任务的重要要求。这门课程坚持以马克思主义劳动观为指导，坚持以马克思主义劳动思想中国化的最新成果—习近平总书记关于劳动问题的重要论述作为指导思想，深入贯彻落实习近平总书记在全国教育大会上的重要讲话精神，全面贯彻落实党的教育方针，培育和践行社会主义核心价值观。通过对劳动的基本理论学习，学生能够深刻认识人类劳动实践的创造本质，深入理解劳动实践对于立德树人的重大意义，深切感悟劳动实践对于人的自由全面发展所具有的重要推动作用，树立正确的劳动意识，形成正确的劳动观；进一步明确我国工人阶级的劳动实践在实现中华民族伟大复兴中国梦的伟大征程中所发挥的主力军作用，真正在思想意识层面切实认识和领会习近平总书记反复强调的“劳动最光荣、劳动最崇高、劳动最伟大、劳动最美丽”的深刻道理及其重大意义，从而真正树立起尊重劳动、尊重知识、尊重人才、尊重创造的意识。</w:t>
            </w:r>
          </w:p>
          <w:p w14:paraId="760D242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p>
        </w:tc>
        <w:tc>
          <w:tcPr>
            <w:tcW w:w="1128" w:type="pct"/>
            <w:vAlign w:val="center"/>
          </w:tcPr>
          <w:p w14:paraId="41288DA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理解劳动在人类进化和人类社会产生过程中的推动作用；掌握合法劳动的具体要求，理解合法劳动的重要意义；理解专业实习实训（含实验）中劳动实践的价值意义，树立劳动最光荣、劳动最崇高、劳动最伟大、劳动最美丽的思想观念；理解劳模精神的时代内涵和实践指向；掌握创新劳动的概念，感受创新劳动对推动人类社会进步的重要作用。</w:t>
            </w:r>
          </w:p>
        </w:tc>
        <w:tc>
          <w:tcPr>
            <w:tcW w:w="1123" w:type="pct"/>
            <w:vAlign w:val="center"/>
          </w:tcPr>
          <w:p w14:paraId="38155BF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课堂教学由老师组织学生对相关教学内容进行互动和讨论，采用讲授法、讨论法、谈话法、观摩法、发现法、练习法等多种教学方法，结合信息化教学手段，教师进行指导和总结。</w:t>
            </w:r>
          </w:p>
          <w:p w14:paraId="1985604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p>
        </w:tc>
      </w:tr>
      <w:tr w14:paraId="06FC2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pct"/>
            <w:vAlign w:val="center"/>
          </w:tcPr>
          <w:p w14:paraId="540708F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p>
        </w:tc>
        <w:tc>
          <w:tcPr>
            <w:tcW w:w="669" w:type="pct"/>
            <w:vAlign w:val="center"/>
          </w:tcPr>
          <w:p w14:paraId="27BE530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体育与健康-基本体操</w:t>
            </w:r>
          </w:p>
        </w:tc>
        <w:tc>
          <w:tcPr>
            <w:tcW w:w="1410" w:type="pct"/>
            <w:vAlign w:val="center"/>
          </w:tcPr>
          <w:p w14:paraId="04123CD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使学生较系统地掌握基本体操的理论知识、基本技术和基本技能，学会运用体操的手段增强学生体质，增进健康的科学锻炼方法，能在群众体育活动中从事队列队形、广播操等活动指导和组织比赛工作。</w:t>
            </w:r>
          </w:p>
        </w:tc>
        <w:tc>
          <w:tcPr>
            <w:tcW w:w="1128" w:type="pct"/>
            <w:vAlign w:val="center"/>
          </w:tcPr>
          <w:p w14:paraId="5B98804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本课程各部分的教学要求和知识考核点如下：</w:t>
            </w:r>
          </w:p>
          <w:p w14:paraId="14FA94F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cs="Cambria Math"/>
                <w:sz w:val="24"/>
                <w:szCs w:val="24"/>
              </w:rPr>
              <w:t>①</w:t>
            </w:r>
            <w:r>
              <w:rPr>
                <w:rFonts w:ascii="仿宋" w:hAnsi="仿宋" w:eastAsia="仿宋"/>
                <w:sz w:val="24"/>
                <w:szCs w:val="24"/>
              </w:rPr>
              <w:t>队列队形</w:t>
            </w:r>
          </w:p>
          <w:p w14:paraId="1F89C3F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队列队形的理论及介绍体操的历史、现状及其发展趋势，队列队形的相关术语。</w:t>
            </w:r>
          </w:p>
          <w:p w14:paraId="059ADE1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知识点：原地及行进间队列队形练习，包括口令练习。</w:t>
            </w:r>
          </w:p>
          <w:p w14:paraId="38352B1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难点：行进间的队形队列练习。</w:t>
            </w:r>
          </w:p>
          <w:p w14:paraId="34FA197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cs="Cambria Math"/>
                <w:sz w:val="24"/>
                <w:szCs w:val="24"/>
              </w:rPr>
              <w:t>②</w:t>
            </w:r>
            <w:r>
              <w:rPr>
                <w:rFonts w:ascii="仿宋" w:hAnsi="仿宋" w:eastAsia="仿宋"/>
                <w:sz w:val="24"/>
                <w:szCs w:val="24"/>
              </w:rPr>
              <w:t>徒手操</w:t>
            </w:r>
          </w:p>
          <w:p w14:paraId="7F8620A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徒手操的理论学习。</w:t>
            </w:r>
          </w:p>
          <w:p w14:paraId="2E051AF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知识点：编排成套徒手操的原则掌握及实际应用。</w:t>
            </w:r>
          </w:p>
          <w:p w14:paraId="2D918C8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难点：用体操术语对动作进行讲解。</w:t>
            </w:r>
          </w:p>
          <w:p w14:paraId="47A6122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cs="Cambria Math"/>
                <w:sz w:val="24"/>
                <w:szCs w:val="24"/>
              </w:rPr>
              <w:t>③</w:t>
            </w:r>
            <w:r>
              <w:rPr>
                <w:rFonts w:ascii="仿宋" w:hAnsi="仿宋" w:eastAsia="仿宋"/>
                <w:sz w:val="24"/>
                <w:szCs w:val="24"/>
              </w:rPr>
              <w:t>垫上动作</w:t>
            </w:r>
          </w:p>
          <w:p w14:paraId="2237D1A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知识点：垫上基本动作技能</w:t>
            </w:r>
          </w:p>
          <w:p w14:paraId="21C027D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sz w:val="24"/>
                <w:szCs w:val="24"/>
                <w:lang w:eastAsia="zh-CN"/>
              </w:rPr>
            </w:pPr>
            <w:r>
              <w:rPr>
                <w:rFonts w:ascii="仿宋" w:hAnsi="仿宋" w:eastAsia="仿宋"/>
                <w:sz w:val="24"/>
                <w:szCs w:val="24"/>
              </w:rPr>
              <w:t>难点：动作的保护与帮助及基本技术</w:t>
            </w:r>
            <w:r>
              <w:rPr>
                <w:rFonts w:hint="eastAsia" w:ascii="仿宋" w:hAnsi="仿宋" w:eastAsia="仿宋"/>
                <w:sz w:val="24"/>
                <w:szCs w:val="24"/>
                <w:lang w:eastAsia="zh-CN"/>
              </w:rPr>
              <w:t>。</w:t>
            </w:r>
          </w:p>
        </w:tc>
        <w:tc>
          <w:tcPr>
            <w:tcW w:w="1123" w:type="pct"/>
            <w:vAlign w:val="center"/>
          </w:tcPr>
          <w:p w14:paraId="1D3CB0C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cs="Cambria Math"/>
                <w:sz w:val="24"/>
                <w:szCs w:val="24"/>
              </w:rPr>
              <w:t>①</w:t>
            </w:r>
            <w:r>
              <w:rPr>
                <w:rFonts w:ascii="仿宋" w:hAnsi="仿宋" w:eastAsia="仿宋"/>
                <w:sz w:val="24"/>
                <w:szCs w:val="24"/>
              </w:rPr>
              <w:t>教师积极备课、备学生、备教材。</w:t>
            </w:r>
          </w:p>
          <w:p w14:paraId="0C43DD8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cs="Cambria Math"/>
                <w:sz w:val="24"/>
                <w:szCs w:val="24"/>
              </w:rPr>
              <w:t>②</w:t>
            </w:r>
            <w:r>
              <w:rPr>
                <w:rFonts w:ascii="仿宋" w:hAnsi="仿宋" w:eastAsia="仿宋"/>
                <w:sz w:val="24"/>
                <w:szCs w:val="24"/>
              </w:rPr>
              <w:t>在使用场地器材前，要检查安全性。</w:t>
            </w:r>
          </w:p>
          <w:p w14:paraId="693766B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cs="Cambria Math"/>
                <w:sz w:val="24"/>
                <w:szCs w:val="24"/>
              </w:rPr>
              <w:t>③</w:t>
            </w:r>
            <w:r>
              <w:rPr>
                <w:rFonts w:ascii="仿宋" w:hAnsi="仿宋" w:eastAsia="仿宋"/>
                <w:sz w:val="24"/>
                <w:szCs w:val="24"/>
              </w:rPr>
              <w:t>教学过程中学生严格按照老师要求完成教学任务。</w:t>
            </w:r>
          </w:p>
          <w:p w14:paraId="7969743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cs="Cambria Math"/>
                <w:sz w:val="24"/>
                <w:szCs w:val="24"/>
              </w:rPr>
              <w:t>④</w:t>
            </w:r>
            <w:r>
              <w:rPr>
                <w:rFonts w:ascii="仿宋" w:hAnsi="仿宋" w:eastAsia="仿宋"/>
                <w:sz w:val="24"/>
                <w:szCs w:val="24"/>
              </w:rPr>
              <w:t>教学中，教师要协调好老师与学生、学生与学生之间关系，教师中途不能离场。</w:t>
            </w:r>
          </w:p>
        </w:tc>
      </w:tr>
      <w:tr w14:paraId="67CE1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pct"/>
            <w:vAlign w:val="center"/>
          </w:tcPr>
          <w:p w14:paraId="285F810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限定选修</w:t>
            </w:r>
          </w:p>
        </w:tc>
        <w:tc>
          <w:tcPr>
            <w:tcW w:w="669" w:type="pct"/>
            <w:vAlign w:val="center"/>
          </w:tcPr>
          <w:p w14:paraId="11EF28C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体育与健康-田径</w:t>
            </w:r>
          </w:p>
        </w:tc>
        <w:tc>
          <w:tcPr>
            <w:tcW w:w="1410" w:type="pct"/>
            <w:vAlign w:val="center"/>
          </w:tcPr>
          <w:p w14:paraId="2F9C8C4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培养学生具备运用田径知识解决基层健身活动中所需要的指导、教学的基本能力以及从事基层体育竞赛组织与裁判工作的能力。使学生了解掌握田径运动的基础理论知识、基本技术，基层健身活动所需要的指导、教学以及田径运动会的组织编排，竞赛规则以及裁判方法等相关知识。提高学生跑、跳、投等身体素质以及培养学生独立思考，理论联系实际解决问题的能力。提高学生从事基层体育健身活动的组织、指导、裁判等各项能力以及团队协作的能力等。</w:t>
            </w:r>
          </w:p>
        </w:tc>
        <w:tc>
          <w:tcPr>
            <w:tcW w:w="1128" w:type="pct"/>
            <w:vAlign w:val="center"/>
          </w:tcPr>
          <w:p w14:paraId="19FD78C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通过教学使学生掌握田径运动的基础理论知识、基本技术，基层健身活动所需要的指导、教学的基本能力以及培养学生具备从事基层体育竞赛组织与裁判工作的能力。以任务驱动法为主，由学生利用所学知识用于解决实践问题，从中获得技能，并形成能力。本课程设计严格执行专业人才培养方案、努力实现专业人才培养目标，在课程教学中贯彻理论与实践相结合、知识与能力协调发展，注重能力培养与素质提高相结合的原则，突出培养学生的创新精神、创造能力，以适应未来就业需求。</w:t>
            </w:r>
          </w:p>
        </w:tc>
        <w:tc>
          <w:tcPr>
            <w:tcW w:w="1123" w:type="pct"/>
            <w:vAlign w:val="center"/>
          </w:tcPr>
          <w:p w14:paraId="426424F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基础理论知识主要采用的传递—接受模式。实践过程主要采用合作学习模式。后期以案例分析为主采用发现式模式。理论部分主要采用讲授法、技术部分主要采用实践法、示范法，实训部分主要采用情境教学法、纠正错误动作法等。除了传统教学手段以外，利用多媒体技术，多媒体课件等，将田径知识与体育健身类节目与社会实践相结合。</w:t>
            </w:r>
          </w:p>
        </w:tc>
      </w:tr>
      <w:tr w14:paraId="1B197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pct"/>
            <w:vAlign w:val="center"/>
          </w:tcPr>
          <w:p w14:paraId="6CE7959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限定选修</w:t>
            </w:r>
          </w:p>
        </w:tc>
        <w:tc>
          <w:tcPr>
            <w:tcW w:w="669" w:type="pct"/>
            <w:vAlign w:val="center"/>
          </w:tcPr>
          <w:p w14:paraId="1FFE9F7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体育与健康-球类</w:t>
            </w:r>
          </w:p>
        </w:tc>
        <w:tc>
          <w:tcPr>
            <w:tcW w:w="1410" w:type="pct"/>
            <w:vAlign w:val="center"/>
          </w:tcPr>
          <w:p w14:paraId="7CD96F5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通过本课程的学习使学生初步掌握篮球的基本技术，并培养学生吃苦耐劳、团结互助和勇于创新的精神，为终身体育奠定基础。</w:t>
            </w:r>
          </w:p>
        </w:tc>
        <w:tc>
          <w:tcPr>
            <w:tcW w:w="1128" w:type="pct"/>
            <w:vAlign w:val="center"/>
          </w:tcPr>
          <w:p w14:paraId="62E3A4B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初步掌握篮球基本技术。能初步掌握组织篮球竞赛与担任裁判能力。</w:t>
            </w:r>
          </w:p>
        </w:tc>
        <w:tc>
          <w:tcPr>
            <w:tcW w:w="1123" w:type="pct"/>
            <w:vAlign w:val="center"/>
          </w:tcPr>
          <w:p w14:paraId="0046BF3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通过本课程的学习，初步掌握篮球的基本技术和战术及基本理论知识和裁判知识，增强学生体质，培养学生的团队精神，促进学生身心全面健康发展。</w:t>
            </w:r>
          </w:p>
        </w:tc>
      </w:tr>
      <w:tr w14:paraId="28A42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pct"/>
            <w:vAlign w:val="center"/>
          </w:tcPr>
          <w:p w14:paraId="3B9861F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限定选修</w:t>
            </w:r>
          </w:p>
        </w:tc>
        <w:tc>
          <w:tcPr>
            <w:tcW w:w="669" w:type="pct"/>
            <w:vAlign w:val="center"/>
          </w:tcPr>
          <w:p w14:paraId="7DE3FB2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体育与健康-武术</w:t>
            </w:r>
          </w:p>
        </w:tc>
        <w:tc>
          <w:tcPr>
            <w:tcW w:w="1410" w:type="pct"/>
            <w:vAlign w:val="center"/>
          </w:tcPr>
          <w:p w14:paraId="6C377E9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根据教学计划的要求，提高学生的身体素质、神经系统的灵活性，培养顽强拼搏的意志品质；培养武德，进行传统文化教育等作为开展武术普修课教学的目标。</w:t>
            </w:r>
          </w:p>
        </w:tc>
        <w:tc>
          <w:tcPr>
            <w:tcW w:w="1128" w:type="pct"/>
            <w:vAlign w:val="center"/>
          </w:tcPr>
          <w:p w14:paraId="3FF8DDB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简化太极拳二十四式、武术五步拳、武术长拳一段、二段作为教学内容。根据学生实际情况，选用其中一项作为教学内容。</w:t>
            </w:r>
          </w:p>
        </w:tc>
        <w:tc>
          <w:tcPr>
            <w:tcW w:w="1123" w:type="pct"/>
            <w:vAlign w:val="center"/>
          </w:tcPr>
          <w:p w14:paraId="01B9541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本课程主要采用传统体育授课过程与信息化手段相结合。让学生在学会、练会中了解动作路线、要领，提高学生综合专业素养。</w:t>
            </w:r>
          </w:p>
        </w:tc>
      </w:tr>
      <w:tr w14:paraId="73D66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pct"/>
            <w:vAlign w:val="center"/>
          </w:tcPr>
          <w:p w14:paraId="7586A69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必修</w:t>
            </w:r>
          </w:p>
        </w:tc>
        <w:tc>
          <w:tcPr>
            <w:tcW w:w="669" w:type="pct"/>
            <w:vAlign w:val="center"/>
          </w:tcPr>
          <w:p w14:paraId="777AC57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军事理论</w:t>
            </w:r>
          </w:p>
        </w:tc>
        <w:tc>
          <w:tcPr>
            <w:tcW w:w="1410" w:type="pct"/>
            <w:vAlign w:val="center"/>
          </w:tcPr>
          <w:p w14:paraId="4E0F65C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通过军事课教学，让学生了解掌握军事基础知识和基本军事技能，增强国防观念、国家安全意识和忧患危机意识，弘扬爱国主义精神、传承红色基因、提高学生综合国防素质。</w:t>
            </w:r>
          </w:p>
        </w:tc>
        <w:tc>
          <w:tcPr>
            <w:tcW w:w="1128" w:type="pct"/>
            <w:vAlign w:val="center"/>
          </w:tcPr>
          <w:p w14:paraId="3D39AF9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中国国防：(国防概述、国防法规、国防建设、武装力量、国防动员)10课时</w:t>
            </w:r>
          </w:p>
          <w:p w14:paraId="33E1789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国家安全：（国家安全概述、国家安全形势、国际战略形势）8课时</w:t>
            </w:r>
          </w:p>
          <w:p w14:paraId="70DC754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军事思想：（军事思想概述、外国军事思想、中国古代军事思想、当代中国军事思想）6课时</w:t>
            </w:r>
          </w:p>
          <w:p w14:paraId="79A7BCD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现代战争：（战争概述、新军事革命、机械化战争、信息化战争）6课时</w:t>
            </w:r>
          </w:p>
          <w:p w14:paraId="1CB69F6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sz w:val="24"/>
                <w:szCs w:val="24"/>
                <w:lang w:eastAsia="zh-CN"/>
              </w:rPr>
            </w:pPr>
            <w:r>
              <w:rPr>
                <w:rFonts w:ascii="仿宋" w:hAnsi="仿宋" w:eastAsia="仿宋"/>
                <w:sz w:val="24"/>
                <w:szCs w:val="24"/>
              </w:rPr>
              <w:t>信息化装备：（信息化装备概述、信息化作战平台、综合电子信息系统、信息化杀伤武器）6课时</w:t>
            </w:r>
            <w:r>
              <w:rPr>
                <w:rFonts w:hint="eastAsia" w:ascii="仿宋" w:hAnsi="仿宋" w:eastAsia="仿宋"/>
                <w:sz w:val="24"/>
                <w:szCs w:val="24"/>
                <w:lang w:eastAsia="zh-CN"/>
              </w:rPr>
              <w:t>。</w:t>
            </w:r>
          </w:p>
        </w:tc>
        <w:tc>
          <w:tcPr>
            <w:tcW w:w="1123" w:type="pct"/>
            <w:vAlign w:val="center"/>
          </w:tcPr>
          <w:p w14:paraId="14802B2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纳入人才培养体系，列入学校人才培养方案和教学计划，实行学分制管理，课程考核成绩记入学籍档案。</w:t>
            </w:r>
          </w:p>
          <w:p w14:paraId="1190E5C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《军事理论》教学时数36学时，记2学分；严格按纲施教、施训和考核，严禁以任何理由和方式调减、占用教学、训练内容和时数。</w:t>
            </w:r>
          </w:p>
        </w:tc>
      </w:tr>
      <w:tr w14:paraId="2308C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pct"/>
            <w:vAlign w:val="center"/>
          </w:tcPr>
          <w:p w14:paraId="2427718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必修</w:t>
            </w:r>
          </w:p>
        </w:tc>
        <w:tc>
          <w:tcPr>
            <w:tcW w:w="669" w:type="pct"/>
            <w:vAlign w:val="center"/>
          </w:tcPr>
          <w:p w14:paraId="5070B2C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军事训练</w:t>
            </w:r>
          </w:p>
        </w:tc>
        <w:tc>
          <w:tcPr>
            <w:tcW w:w="1410" w:type="pct"/>
            <w:vAlign w:val="center"/>
          </w:tcPr>
          <w:p w14:paraId="399D60A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通过军事训练，使学生在就学期间，履行兵役义务，接受国防教育，激发爱国热情，树立革命英雄主义精神，增强国防观念和组织性、纪律性，掌握基本的军事知识和技能，为中国人民解放军训练后备兵员和培养预备役军官打好基础。</w:t>
            </w:r>
          </w:p>
        </w:tc>
        <w:tc>
          <w:tcPr>
            <w:tcW w:w="1128" w:type="pct"/>
            <w:vAlign w:val="center"/>
          </w:tcPr>
          <w:p w14:paraId="15A66C4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集中训练期间，要以中国人民解放军条令、条例为依据，对参训学生实行军事化管理，建立健全相应的领导、训练和管理体制，制定各项规章制度，严密组织，严格训练，严格管理，使学生在军事生活环境中经受锻炼，掌握基本的军事技能，培养良好的军人素质和作风。</w:t>
            </w:r>
          </w:p>
        </w:tc>
        <w:tc>
          <w:tcPr>
            <w:tcW w:w="1123" w:type="pct"/>
            <w:vAlign w:val="center"/>
          </w:tcPr>
          <w:p w14:paraId="0A5D696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军事训练要作为高等学校学生的一门必修课，列入学校的教学计划，训练成绩记入学生档案。军事训练教学一般在一年级内完成。</w:t>
            </w:r>
          </w:p>
        </w:tc>
      </w:tr>
    </w:tbl>
    <w:p w14:paraId="61F9F18F">
      <w:pPr>
        <w:pStyle w:val="3"/>
        <w:keepNext/>
        <w:keepLines/>
        <w:pageBreakBefore w:val="0"/>
        <w:widowControl w:val="0"/>
        <w:kinsoku/>
        <w:wordWrap/>
        <w:overflowPunct/>
        <w:topLinePunct w:val="0"/>
        <w:autoSpaceDE/>
        <w:autoSpaceDN/>
        <w:bidi w:val="0"/>
        <w:adjustRightInd/>
        <w:snapToGrid/>
        <w:spacing w:line="360" w:lineRule="auto"/>
        <w:ind w:firstLine="643"/>
        <w:textAlignment w:val="auto"/>
        <w:rPr>
          <w:rFonts w:hint="eastAsia"/>
          <w:lang w:bidi="en-US"/>
        </w:rPr>
      </w:pPr>
      <w:bookmarkStart w:id="11" w:name="_Toc31391"/>
      <w:r>
        <w:rPr>
          <w:rFonts w:hint="eastAsia"/>
          <w:lang w:bidi="en-US"/>
        </w:rPr>
        <w:t>（二）专业（技能）课程</w:t>
      </w:r>
      <w:bookmarkEnd w:id="11"/>
    </w:p>
    <w:p w14:paraId="3DFE1C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专业技能课程包括专业基础课程、专业核心课程、专业拓展课程，其中专业基础课程5门，专业核心课程11门，专业拓展课程29门。</w:t>
      </w:r>
    </w:p>
    <w:p w14:paraId="069D9F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1专业基础与专业核心课程</w:t>
      </w:r>
    </w:p>
    <w:p w14:paraId="744450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（1）专业基础课程（5门）</w:t>
      </w:r>
    </w:p>
    <w:p w14:paraId="6BEFF146">
      <w:pPr>
        <w:keepNext w:val="0"/>
        <w:keepLines w:val="0"/>
        <w:pageBreakBefore w:val="0"/>
        <w:widowControl/>
        <w:kinsoku/>
        <w:wordWrap/>
        <w:overflowPunct/>
        <w:topLinePunct w:val="0"/>
        <w:autoSpaceDE/>
        <w:autoSpaceDN/>
        <w:bidi w:val="0"/>
        <w:adjustRightInd/>
        <w:snapToGrid/>
        <w:spacing w:line="360" w:lineRule="auto"/>
        <w:ind w:firstLine="480"/>
        <w:jc w:val="center"/>
        <w:textAlignment w:val="auto"/>
        <w:rPr>
          <w:rFonts w:hint="eastAsia" w:ascii="仿宋" w:hAnsi="仿宋" w:eastAsia="仿宋"/>
          <w:sz w:val="24"/>
          <w:szCs w:val="24"/>
        </w:rPr>
      </w:pPr>
      <w:r>
        <w:rPr>
          <w:rFonts w:hint="eastAsia" w:ascii="仿宋" w:hAnsi="仿宋" w:eastAsia="仿宋"/>
          <w:sz w:val="24"/>
          <w:szCs w:val="24"/>
        </w:rPr>
        <w:t>表6-3专业基础课程设置</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4"/>
        <w:gridCol w:w="1504"/>
        <w:gridCol w:w="1504"/>
        <w:gridCol w:w="1504"/>
        <w:gridCol w:w="1505"/>
        <w:gridCol w:w="1505"/>
      </w:tblGrid>
      <w:tr w14:paraId="28398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4" w:type="dxa"/>
            <w:vAlign w:val="center"/>
          </w:tcPr>
          <w:p w14:paraId="2D38E8A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sz w:val="24"/>
                <w:szCs w:val="24"/>
                <w:vertAlign w:val="baseline"/>
              </w:rPr>
            </w:pPr>
            <w:r>
              <w:rPr>
                <w:rFonts w:ascii="仿宋" w:hAnsi="仿宋" w:eastAsia="仿宋"/>
                <w:sz w:val="24"/>
                <w:szCs w:val="24"/>
              </w:rPr>
              <w:t>序号</w:t>
            </w:r>
          </w:p>
        </w:tc>
        <w:tc>
          <w:tcPr>
            <w:tcW w:w="1504" w:type="dxa"/>
            <w:vAlign w:val="center"/>
          </w:tcPr>
          <w:p w14:paraId="50002E1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sz w:val="24"/>
                <w:szCs w:val="24"/>
                <w:vertAlign w:val="baseline"/>
              </w:rPr>
            </w:pPr>
            <w:r>
              <w:rPr>
                <w:rFonts w:ascii="仿宋" w:hAnsi="仿宋" w:eastAsia="仿宋"/>
                <w:sz w:val="24"/>
                <w:szCs w:val="24"/>
              </w:rPr>
              <w:t>课程名称</w:t>
            </w:r>
          </w:p>
        </w:tc>
        <w:tc>
          <w:tcPr>
            <w:tcW w:w="1504" w:type="dxa"/>
            <w:vAlign w:val="center"/>
          </w:tcPr>
          <w:p w14:paraId="74811E34">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sz w:val="24"/>
                <w:szCs w:val="24"/>
                <w:vertAlign w:val="baseline"/>
              </w:rPr>
            </w:pPr>
            <w:r>
              <w:rPr>
                <w:rFonts w:ascii="仿宋" w:hAnsi="仿宋" w:eastAsia="仿宋"/>
                <w:sz w:val="24"/>
                <w:szCs w:val="24"/>
              </w:rPr>
              <w:t>课程目标</w:t>
            </w:r>
          </w:p>
        </w:tc>
        <w:tc>
          <w:tcPr>
            <w:tcW w:w="1504" w:type="dxa"/>
            <w:vAlign w:val="center"/>
          </w:tcPr>
          <w:p w14:paraId="0855274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sz w:val="24"/>
                <w:szCs w:val="24"/>
                <w:vertAlign w:val="baseline"/>
              </w:rPr>
            </w:pPr>
            <w:r>
              <w:rPr>
                <w:rFonts w:ascii="仿宋" w:hAnsi="仿宋" w:eastAsia="仿宋"/>
                <w:sz w:val="24"/>
                <w:szCs w:val="24"/>
              </w:rPr>
              <w:t>主要内容</w:t>
            </w:r>
          </w:p>
        </w:tc>
        <w:tc>
          <w:tcPr>
            <w:tcW w:w="1505" w:type="dxa"/>
            <w:vAlign w:val="center"/>
          </w:tcPr>
          <w:p w14:paraId="1F2F44C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sz w:val="24"/>
                <w:szCs w:val="24"/>
                <w:vertAlign w:val="baseline"/>
              </w:rPr>
            </w:pPr>
            <w:r>
              <w:rPr>
                <w:rFonts w:ascii="仿宋" w:hAnsi="仿宋" w:eastAsia="仿宋"/>
                <w:sz w:val="24"/>
                <w:szCs w:val="24"/>
              </w:rPr>
              <w:t>教学要求</w:t>
            </w:r>
          </w:p>
        </w:tc>
        <w:tc>
          <w:tcPr>
            <w:tcW w:w="1505" w:type="dxa"/>
            <w:vAlign w:val="center"/>
          </w:tcPr>
          <w:p w14:paraId="7A48CD89">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sz w:val="24"/>
                <w:szCs w:val="24"/>
                <w:vertAlign w:val="baseline"/>
              </w:rPr>
            </w:pPr>
            <w:r>
              <w:rPr>
                <w:rFonts w:ascii="仿宋" w:hAnsi="仿宋" w:eastAsia="仿宋"/>
                <w:sz w:val="24"/>
                <w:szCs w:val="24"/>
              </w:rPr>
              <w:t>学时</w:t>
            </w:r>
          </w:p>
        </w:tc>
      </w:tr>
      <w:tr w14:paraId="24296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4" w:type="dxa"/>
            <w:vAlign w:val="center"/>
          </w:tcPr>
          <w:p w14:paraId="1331BC53">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sz w:val="24"/>
                <w:szCs w:val="24"/>
                <w:vertAlign w:val="baseline"/>
              </w:rPr>
            </w:pPr>
            <w:r>
              <w:rPr>
                <w:rFonts w:ascii="仿宋" w:hAnsi="仿宋" w:eastAsia="仿宋"/>
                <w:sz w:val="24"/>
                <w:szCs w:val="24"/>
              </w:rPr>
              <w:t>1</w:t>
            </w:r>
          </w:p>
        </w:tc>
        <w:tc>
          <w:tcPr>
            <w:tcW w:w="1504" w:type="dxa"/>
            <w:vAlign w:val="center"/>
          </w:tcPr>
          <w:p w14:paraId="4D28A713">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sz w:val="24"/>
                <w:szCs w:val="24"/>
                <w:vertAlign w:val="baseline"/>
              </w:rPr>
            </w:pPr>
            <w:r>
              <w:rPr>
                <w:rFonts w:ascii="仿宋" w:hAnsi="仿宋" w:eastAsia="仿宋"/>
                <w:sz w:val="24"/>
                <w:szCs w:val="24"/>
              </w:rPr>
              <w:t>运动解剖</w:t>
            </w:r>
          </w:p>
        </w:tc>
        <w:tc>
          <w:tcPr>
            <w:tcW w:w="1504" w:type="dxa"/>
            <w:vAlign w:val="center"/>
          </w:tcPr>
          <w:p w14:paraId="427AB703">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sz w:val="24"/>
                <w:szCs w:val="24"/>
                <w:vertAlign w:val="baseline"/>
              </w:rPr>
            </w:pPr>
            <w:r>
              <w:rPr>
                <w:rFonts w:ascii="仿宋" w:hAnsi="仿宋" w:eastAsia="仿宋"/>
                <w:sz w:val="24"/>
                <w:szCs w:val="24"/>
              </w:rPr>
              <w:t>使学生对正常人体的形态结构及功能有全面、系统的认识及基本的了解；掌握体育运动与人体形态结构的相互影响；将所学知识应用到体育实践和日常生活中；为体育教学和运动训练活动及提高自身健康水平提供理论基础。并为后续课程的学习奠定基础。</w:t>
            </w:r>
          </w:p>
        </w:tc>
        <w:tc>
          <w:tcPr>
            <w:tcW w:w="1504" w:type="dxa"/>
            <w:vAlign w:val="center"/>
          </w:tcPr>
          <w:p w14:paraId="7CE63884">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sz w:val="24"/>
                <w:szCs w:val="24"/>
                <w:vertAlign w:val="baseline"/>
              </w:rPr>
            </w:pPr>
            <w:r>
              <w:rPr>
                <w:rFonts w:ascii="仿宋" w:hAnsi="仿宋" w:eastAsia="仿宋"/>
                <w:sz w:val="24"/>
                <w:szCs w:val="24"/>
              </w:rPr>
              <w:t>运动解剖学中的常用术语；运动系统中骨组织、肌组织的结构特点和功能；全身各关节的组成、结构特点和运动形式；骨骼肌的分类、配布规律；骨骼肌物理特性，肌肉的起止点和工作条件，影响肌力大小的解剖学因素；运动保障体系包括呼吸系统、消化系统、泌尿系统、循环系统、神经系统的结构与功能。</w:t>
            </w:r>
          </w:p>
        </w:tc>
        <w:tc>
          <w:tcPr>
            <w:tcW w:w="1505" w:type="dxa"/>
            <w:vAlign w:val="center"/>
          </w:tcPr>
          <w:p w14:paraId="30F775A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sz w:val="24"/>
                <w:szCs w:val="24"/>
                <w:vertAlign w:val="baseline"/>
              </w:rPr>
            </w:pPr>
            <w:r>
              <w:rPr>
                <w:rFonts w:ascii="仿宋" w:hAnsi="仿宋" w:eastAsia="仿宋"/>
                <w:sz w:val="24"/>
                <w:szCs w:val="24"/>
              </w:rPr>
              <w:t>教学中依据教学内容，利用多媒体等现代教学手段，提高教学内容的生动性和趣味性，调动学生学习积极性。教学内容多增加案例，既要注重知识的科学性和基础性，又要增加生动性和实用性。</w:t>
            </w:r>
          </w:p>
        </w:tc>
        <w:tc>
          <w:tcPr>
            <w:tcW w:w="1505" w:type="dxa"/>
            <w:vAlign w:val="center"/>
          </w:tcPr>
          <w:p w14:paraId="6894750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sz w:val="24"/>
                <w:szCs w:val="24"/>
                <w:vertAlign w:val="baseline"/>
              </w:rPr>
            </w:pPr>
            <w:r>
              <w:rPr>
                <w:rFonts w:ascii="仿宋" w:hAnsi="仿宋" w:eastAsia="仿宋"/>
                <w:sz w:val="24"/>
                <w:szCs w:val="24"/>
              </w:rPr>
              <w:t>32</w:t>
            </w:r>
          </w:p>
        </w:tc>
      </w:tr>
      <w:tr w14:paraId="6EFBC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4" w:type="dxa"/>
            <w:vAlign w:val="center"/>
          </w:tcPr>
          <w:p w14:paraId="6998A6E5">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sz w:val="24"/>
                <w:szCs w:val="24"/>
                <w:vertAlign w:val="baseline"/>
              </w:rPr>
            </w:pPr>
            <w:r>
              <w:rPr>
                <w:rFonts w:ascii="仿宋" w:hAnsi="仿宋" w:eastAsia="仿宋"/>
                <w:sz w:val="24"/>
                <w:szCs w:val="24"/>
              </w:rPr>
              <w:t>2</w:t>
            </w:r>
          </w:p>
        </w:tc>
        <w:tc>
          <w:tcPr>
            <w:tcW w:w="1504" w:type="dxa"/>
            <w:vAlign w:val="center"/>
          </w:tcPr>
          <w:p w14:paraId="2D4D584F">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sz w:val="24"/>
                <w:szCs w:val="24"/>
                <w:vertAlign w:val="baseline"/>
              </w:rPr>
            </w:pPr>
            <w:r>
              <w:rPr>
                <w:rFonts w:ascii="仿宋" w:hAnsi="仿宋" w:eastAsia="仿宋"/>
                <w:sz w:val="24"/>
                <w:szCs w:val="24"/>
              </w:rPr>
              <w:t>运动生理</w:t>
            </w:r>
          </w:p>
        </w:tc>
        <w:tc>
          <w:tcPr>
            <w:tcW w:w="1504" w:type="dxa"/>
            <w:vAlign w:val="center"/>
          </w:tcPr>
          <w:p w14:paraId="5814DFA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sz w:val="24"/>
                <w:szCs w:val="24"/>
                <w:vertAlign w:val="baseline"/>
              </w:rPr>
            </w:pPr>
            <w:r>
              <w:rPr>
                <w:rFonts w:ascii="仿宋" w:hAnsi="仿宋" w:eastAsia="仿宋"/>
                <w:sz w:val="24"/>
                <w:szCs w:val="24"/>
              </w:rPr>
              <w:t>根据学院专科生的培养目标、通过学习运动生理学课程，使学生在复习巩固运动解剖学知识的基础上，能较全面系统地掌握正常人体生命活动的现象、规律及其调节机制；掌握体育运动对人体生理机能变化的影响，使学生在运动训练、体育教学和运动健身过程中科学地应用所学到的生理学原理。在运动实践中能够精准地指导不同年龄、性别和训练程度的人群进行科学的运动锻炼，以达到提高运动水平、增强全民体质的目的。</w:t>
            </w:r>
          </w:p>
        </w:tc>
        <w:tc>
          <w:tcPr>
            <w:tcW w:w="1504" w:type="dxa"/>
            <w:vAlign w:val="center"/>
          </w:tcPr>
          <w:p w14:paraId="1FA67EB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sz w:val="24"/>
                <w:szCs w:val="24"/>
                <w:vertAlign w:val="baseline"/>
              </w:rPr>
            </w:pPr>
            <w:r>
              <w:rPr>
                <w:rFonts w:ascii="仿宋" w:hAnsi="仿宋" w:eastAsia="仿宋"/>
                <w:sz w:val="24"/>
                <w:szCs w:val="24"/>
              </w:rPr>
              <w:t>运动生理学的研究对象、生命活动的基本特征；骨骼肌机能；血液生理及循环机能；呼吸机能；物质能量代谢；肾脏、内分泌及神经系统机能；运动技能及运动性疲劳；身体素质及运动过程中人体机能变化规律和相关生理学评定；儿童青少年及女性生理特点与运动训练等基础知识。</w:t>
            </w:r>
          </w:p>
        </w:tc>
        <w:tc>
          <w:tcPr>
            <w:tcW w:w="1505" w:type="dxa"/>
            <w:vAlign w:val="center"/>
          </w:tcPr>
          <w:p w14:paraId="2C8D7A0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sz w:val="24"/>
                <w:szCs w:val="24"/>
                <w:vertAlign w:val="baseline"/>
              </w:rPr>
            </w:pPr>
            <w:r>
              <w:rPr>
                <w:rFonts w:ascii="仿宋" w:hAnsi="仿宋" w:eastAsia="仿宋"/>
                <w:sz w:val="24"/>
                <w:szCs w:val="24"/>
              </w:rPr>
              <w:t>本课程采用的《运动生理学》系人民体育出版社出版，为全国体育院校教材。教材分为理论篇和实践篇，以理论“够用”为度，注重实用和能力培养，增加实践实训。以就业为导向，确定适合体育职业教育的实践内容，避免理论性过强的科研型实验内容。把课程学习内容与俱乐部、社区需求相联系，进行驱动式教学，让学生提出问题、思考问题、研究并解决问题，提高学生在教学活动中的主体位置。建立知识掌握、技能应用、课业抽查相结合的考核模式。通过课业资料、实验报告、阶段考试等不同侧面了解学生对基础知识、方法、技能的掌握及运用程度，评价学生专业技术能力。</w:t>
            </w:r>
          </w:p>
        </w:tc>
        <w:tc>
          <w:tcPr>
            <w:tcW w:w="1505" w:type="dxa"/>
            <w:vAlign w:val="center"/>
          </w:tcPr>
          <w:p w14:paraId="799ADD4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sz w:val="24"/>
                <w:szCs w:val="24"/>
                <w:vertAlign w:val="baseline"/>
              </w:rPr>
            </w:pPr>
            <w:r>
              <w:rPr>
                <w:rFonts w:ascii="仿宋" w:hAnsi="仿宋" w:eastAsia="仿宋"/>
                <w:sz w:val="24"/>
                <w:szCs w:val="24"/>
              </w:rPr>
              <w:t>32</w:t>
            </w:r>
          </w:p>
        </w:tc>
      </w:tr>
      <w:tr w14:paraId="3F8EF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4" w:type="dxa"/>
            <w:vAlign w:val="center"/>
          </w:tcPr>
          <w:p w14:paraId="42D7EBB3">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sz w:val="24"/>
                <w:szCs w:val="24"/>
                <w:vertAlign w:val="baseline"/>
              </w:rPr>
            </w:pPr>
            <w:r>
              <w:rPr>
                <w:rFonts w:ascii="仿宋" w:hAnsi="仿宋" w:eastAsia="仿宋"/>
                <w:sz w:val="24"/>
                <w:szCs w:val="24"/>
              </w:rPr>
              <w:t>3</w:t>
            </w:r>
          </w:p>
        </w:tc>
        <w:tc>
          <w:tcPr>
            <w:tcW w:w="1504" w:type="dxa"/>
            <w:vAlign w:val="center"/>
          </w:tcPr>
          <w:p w14:paraId="7B1E7F96">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sz w:val="24"/>
                <w:szCs w:val="24"/>
                <w:vertAlign w:val="baseline"/>
              </w:rPr>
            </w:pPr>
            <w:r>
              <w:rPr>
                <w:rFonts w:ascii="仿宋" w:hAnsi="仿宋" w:eastAsia="仿宋"/>
                <w:sz w:val="24"/>
                <w:szCs w:val="24"/>
              </w:rPr>
              <w:t>场地与竞赛</w:t>
            </w:r>
          </w:p>
        </w:tc>
        <w:tc>
          <w:tcPr>
            <w:tcW w:w="1504" w:type="dxa"/>
            <w:vAlign w:val="center"/>
          </w:tcPr>
          <w:p w14:paraId="112C638E">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sz w:val="24"/>
                <w:szCs w:val="24"/>
                <w:vertAlign w:val="baseline"/>
              </w:rPr>
            </w:pPr>
            <w:r>
              <w:rPr>
                <w:rFonts w:ascii="仿宋" w:hAnsi="仿宋" w:eastAsia="仿宋"/>
                <w:sz w:val="24"/>
                <w:szCs w:val="24"/>
              </w:rPr>
              <w:t>使学生掌握体育竞赛的组织、编排、管理与裁判基本知识，具备赛事规程制定、竞赛编排、临场执裁及场地器材安全管理能力，能胜任基层体育竞赛组织与裁判工作。</w:t>
            </w:r>
          </w:p>
        </w:tc>
        <w:tc>
          <w:tcPr>
            <w:tcW w:w="1504" w:type="dxa"/>
            <w:vAlign w:val="center"/>
          </w:tcPr>
          <w:p w14:paraId="3F563AD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赛事规程、规则的制定与实施</w:t>
            </w:r>
          </w:p>
          <w:p w14:paraId="21D6F13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 竞赛编排方法与组织流程</w:t>
            </w:r>
          </w:p>
          <w:p w14:paraId="6F3B3035">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 裁判法知识及临场执裁技能</w:t>
            </w:r>
          </w:p>
          <w:p w14:paraId="1E904004">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sz w:val="24"/>
                <w:szCs w:val="24"/>
                <w:vertAlign w:val="baseline"/>
              </w:rPr>
            </w:pPr>
            <w:r>
              <w:rPr>
                <w:rFonts w:ascii="仿宋" w:hAnsi="仿宋" w:eastAsia="仿宋"/>
                <w:sz w:val="24"/>
                <w:szCs w:val="24"/>
              </w:rPr>
              <w:t>- 场地器材安全检查与应急方案制定</w:t>
            </w:r>
          </w:p>
        </w:tc>
        <w:tc>
          <w:tcPr>
            <w:tcW w:w="1505" w:type="dxa"/>
            <w:vAlign w:val="center"/>
          </w:tcPr>
          <w:p w14:paraId="268AB51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sz w:val="24"/>
                <w:szCs w:val="24"/>
                <w:vertAlign w:val="baseline"/>
              </w:rPr>
            </w:pPr>
            <w:r>
              <w:rPr>
                <w:rFonts w:ascii="仿宋" w:hAnsi="仿宋" w:eastAsia="仿宋"/>
                <w:sz w:val="24"/>
                <w:szCs w:val="24"/>
              </w:rPr>
              <w:t>注重理论与实践结合，采用案例教学与模拟执裁实训，培养学生独立组织小型赛事的能力，强化规则意识和安全责任意识。</w:t>
            </w:r>
          </w:p>
        </w:tc>
        <w:tc>
          <w:tcPr>
            <w:tcW w:w="1505" w:type="dxa"/>
            <w:vAlign w:val="center"/>
          </w:tcPr>
          <w:p w14:paraId="31154EDF">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sz w:val="24"/>
                <w:szCs w:val="24"/>
                <w:vertAlign w:val="baseline"/>
              </w:rPr>
            </w:pPr>
            <w:r>
              <w:rPr>
                <w:rFonts w:ascii="仿宋" w:hAnsi="仿宋" w:eastAsia="仿宋"/>
                <w:sz w:val="24"/>
                <w:szCs w:val="24"/>
              </w:rPr>
              <w:t>32</w:t>
            </w:r>
          </w:p>
        </w:tc>
      </w:tr>
      <w:tr w14:paraId="0FE31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4" w:type="dxa"/>
            <w:vAlign w:val="center"/>
          </w:tcPr>
          <w:p w14:paraId="075BC05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sz w:val="24"/>
                <w:szCs w:val="24"/>
                <w:vertAlign w:val="baseline"/>
              </w:rPr>
            </w:pPr>
            <w:r>
              <w:rPr>
                <w:rFonts w:ascii="仿宋" w:hAnsi="仿宋" w:eastAsia="仿宋"/>
                <w:sz w:val="24"/>
                <w:szCs w:val="24"/>
              </w:rPr>
              <w:t>4</w:t>
            </w:r>
          </w:p>
        </w:tc>
        <w:tc>
          <w:tcPr>
            <w:tcW w:w="1504" w:type="dxa"/>
            <w:vAlign w:val="center"/>
          </w:tcPr>
          <w:p w14:paraId="3EE1FEFE">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sz w:val="24"/>
                <w:szCs w:val="24"/>
                <w:vertAlign w:val="baseline"/>
              </w:rPr>
            </w:pPr>
            <w:r>
              <w:rPr>
                <w:rFonts w:ascii="仿宋" w:hAnsi="仿宋" w:eastAsia="仿宋"/>
                <w:sz w:val="24"/>
                <w:szCs w:val="24"/>
              </w:rPr>
              <w:t>运动营养</w:t>
            </w:r>
          </w:p>
        </w:tc>
        <w:tc>
          <w:tcPr>
            <w:tcW w:w="1504" w:type="dxa"/>
            <w:vAlign w:val="center"/>
          </w:tcPr>
          <w:p w14:paraId="0E82FAC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sz w:val="24"/>
                <w:szCs w:val="24"/>
                <w:vertAlign w:val="baseline"/>
              </w:rPr>
            </w:pPr>
            <w:r>
              <w:rPr>
                <w:rFonts w:ascii="仿宋" w:hAnsi="仿宋" w:eastAsia="仿宋"/>
                <w:sz w:val="24"/>
                <w:szCs w:val="24"/>
              </w:rPr>
              <w:t>使学生掌握运动营养学基础理论，能根据不同运动项目、训练阶段和个体差异，合理指导运动员的膳食搭配与营养补充，促进运动能力恢复与提升。</w:t>
            </w:r>
          </w:p>
        </w:tc>
        <w:tc>
          <w:tcPr>
            <w:tcW w:w="1504" w:type="dxa"/>
            <w:vAlign w:val="center"/>
          </w:tcPr>
          <w:p w14:paraId="7776D763">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 运动与能量代谢关系</w:t>
            </w:r>
          </w:p>
          <w:p w14:paraId="29A9DB25">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 营养素功能与摄入标准</w:t>
            </w:r>
          </w:p>
          <w:p w14:paraId="3CA03955">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 运动前后营养补充策略</w:t>
            </w:r>
          </w:p>
          <w:p w14:paraId="320657D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sz w:val="24"/>
                <w:szCs w:val="24"/>
                <w:vertAlign w:val="baseline"/>
              </w:rPr>
            </w:pPr>
            <w:r>
              <w:rPr>
                <w:rFonts w:ascii="仿宋" w:hAnsi="仿宋" w:eastAsia="仿宋"/>
                <w:sz w:val="24"/>
                <w:szCs w:val="24"/>
              </w:rPr>
              <w:t>- 体重控制、补液与运动食品选择</w:t>
            </w:r>
          </w:p>
        </w:tc>
        <w:tc>
          <w:tcPr>
            <w:tcW w:w="1505" w:type="dxa"/>
            <w:vAlign w:val="center"/>
          </w:tcPr>
          <w:p w14:paraId="6FBE38C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sz w:val="24"/>
                <w:szCs w:val="24"/>
                <w:vertAlign w:val="baseline"/>
              </w:rPr>
            </w:pPr>
            <w:r>
              <w:rPr>
                <w:rFonts w:ascii="仿宋" w:hAnsi="仿宋" w:eastAsia="仿宋"/>
                <w:sz w:val="24"/>
                <w:szCs w:val="24"/>
              </w:rPr>
              <w:t>结合运动训练实际，采用案例分析、食谱设计等教学方法，突出实用性和操作性，培养学生为不同人群制定基础营养方案的能力。</w:t>
            </w:r>
          </w:p>
        </w:tc>
        <w:tc>
          <w:tcPr>
            <w:tcW w:w="1505" w:type="dxa"/>
            <w:vAlign w:val="center"/>
          </w:tcPr>
          <w:p w14:paraId="1FC1E8D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sz w:val="24"/>
                <w:szCs w:val="24"/>
                <w:vertAlign w:val="baseline"/>
              </w:rPr>
            </w:pPr>
            <w:r>
              <w:rPr>
                <w:rFonts w:ascii="仿宋" w:hAnsi="仿宋" w:eastAsia="仿宋"/>
                <w:sz w:val="24"/>
                <w:szCs w:val="24"/>
              </w:rPr>
              <w:t>32</w:t>
            </w:r>
          </w:p>
        </w:tc>
      </w:tr>
    </w:tbl>
    <w:p w14:paraId="03ED5C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（2）专业核心课程（11门）</w:t>
      </w:r>
    </w:p>
    <w:p w14:paraId="692E19F3">
      <w:pPr>
        <w:keepNext w:val="0"/>
        <w:keepLines w:val="0"/>
        <w:pageBreakBefore w:val="0"/>
        <w:widowControl w:val="0"/>
        <w:kinsoku/>
        <w:wordWrap/>
        <w:overflowPunct/>
        <w:topLinePunct w:val="0"/>
        <w:autoSpaceDE/>
        <w:autoSpaceDN/>
        <w:bidi w:val="0"/>
        <w:adjustRightInd/>
        <w:snapToGrid/>
        <w:spacing w:line="360" w:lineRule="auto"/>
        <w:ind w:firstLine="480"/>
        <w:jc w:val="center"/>
        <w:textAlignment w:val="auto"/>
        <w:rPr>
          <w:rFonts w:hint="eastAsia" w:ascii="仿宋" w:hAnsi="仿宋" w:eastAsia="仿宋"/>
          <w:sz w:val="24"/>
          <w:szCs w:val="24"/>
        </w:rPr>
      </w:pPr>
      <w:r>
        <w:rPr>
          <w:rFonts w:hint="eastAsia" w:ascii="仿宋" w:hAnsi="仿宋" w:eastAsia="仿宋"/>
          <w:sz w:val="24"/>
          <w:szCs w:val="24"/>
        </w:rPr>
        <w:t>表6-4专业核心课程</w:t>
      </w:r>
    </w:p>
    <w:tbl>
      <w:tblPr>
        <w:tblStyle w:val="18"/>
        <w:tblW w:w="9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1485"/>
        <w:gridCol w:w="2340"/>
        <w:gridCol w:w="2085"/>
        <w:gridCol w:w="1815"/>
        <w:gridCol w:w="750"/>
      </w:tblGrid>
      <w:tr w14:paraId="59975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41" w:type="dxa"/>
            <w:vAlign w:val="center"/>
          </w:tcPr>
          <w:p w14:paraId="50DF265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序号</w:t>
            </w:r>
          </w:p>
        </w:tc>
        <w:tc>
          <w:tcPr>
            <w:tcW w:w="1485" w:type="dxa"/>
            <w:vAlign w:val="center"/>
          </w:tcPr>
          <w:p w14:paraId="24F6558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课程名称</w:t>
            </w:r>
          </w:p>
        </w:tc>
        <w:tc>
          <w:tcPr>
            <w:tcW w:w="2340" w:type="dxa"/>
            <w:vAlign w:val="center"/>
          </w:tcPr>
          <w:p w14:paraId="230FDFC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课程目标</w:t>
            </w:r>
          </w:p>
        </w:tc>
        <w:tc>
          <w:tcPr>
            <w:tcW w:w="2085" w:type="dxa"/>
            <w:vAlign w:val="center"/>
          </w:tcPr>
          <w:p w14:paraId="3A1061C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主要内容</w:t>
            </w:r>
          </w:p>
        </w:tc>
        <w:tc>
          <w:tcPr>
            <w:tcW w:w="1815" w:type="dxa"/>
            <w:vAlign w:val="center"/>
          </w:tcPr>
          <w:p w14:paraId="232D7C8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教学要求</w:t>
            </w:r>
          </w:p>
        </w:tc>
        <w:tc>
          <w:tcPr>
            <w:tcW w:w="750" w:type="dxa"/>
            <w:vAlign w:val="center"/>
          </w:tcPr>
          <w:p w14:paraId="61A78AD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学时</w:t>
            </w:r>
          </w:p>
        </w:tc>
      </w:tr>
      <w:tr w14:paraId="58D68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vAlign w:val="center"/>
          </w:tcPr>
          <w:p w14:paraId="2677771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1</w:t>
            </w:r>
          </w:p>
        </w:tc>
        <w:tc>
          <w:tcPr>
            <w:tcW w:w="1485" w:type="dxa"/>
            <w:vAlign w:val="center"/>
          </w:tcPr>
          <w:p w14:paraId="6FB7FAE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运动损伤与防护</w:t>
            </w:r>
          </w:p>
        </w:tc>
        <w:tc>
          <w:tcPr>
            <w:tcW w:w="2340" w:type="dxa"/>
            <w:vAlign w:val="center"/>
          </w:tcPr>
          <w:p w14:paraId="6A4720A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掌握运动急救知识、方法，能够进行急性伤害和急症的应急处置，能够指导不同部位常见运动损伤的预防性练习，掌握运动治疗方法与技巧，能够计划、执行常见运动伤害的运动康复治疗，逐渐培养服务意识。</w:t>
            </w:r>
          </w:p>
        </w:tc>
        <w:tc>
          <w:tcPr>
            <w:tcW w:w="2085" w:type="dxa"/>
            <w:vAlign w:val="center"/>
          </w:tcPr>
          <w:p w14:paraId="17880CC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运动伤害与急症术语，急救程序，急救用品和器械的适用范围及操作规范，心肺复苏、急性运动伤害PRICE原则、止血、包扎、固定、搬运等急救技术，身体各节段常见运动损伤的预防性练习。运动康复基本知识、常用器材和设备，关节活动范围训练技术、关节松动术，肌肉力量康复训练，平衡与协调功能训练，本体感觉神经肌肉易化技术，心肺功能训练。</w:t>
            </w:r>
          </w:p>
        </w:tc>
        <w:tc>
          <w:tcPr>
            <w:tcW w:w="1815" w:type="dxa"/>
            <w:vAlign w:val="center"/>
          </w:tcPr>
          <w:p w14:paraId="1403C7B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了解运动伤害与急症术语，掌握运动伤害急救程序，掌握急救用品和器械的操作规范，掌握常见运动损伤的预防性练习方法，能进行单人心肺复苏术，能独立完成止血、包扎、临时固定、伤员搬运等急救技术操作，可以指导常见头颈、躯干、上肢、下肢运动损伤的预防性练习，系统掌握运动疗法实践技能和基础理论，了解本学科的最新进展与学科前沿。</w:t>
            </w:r>
          </w:p>
        </w:tc>
        <w:tc>
          <w:tcPr>
            <w:tcW w:w="750" w:type="dxa"/>
            <w:vAlign w:val="center"/>
          </w:tcPr>
          <w:p w14:paraId="2D4D1FD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32</w:t>
            </w:r>
          </w:p>
        </w:tc>
      </w:tr>
      <w:tr w14:paraId="457F7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vAlign w:val="center"/>
          </w:tcPr>
          <w:p w14:paraId="401CE08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2</w:t>
            </w:r>
          </w:p>
        </w:tc>
        <w:tc>
          <w:tcPr>
            <w:tcW w:w="1485" w:type="dxa"/>
            <w:vAlign w:val="center"/>
          </w:tcPr>
          <w:p w14:paraId="23057A5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运动心理</w:t>
            </w:r>
          </w:p>
        </w:tc>
        <w:tc>
          <w:tcPr>
            <w:tcW w:w="2340" w:type="dxa"/>
            <w:vAlign w:val="center"/>
          </w:tcPr>
          <w:p w14:paraId="6008BAD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使学生树立科学的运动心理观念，明确运动心理在竞技体育发展中的重要作用和价值；帮助学生掌握运动心理学的基础理论知识、基本技能；掌握人在运动中心理活动的特点及规律。了解运动中的心理学问题，具备综合运用运动心理学的基本理论和方法解决体育运动实践的基本能力。培养对运动心理学课程学习的兴趣，提高体育人文素养，培养体育人文精神与科学精神。</w:t>
            </w:r>
          </w:p>
        </w:tc>
        <w:tc>
          <w:tcPr>
            <w:tcW w:w="2085" w:type="dxa"/>
            <w:vAlign w:val="center"/>
          </w:tcPr>
          <w:p w14:paraId="7048B07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总论、认识过程、情感和意志、注意、个性。青少年运动员心理特点、运动知识技能学习过程的心理分析、学习和锻炼积极性的心理分析、身体训练的心理基础、运动技术训练的心理基础、运动战术训练的心理基础、运动员心理训练、运动竞赛的心理问题。体育运动中管理心理、运动心理的研究方法。</w:t>
            </w:r>
          </w:p>
        </w:tc>
        <w:tc>
          <w:tcPr>
            <w:tcW w:w="1815" w:type="dxa"/>
            <w:vAlign w:val="center"/>
          </w:tcPr>
          <w:p w14:paraId="280484F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严格按纲施教、施训和考核，严禁以任何理由和方式调减、占用教学内容和时数。</w:t>
            </w:r>
          </w:p>
        </w:tc>
        <w:tc>
          <w:tcPr>
            <w:tcW w:w="750" w:type="dxa"/>
            <w:vAlign w:val="center"/>
          </w:tcPr>
          <w:p w14:paraId="743C1C1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32</w:t>
            </w:r>
          </w:p>
        </w:tc>
      </w:tr>
      <w:tr w14:paraId="06794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vAlign w:val="center"/>
          </w:tcPr>
          <w:p w14:paraId="46D6CC5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3</w:t>
            </w:r>
          </w:p>
        </w:tc>
        <w:tc>
          <w:tcPr>
            <w:tcW w:w="1485" w:type="dxa"/>
            <w:vAlign w:val="center"/>
          </w:tcPr>
          <w:p w14:paraId="5B6849B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运动训练理论与方法</w:t>
            </w:r>
          </w:p>
        </w:tc>
        <w:tc>
          <w:tcPr>
            <w:tcW w:w="2340" w:type="dxa"/>
            <w:vAlign w:val="center"/>
          </w:tcPr>
          <w:p w14:paraId="4F777CD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根据学院专科生的培养目标、通过该课程的讲授，使学生具备基本运动训练方面知识的基础上，通过本课程的学习能较全面系统地掌握运动训练学的基本概念、训练原则与方法、基本方法以及训练计划制订等知识。并具有运用这种理论和方法从事教学、训练、体育研究等工作的能力。</w:t>
            </w:r>
          </w:p>
        </w:tc>
        <w:tc>
          <w:tcPr>
            <w:tcW w:w="2085" w:type="dxa"/>
            <w:vAlign w:val="center"/>
          </w:tcPr>
          <w:p w14:paraId="26FA836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运动训练学的研究对象、任务、方法和发展概况：体育运动过程中的训练原则、训练方法与手段、训练计划制订等基本要求；竞技要素的基本概念与训练过程中不同项目所需专项要素的分配；国内外运动训练学的发展概况；体育运动中的运动技能形成体系；不同运动人群在参加运动训练中的不同侧重点。</w:t>
            </w:r>
          </w:p>
        </w:tc>
        <w:tc>
          <w:tcPr>
            <w:tcW w:w="1815" w:type="dxa"/>
            <w:vAlign w:val="center"/>
          </w:tcPr>
          <w:p w14:paraId="279B688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在教学中，本课程教材编选应注意本课程的内容构成，学生应掌握运动训练的基础知识或专项技术训练基本知识，否则无法就训练原则与方法手段的内容进行合理安排，通过课程教学要使学生进一步掌握运动训练的各项基本要素，为毕业后有效从事专项训练提供理论依据，这既是本课程的重点也是难点，教学方法以教师讲授为主，辅以课堂讨论及实践。</w:t>
            </w:r>
          </w:p>
        </w:tc>
        <w:tc>
          <w:tcPr>
            <w:tcW w:w="750" w:type="dxa"/>
            <w:vAlign w:val="center"/>
          </w:tcPr>
          <w:p w14:paraId="2654CDC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32</w:t>
            </w:r>
          </w:p>
        </w:tc>
      </w:tr>
      <w:tr w14:paraId="7FFF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vAlign w:val="center"/>
          </w:tcPr>
          <w:p w14:paraId="751C014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4</w:t>
            </w:r>
          </w:p>
        </w:tc>
        <w:tc>
          <w:tcPr>
            <w:tcW w:w="1485" w:type="dxa"/>
            <w:vAlign w:val="center"/>
          </w:tcPr>
          <w:p w14:paraId="67EE219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体能训练</w:t>
            </w:r>
          </w:p>
        </w:tc>
        <w:tc>
          <w:tcPr>
            <w:tcW w:w="2340" w:type="dxa"/>
            <w:vAlign w:val="center"/>
          </w:tcPr>
          <w:p w14:paraId="66575D7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培养学生忠诚党的教育事业，认真学习，树立刻苦锻炼和吃苦耐劳的思想品质。系统学习和掌握体能相关理论、基本训练方法和体能能力对技能的渗透店木原理。在系统学习和掌握体能相关理论及训练方法基础上，重点锁公各户外运动体能训练理论与方法，达到贯通学生所学基础和户外运动理论与训练实践的结合，为学生认识体质与运动。具有独立从事户外运动项目的体能训练及基本科研工作能力，增强运动素质能力，提高项运动技术和运动能力水中。完成规定的教学内容及考核要求。</w:t>
            </w:r>
          </w:p>
        </w:tc>
        <w:tc>
          <w:tcPr>
            <w:tcW w:w="2085" w:type="dxa"/>
            <w:vAlign w:val="center"/>
          </w:tcPr>
          <w:p w14:paraId="2E6A024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发展专项需要的运动素质。其中，又应突出发展专项竞技需要的主要素质。选择或设计体能训练手段时应力求与专项技术动作形式、动作结构和能量代谢方式联系起来。体能素质训练应与技术、战术、心理训练有机结合。</w:t>
            </w:r>
          </w:p>
          <w:p w14:paraId="4506352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决定运动素质的身体形态、机能状态在人的不同发育阶段发展的程度不同，训练的可塑性也不一样。训练中应根据各运动素质发展敏感期训练可塑性大的特点，使素质在适时的年龄阶段得到相应的发展，有效发展运动员的体能。</w:t>
            </w:r>
          </w:p>
          <w:p w14:paraId="5449DDC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合理安排一般体能训练和专项体能训练。体能训练可全面地发展运动员的力量、耐力、速度、灵敏、协调和柔韧等运动素质，提高运动员各个器官系统的机能，使运动员身体得到均衡的发展。同时，通过一般体能训练，提高运动员的健康水平。而专项体能训练的目的是使运动员已获得的体能直接为提高运动成绩服务。一般体能训练是为专项体能训练服务的，专项体能则训练直接为提高运动员整体竞技水平服务。</w:t>
            </w:r>
          </w:p>
        </w:tc>
        <w:tc>
          <w:tcPr>
            <w:tcW w:w="1815" w:type="dxa"/>
            <w:vAlign w:val="center"/>
          </w:tcPr>
          <w:p w14:paraId="6434A9D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合理安排一般体能训练和专项体能训练。一般体能训练全面发展运动员的体能，专项体能训练直接影响运动成绩的提高。应根据专项运动的需要和个人的具体情况，合理安排一般和专项的比重，做到青少年注重全面发展。体能训练体现专项特征，体能训练的内容与专项技术动作结构和运动形式应具有相似性。体能训练应与专项技战术训练内容紧密结合。合理安排体能训练负荷，根据项目特点和运动员的训练水平选择适宜负荷，使运动员机体得到有效刺激。重视运动素质发展敏感期，根据各运动素质发展的敏感期，抓住有利时机，促进相应素质在适时的年龄阶段得到较大的发展。重视提高对体能训练的兴趣，训练中加强运动员的思想教育，培养运动员的自觉性和吃苦耐劳的良好品质。另外，通过调节训练内容，避免训练手段单调、枯燥，增强运动员的训练兴趣。</w:t>
            </w:r>
          </w:p>
        </w:tc>
        <w:tc>
          <w:tcPr>
            <w:tcW w:w="750" w:type="dxa"/>
            <w:vAlign w:val="center"/>
          </w:tcPr>
          <w:p w14:paraId="59BC4BA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32</w:t>
            </w:r>
          </w:p>
        </w:tc>
      </w:tr>
      <w:tr w14:paraId="2305E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vAlign w:val="center"/>
          </w:tcPr>
          <w:p w14:paraId="1A01AB4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5</w:t>
            </w:r>
          </w:p>
        </w:tc>
        <w:tc>
          <w:tcPr>
            <w:tcW w:w="1485" w:type="dxa"/>
            <w:vAlign w:val="center"/>
          </w:tcPr>
          <w:p w14:paraId="4494104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球类运动专项综合实训</w:t>
            </w:r>
          </w:p>
        </w:tc>
        <w:tc>
          <w:tcPr>
            <w:tcW w:w="2340" w:type="dxa"/>
            <w:vAlign w:val="center"/>
          </w:tcPr>
          <w:p w14:paraId="607496D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增强体质，完善机能，塑造健硕体魄，奠定生活、劳作、体育休闲的坚实基础。掌握球类锻炼方法，有效发展体能与素质，形成自主锻炼能力。在全面发展身体素质的基础上，侧重发展与未来职业相关的身体技能与身体素质。熟练掌握球类运动的基本知识，使之成为自身的运动爱好和运动特长，能运用到自身的锻炼实践中，培养成终身体育的意识和习惯。能够利用自身所学的体育知识和体育锻炼来预防职业性疾病。</w:t>
            </w:r>
          </w:p>
        </w:tc>
        <w:tc>
          <w:tcPr>
            <w:tcW w:w="2085" w:type="dxa"/>
            <w:vAlign w:val="center"/>
          </w:tcPr>
          <w:p w14:paraId="2E61BDC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专项素质练习：上肢、下肢、躯干力量练习、协调性、灵敏性练习。</w:t>
            </w:r>
          </w:p>
          <w:p w14:paraId="31376AB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专项技术练习：球类专项技术、综合技术。根据教材内容，如球类的起源和发展趋势、基本概况、运动特点、裁判基础知识等，对学生进行理论知识教学，并进行理论考试。</w:t>
            </w:r>
          </w:p>
        </w:tc>
        <w:tc>
          <w:tcPr>
            <w:tcW w:w="1815" w:type="dxa"/>
            <w:vAlign w:val="center"/>
          </w:tcPr>
          <w:p w14:paraId="1AF8687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要求教师具有“双师型”或“双师素质型”，具有多学科交叉渗透而又统一于球类的鲜明特点，能掌握球类的基本理论、技术、技能，掌握身体锻炼的方法，具有一定的教学、科研能力，对篮球课程进行一定的教学与研究。要求学生最终可以能掌握基本的健身知识和方法，独立制订适用于自身需要的健身运动处方。了解球类比赛的规则，提高比赛的鉴赏能力。</w:t>
            </w:r>
          </w:p>
        </w:tc>
        <w:tc>
          <w:tcPr>
            <w:tcW w:w="750" w:type="dxa"/>
            <w:vAlign w:val="center"/>
          </w:tcPr>
          <w:p w14:paraId="4AA5376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496</w:t>
            </w:r>
          </w:p>
        </w:tc>
      </w:tr>
    </w:tbl>
    <w:p w14:paraId="0B7EA0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（3）专业拓展课程（非限定性选修课程）</w:t>
      </w: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6"/>
        <w:gridCol w:w="1799"/>
        <w:gridCol w:w="1640"/>
        <w:gridCol w:w="1425"/>
        <w:gridCol w:w="1298"/>
      </w:tblGrid>
      <w:tr w14:paraId="25BC4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664" w:type="pct"/>
            <w:vAlign w:val="center"/>
          </w:tcPr>
          <w:p w14:paraId="5394364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课程名称</w:t>
            </w:r>
          </w:p>
        </w:tc>
        <w:tc>
          <w:tcPr>
            <w:tcW w:w="973" w:type="pct"/>
            <w:vAlign w:val="center"/>
          </w:tcPr>
          <w:p w14:paraId="53D74B9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教学周数</w:t>
            </w:r>
          </w:p>
        </w:tc>
        <w:tc>
          <w:tcPr>
            <w:tcW w:w="887" w:type="pct"/>
            <w:vAlign w:val="center"/>
          </w:tcPr>
          <w:p w14:paraId="497E0EB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建议周学时</w:t>
            </w:r>
          </w:p>
        </w:tc>
        <w:tc>
          <w:tcPr>
            <w:tcW w:w="771" w:type="pct"/>
            <w:vAlign w:val="center"/>
          </w:tcPr>
          <w:p w14:paraId="2F98447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学时数</w:t>
            </w:r>
          </w:p>
        </w:tc>
        <w:tc>
          <w:tcPr>
            <w:tcW w:w="702" w:type="pct"/>
            <w:vAlign w:val="center"/>
          </w:tcPr>
          <w:p w14:paraId="4119AD4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学分</w:t>
            </w:r>
          </w:p>
        </w:tc>
      </w:tr>
      <w:tr w14:paraId="4AE27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pct"/>
            <w:vAlign w:val="center"/>
          </w:tcPr>
          <w:p w14:paraId="316125C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赛事运营与管理</w:t>
            </w:r>
          </w:p>
        </w:tc>
        <w:tc>
          <w:tcPr>
            <w:tcW w:w="973" w:type="pct"/>
            <w:vAlign w:val="center"/>
          </w:tcPr>
          <w:p w14:paraId="23439B9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16</w:t>
            </w:r>
          </w:p>
        </w:tc>
        <w:tc>
          <w:tcPr>
            <w:tcW w:w="887" w:type="pct"/>
            <w:vAlign w:val="center"/>
          </w:tcPr>
          <w:p w14:paraId="5AE3295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2</w:t>
            </w:r>
          </w:p>
        </w:tc>
        <w:tc>
          <w:tcPr>
            <w:tcW w:w="771" w:type="pct"/>
            <w:vAlign w:val="center"/>
          </w:tcPr>
          <w:p w14:paraId="650999F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32</w:t>
            </w:r>
          </w:p>
        </w:tc>
        <w:tc>
          <w:tcPr>
            <w:tcW w:w="702" w:type="pct"/>
            <w:vAlign w:val="center"/>
          </w:tcPr>
          <w:p w14:paraId="6C3F9AE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2</w:t>
            </w:r>
          </w:p>
        </w:tc>
      </w:tr>
      <w:tr w14:paraId="3C22E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pct"/>
            <w:vAlign w:val="center"/>
          </w:tcPr>
          <w:p w14:paraId="4A9BA4E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俱乐部经营管理</w:t>
            </w:r>
          </w:p>
        </w:tc>
        <w:tc>
          <w:tcPr>
            <w:tcW w:w="973" w:type="pct"/>
            <w:vAlign w:val="center"/>
          </w:tcPr>
          <w:p w14:paraId="314DC1E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16</w:t>
            </w:r>
          </w:p>
        </w:tc>
        <w:tc>
          <w:tcPr>
            <w:tcW w:w="887" w:type="pct"/>
            <w:vAlign w:val="center"/>
          </w:tcPr>
          <w:p w14:paraId="6A24041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2</w:t>
            </w:r>
          </w:p>
        </w:tc>
        <w:tc>
          <w:tcPr>
            <w:tcW w:w="771" w:type="pct"/>
            <w:vAlign w:val="center"/>
          </w:tcPr>
          <w:p w14:paraId="71C27BC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32</w:t>
            </w:r>
          </w:p>
        </w:tc>
        <w:tc>
          <w:tcPr>
            <w:tcW w:w="702" w:type="pct"/>
            <w:vAlign w:val="center"/>
          </w:tcPr>
          <w:p w14:paraId="655C5F9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2</w:t>
            </w:r>
          </w:p>
        </w:tc>
      </w:tr>
      <w:tr w14:paraId="6955D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pct"/>
            <w:vAlign w:val="center"/>
          </w:tcPr>
          <w:p w14:paraId="17CA146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运动损伤与防护</w:t>
            </w:r>
          </w:p>
        </w:tc>
        <w:tc>
          <w:tcPr>
            <w:tcW w:w="973" w:type="pct"/>
            <w:vAlign w:val="center"/>
          </w:tcPr>
          <w:p w14:paraId="2E6ABB5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16</w:t>
            </w:r>
          </w:p>
        </w:tc>
        <w:tc>
          <w:tcPr>
            <w:tcW w:w="887" w:type="pct"/>
            <w:vAlign w:val="center"/>
          </w:tcPr>
          <w:p w14:paraId="3C79812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2</w:t>
            </w:r>
          </w:p>
        </w:tc>
        <w:tc>
          <w:tcPr>
            <w:tcW w:w="771" w:type="pct"/>
            <w:vAlign w:val="center"/>
          </w:tcPr>
          <w:p w14:paraId="21C62F6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32</w:t>
            </w:r>
          </w:p>
        </w:tc>
        <w:tc>
          <w:tcPr>
            <w:tcW w:w="702" w:type="pct"/>
            <w:vAlign w:val="center"/>
          </w:tcPr>
          <w:p w14:paraId="22CD5B8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2</w:t>
            </w:r>
          </w:p>
        </w:tc>
      </w:tr>
      <w:tr w14:paraId="5AD21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pct"/>
            <w:vAlign w:val="center"/>
          </w:tcPr>
          <w:p w14:paraId="3D72957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运动营养</w:t>
            </w:r>
          </w:p>
        </w:tc>
        <w:tc>
          <w:tcPr>
            <w:tcW w:w="973" w:type="pct"/>
            <w:vAlign w:val="center"/>
          </w:tcPr>
          <w:p w14:paraId="59B4454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16</w:t>
            </w:r>
          </w:p>
        </w:tc>
        <w:tc>
          <w:tcPr>
            <w:tcW w:w="887" w:type="pct"/>
            <w:vAlign w:val="center"/>
          </w:tcPr>
          <w:p w14:paraId="2E8C043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2</w:t>
            </w:r>
          </w:p>
        </w:tc>
        <w:tc>
          <w:tcPr>
            <w:tcW w:w="771" w:type="pct"/>
            <w:vAlign w:val="center"/>
          </w:tcPr>
          <w:p w14:paraId="6DE6A6A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32</w:t>
            </w:r>
          </w:p>
        </w:tc>
        <w:tc>
          <w:tcPr>
            <w:tcW w:w="702" w:type="pct"/>
            <w:vAlign w:val="center"/>
          </w:tcPr>
          <w:p w14:paraId="37EF018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2</w:t>
            </w:r>
          </w:p>
        </w:tc>
      </w:tr>
      <w:tr w14:paraId="7DD05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pct"/>
            <w:vAlign w:val="center"/>
          </w:tcPr>
          <w:p w14:paraId="17F5B12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运动处方</w:t>
            </w:r>
          </w:p>
        </w:tc>
        <w:tc>
          <w:tcPr>
            <w:tcW w:w="973" w:type="pct"/>
            <w:vAlign w:val="center"/>
          </w:tcPr>
          <w:p w14:paraId="06AADB9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16</w:t>
            </w:r>
          </w:p>
        </w:tc>
        <w:tc>
          <w:tcPr>
            <w:tcW w:w="887" w:type="pct"/>
            <w:vAlign w:val="center"/>
          </w:tcPr>
          <w:p w14:paraId="487A8AC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2</w:t>
            </w:r>
          </w:p>
        </w:tc>
        <w:tc>
          <w:tcPr>
            <w:tcW w:w="771" w:type="pct"/>
            <w:vAlign w:val="center"/>
          </w:tcPr>
          <w:p w14:paraId="1F8E4E8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32</w:t>
            </w:r>
          </w:p>
        </w:tc>
        <w:tc>
          <w:tcPr>
            <w:tcW w:w="702" w:type="pct"/>
            <w:vAlign w:val="center"/>
          </w:tcPr>
          <w:p w14:paraId="57BB9BC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2</w:t>
            </w:r>
          </w:p>
        </w:tc>
      </w:tr>
      <w:tr w14:paraId="52F84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pct"/>
            <w:vAlign w:val="center"/>
          </w:tcPr>
          <w:p w14:paraId="39BF164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运动心理学</w:t>
            </w:r>
          </w:p>
        </w:tc>
        <w:tc>
          <w:tcPr>
            <w:tcW w:w="973" w:type="pct"/>
            <w:vAlign w:val="center"/>
          </w:tcPr>
          <w:p w14:paraId="14AA6F4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16</w:t>
            </w:r>
          </w:p>
        </w:tc>
        <w:tc>
          <w:tcPr>
            <w:tcW w:w="887" w:type="pct"/>
            <w:vAlign w:val="center"/>
          </w:tcPr>
          <w:p w14:paraId="23D4E19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2</w:t>
            </w:r>
          </w:p>
        </w:tc>
        <w:tc>
          <w:tcPr>
            <w:tcW w:w="771" w:type="pct"/>
            <w:vAlign w:val="center"/>
          </w:tcPr>
          <w:p w14:paraId="4CBFB0C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32</w:t>
            </w:r>
          </w:p>
        </w:tc>
        <w:tc>
          <w:tcPr>
            <w:tcW w:w="702" w:type="pct"/>
            <w:vAlign w:val="center"/>
          </w:tcPr>
          <w:p w14:paraId="4C27934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2</w:t>
            </w:r>
          </w:p>
        </w:tc>
      </w:tr>
      <w:tr w14:paraId="6FEF2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pct"/>
            <w:vAlign w:val="center"/>
          </w:tcPr>
          <w:p w14:paraId="730067E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体育美学</w:t>
            </w:r>
          </w:p>
        </w:tc>
        <w:tc>
          <w:tcPr>
            <w:tcW w:w="973" w:type="pct"/>
            <w:vAlign w:val="center"/>
          </w:tcPr>
          <w:p w14:paraId="1872BA7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16</w:t>
            </w:r>
          </w:p>
        </w:tc>
        <w:tc>
          <w:tcPr>
            <w:tcW w:w="887" w:type="pct"/>
            <w:vAlign w:val="center"/>
          </w:tcPr>
          <w:p w14:paraId="028EEA1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2</w:t>
            </w:r>
          </w:p>
        </w:tc>
        <w:tc>
          <w:tcPr>
            <w:tcW w:w="771" w:type="pct"/>
            <w:vAlign w:val="center"/>
          </w:tcPr>
          <w:p w14:paraId="72803C1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32</w:t>
            </w:r>
          </w:p>
        </w:tc>
        <w:tc>
          <w:tcPr>
            <w:tcW w:w="702" w:type="pct"/>
            <w:vAlign w:val="center"/>
          </w:tcPr>
          <w:p w14:paraId="4BEE5D0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2</w:t>
            </w:r>
          </w:p>
        </w:tc>
      </w:tr>
      <w:tr w14:paraId="5EB5F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pct"/>
            <w:vAlign w:val="center"/>
          </w:tcPr>
          <w:p w14:paraId="0DA2C29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体育史</w:t>
            </w:r>
          </w:p>
        </w:tc>
        <w:tc>
          <w:tcPr>
            <w:tcW w:w="973" w:type="pct"/>
            <w:vAlign w:val="center"/>
          </w:tcPr>
          <w:p w14:paraId="7E17870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16</w:t>
            </w:r>
          </w:p>
        </w:tc>
        <w:tc>
          <w:tcPr>
            <w:tcW w:w="887" w:type="pct"/>
            <w:vAlign w:val="center"/>
          </w:tcPr>
          <w:p w14:paraId="0A75530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2</w:t>
            </w:r>
          </w:p>
        </w:tc>
        <w:tc>
          <w:tcPr>
            <w:tcW w:w="771" w:type="pct"/>
            <w:vAlign w:val="center"/>
          </w:tcPr>
          <w:p w14:paraId="62F9FE1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32</w:t>
            </w:r>
          </w:p>
        </w:tc>
        <w:tc>
          <w:tcPr>
            <w:tcW w:w="702" w:type="pct"/>
            <w:vAlign w:val="center"/>
          </w:tcPr>
          <w:p w14:paraId="315E80A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2</w:t>
            </w:r>
          </w:p>
        </w:tc>
      </w:tr>
      <w:tr w14:paraId="1F685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pct"/>
            <w:vAlign w:val="center"/>
          </w:tcPr>
          <w:p w14:paraId="7BBC0DC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新媒体技术</w:t>
            </w:r>
          </w:p>
        </w:tc>
        <w:tc>
          <w:tcPr>
            <w:tcW w:w="973" w:type="pct"/>
            <w:vAlign w:val="center"/>
          </w:tcPr>
          <w:p w14:paraId="5914D9B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16</w:t>
            </w:r>
          </w:p>
        </w:tc>
        <w:tc>
          <w:tcPr>
            <w:tcW w:w="887" w:type="pct"/>
            <w:vAlign w:val="center"/>
          </w:tcPr>
          <w:p w14:paraId="2E2080E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2</w:t>
            </w:r>
          </w:p>
        </w:tc>
        <w:tc>
          <w:tcPr>
            <w:tcW w:w="771" w:type="pct"/>
            <w:vAlign w:val="center"/>
          </w:tcPr>
          <w:p w14:paraId="0F78102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32</w:t>
            </w:r>
          </w:p>
        </w:tc>
        <w:tc>
          <w:tcPr>
            <w:tcW w:w="702" w:type="pct"/>
            <w:vAlign w:val="center"/>
          </w:tcPr>
          <w:p w14:paraId="2828F93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2</w:t>
            </w:r>
          </w:p>
        </w:tc>
      </w:tr>
      <w:tr w14:paraId="1843C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pct"/>
            <w:vAlign w:val="center"/>
          </w:tcPr>
          <w:p w14:paraId="57673AF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传统体育养生理论与方法</w:t>
            </w:r>
          </w:p>
        </w:tc>
        <w:tc>
          <w:tcPr>
            <w:tcW w:w="973" w:type="pct"/>
            <w:vAlign w:val="center"/>
          </w:tcPr>
          <w:p w14:paraId="648D27D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16</w:t>
            </w:r>
          </w:p>
        </w:tc>
        <w:tc>
          <w:tcPr>
            <w:tcW w:w="887" w:type="pct"/>
            <w:vAlign w:val="center"/>
          </w:tcPr>
          <w:p w14:paraId="4D7F003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2</w:t>
            </w:r>
          </w:p>
        </w:tc>
        <w:tc>
          <w:tcPr>
            <w:tcW w:w="771" w:type="pct"/>
            <w:vAlign w:val="center"/>
          </w:tcPr>
          <w:p w14:paraId="3E2D3F7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32</w:t>
            </w:r>
          </w:p>
        </w:tc>
        <w:tc>
          <w:tcPr>
            <w:tcW w:w="702" w:type="pct"/>
            <w:vAlign w:val="center"/>
          </w:tcPr>
          <w:p w14:paraId="1D1E541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2</w:t>
            </w:r>
          </w:p>
        </w:tc>
      </w:tr>
      <w:tr w14:paraId="3D88D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pct"/>
            <w:vAlign w:val="center"/>
          </w:tcPr>
          <w:p w14:paraId="15F5709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文案策划</w:t>
            </w:r>
          </w:p>
        </w:tc>
        <w:tc>
          <w:tcPr>
            <w:tcW w:w="973" w:type="pct"/>
            <w:vAlign w:val="center"/>
          </w:tcPr>
          <w:p w14:paraId="0302AF0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16</w:t>
            </w:r>
          </w:p>
        </w:tc>
        <w:tc>
          <w:tcPr>
            <w:tcW w:w="887" w:type="pct"/>
            <w:vAlign w:val="center"/>
          </w:tcPr>
          <w:p w14:paraId="3B1D26F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2</w:t>
            </w:r>
          </w:p>
        </w:tc>
        <w:tc>
          <w:tcPr>
            <w:tcW w:w="771" w:type="pct"/>
            <w:vAlign w:val="center"/>
          </w:tcPr>
          <w:p w14:paraId="740C98E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32</w:t>
            </w:r>
          </w:p>
        </w:tc>
        <w:tc>
          <w:tcPr>
            <w:tcW w:w="702" w:type="pct"/>
            <w:vAlign w:val="center"/>
          </w:tcPr>
          <w:p w14:paraId="6D13F3C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2</w:t>
            </w:r>
          </w:p>
        </w:tc>
      </w:tr>
      <w:tr w14:paraId="0A60C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pct"/>
            <w:vAlign w:val="center"/>
          </w:tcPr>
          <w:p w14:paraId="7C366D1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教育学</w:t>
            </w:r>
          </w:p>
        </w:tc>
        <w:tc>
          <w:tcPr>
            <w:tcW w:w="973" w:type="pct"/>
            <w:vAlign w:val="center"/>
          </w:tcPr>
          <w:p w14:paraId="779E985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16</w:t>
            </w:r>
          </w:p>
        </w:tc>
        <w:tc>
          <w:tcPr>
            <w:tcW w:w="887" w:type="pct"/>
            <w:vAlign w:val="center"/>
          </w:tcPr>
          <w:p w14:paraId="24F63D8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2</w:t>
            </w:r>
          </w:p>
        </w:tc>
        <w:tc>
          <w:tcPr>
            <w:tcW w:w="771" w:type="pct"/>
            <w:vAlign w:val="center"/>
          </w:tcPr>
          <w:p w14:paraId="2E36EC4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32</w:t>
            </w:r>
          </w:p>
        </w:tc>
        <w:tc>
          <w:tcPr>
            <w:tcW w:w="702" w:type="pct"/>
            <w:vAlign w:val="center"/>
          </w:tcPr>
          <w:p w14:paraId="5773E21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2</w:t>
            </w:r>
          </w:p>
        </w:tc>
      </w:tr>
      <w:tr w14:paraId="25A90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pct"/>
            <w:vAlign w:val="center"/>
          </w:tcPr>
          <w:p w14:paraId="44CDA70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教育心理学</w:t>
            </w:r>
          </w:p>
        </w:tc>
        <w:tc>
          <w:tcPr>
            <w:tcW w:w="973" w:type="pct"/>
            <w:vAlign w:val="center"/>
          </w:tcPr>
          <w:p w14:paraId="4A52455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16</w:t>
            </w:r>
          </w:p>
        </w:tc>
        <w:tc>
          <w:tcPr>
            <w:tcW w:w="887" w:type="pct"/>
            <w:vAlign w:val="center"/>
          </w:tcPr>
          <w:p w14:paraId="55960AE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2</w:t>
            </w:r>
          </w:p>
        </w:tc>
        <w:tc>
          <w:tcPr>
            <w:tcW w:w="771" w:type="pct"/>
            <w:vAlign w:val="center"/>
          </w:tcPr>
          <w:p w14:paraId="33EE058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32</w:t>
            </w:r>
          </w:p>
        </w:tc>
        <w:tc>
          <w:tcPr>
            <w:tcW w:w="702" w:type="pct"/>
            <w:vAlign w:val="center"/>
          </w:tcPr>
          <w:p w14:paraId="5570C39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2</w:t>
            </w:r>
          </w:p>
        </w:tc>
      </w:tr>
      <w:tr w14:paraId="181D9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pct"/>
            <w:vAlign w:val="center"/>
          </w:tcPr>
          <w:p w14:paraId="3BA795F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社交礼仪</w:t>
            </w:r>
          </w:p>
        </w:tc>
        <w:tc>
          <w:tcPr>
            <w:tcW w:w="973" w:type="pct"/>
            <w:vAlign w:val="center"/>
          </w:tcPr>
          <w:p w14:paraId="232166E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16</w:t>
            </w:r>
          </w:p>
        </w:tc>
        <w:tc>
          <w:tcPr>
            <w:tcW w:w="887" w:type="pct"/>
            <w:vAlign w:val="center"/>
          </w:tcPr>
          <w:p w14:paraId="12D6B48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2</w:t>
            </w:r>
          </w:p>
        </w:tc>
        <w:tc>
          <w:tcPr>
            <w:tcW w:w="771" w:type="pct"/>
            <w:vAlign w:val="center"/>
          </w:tcPr>
          <w:p w14:paraId="6A2DFAA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32</w:t>
            </w:r>
          </w:p>
        </w:tc>
        <w:tc>
          <w:tcPr>
            <w:tcW w:w="702" w:type="pct"/>
            <w:vAlign w:val="center"/>
          </w:tcPr>
          <w:p w14:paraId="0B1D82A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2</w:t>
            </w:r>
          </w:p>
        </w:tc>
      </w:tr>
      <w:tr w14:paraId="67E3C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pct"/>
            <w:vAlign w:val="center"/>
          </w:tcPr>
          <w:p w14:paraId="725FF8F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教师口语与普通话</w:t>
            </w:r>
          </w:p>
        </w:tc>
        <w:tc>
          <w:tcPr>
            <w:tcW w:w="973" w:type="pct"/>
            <w:vAlign w:val="center"/>
          </w:tcPr>
          <w:p w14:paraId="7635AE1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16</w:t>
            </w:r>
          </w:p>
        </w:tc>
        <w:tc>
          <w:tcPr>
            <w:tcW w:w="887" w:type="pct"/>
            <w:vAlign w:val="center"/>
          </w:tcPr>
          <w:p w14:paraId="48EE2F6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2</w:t>
            </w:r>
          </w:p>
        </w:tc>
        <w:tc>
          <w:tcPr>
            <w:tcW w:w="771" w:type="pct"/>
            <w:vAlign w:val="center"/>
          </w:tcPr>
          <w:p w14:paraId="33BE8D7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32</w:t>
            </w:r>
          </w:p>
        </w:tc>
        <w:tc>
          <w:tcPr>
            <w:tcW w:w="702" w:type="pct"/>
            <w:vAlign w:val="center"/>
          </w:tcPr>
          <w:p w14:paraId="614F3AB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2</w:t>
            </w:r>
          </w:p>
        </w:tc>
      </w:tr>
      <w:tr w14:paraId="12B6B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pct"/>
            <w:vAlign w:val="center"/>
          </w:tcPr>
          <w:p w14:paraId="7A2DF1E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三笔字</w:t>
            </w:r>
          </w:p>
        </w:tc>
        <w:tc>
          <w:tcPr>
            <w:tcW w:w="973" w:type="pct"/>
            <w:vAlign w:val="center"/>
          </w:tcPr>
          <w:p w14:paraId="37E7C38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16</w:t>
            </w:r>
          </w:p>
        </w:tc>
        <w:tc>
          <w:tcPr>
            <w:tcW w:w="887" w:type="pct"/>
            <w:vAlign w:val="center"/>
          </w:tcPr>
          <w:p w14:paraId="69AE0F7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2</w:t>
            </w:r>
          </w:p>
        </w:tc>
        <w:tc>
          <w:tcPr>
            <w:tcW w:w="771" w:type="pct"/>
            <w:vAlign w:val="center"/>
          </w:tcPr>
          <w:p w14:paraId="2DBFB57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32</w:t>
            </w:r>
          </w:p>
        </w:tc>
        <w:tc>
          <w:tcPr>
            <w:tcW w:w="702" w:type="pct"/>
            <w:vAlign w:val="center"/>
          </w:tcPr>
          <w:p w14:paraId="4ED70A7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2</w:t>
            </w:r>
          </w:p>
        </w:tc>
      </w:tr>
      <w:tr w14:paraId="31324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pct"/>
            <w:vAlign w:val="center"/>
          </w:tcPr>
          <w:p w14:paraId="236B07A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篮球</w:t>
            </w:r>
          </w:p>
        </w:tc>
        <w:tc>
          <w:tcPr>
            <w:tcW w:w="973" w:type="pct"/>
            <w:vAlign w:val="center"/>
          </w:tcPr>
          <w:p w14:paraId="3F0F2FB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16</w:t>
            </w:r>
          </w:p>
        </w:tc>
        <w:tc>
          <w:tcPr>
            <w:tcW w:w="887" w:type="pct"/>
            <w:vAlign w:val="center"/>
          </w:tcPr>
          <w:p w14:paraId="48F8485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2</w:t>
            </w:r>
          </w:p>
        </w:tc>
        <w:tc>
          <w:tcPr>
            <w:tcW w:w="771" w:type="pct"/>
            <w:vAlign w:val="center"/>
          </w:tcPr>
          <w:p w14:paraId="13BA314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32</w:t>
            </w:r>
          </w:p>
        </w:tc>
        <w:tc>
          <w:tcPr>
            <w:tcW w:w="702" w:type="pct"/>
            <w:vAlign w:val="center"/>
          </w:tcPr>
          <w:p w14:paraId="3ABA8FB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2</w:t>
            </w:r>
          </w:p>
        </w:tc>
      </w:tr>
      <w:tr w14:paraId="1AF1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pct"/>
            <w:vAlign w:val="center"/>
          </w:tcPr>
          <w:p w14:paraId="44E14E6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羽毛球</w:t>
            </w:r>
          </w:p>
        </w:tc>
        <w:tc>
          <w:tcPr>
            <w:tcW w:w="973" w:type="pct"/>
            <w:vAlign w:val="center"/>
          </w:tcPr>
          <w:p w14:paraId="7E8B7AD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16</w:t>
            </w:r>
          </w:p>
        </w:tc>
        <w:tc>
          <w:tcPr>
            <w:tcW w:w="887" w:type="pct"/>
            <w:vAlign w:val="center"/>
          </w:tcPr>
          <w:p w14:paraId="373E9D8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2</w:t>
            </w:r>
          </w:p>
        </w:tc>
        <w:tc>
          <w:tcPr>
            <w:tcW w:w="771" w:type="pct"/>
            <w:vAlign w:val="center"/>
          </w:tcPr>
          <w:p w14:paraId="62AF79E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32</w:t>
            </w:r>
          </w:p>
        </w:tc>
        <w:tc>
          <w:tcPr>
            <w:tcW w:w="702" w:type="pct"/>
            <w:vAlign w:val="center"/>
          </w:tcPr>
          <w:p w14:paraId="5C07C2E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2</w:t>
            </w:r>
          </w:p>
        </w:tc>
      </w:tr>
      <w:tr w14:paraId="09E48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pct"/>
            <w:vAlign w:val="center"/>
          </w:tcPr>
          <w:p w14:paraId="07984DA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网球</w:t>
            </w:r>
          </w:p>
        </w:tc>
        <w:tc>
          <w:tcPr>
            <w:tcW w:w="973" w:type="pct"/>
            <w:vAlign w:val="center"/>
          </w:tcPr>
          <w:p w14:paraId="0AEBA29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16</w:t>
            </w:r>
          </w:p>
        </w:tc>
        <w:tc>
          <w:tcPr>
            <w:tcW w:w="887" w:type="pct"/>
            <w:vAlign w:val="center"/>
          </w:tcPr>
          <w:p w14:paraId="0F1F555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2</w:t>
            </w:r>
          </w:p>
        </w:tc>
        <w:tc>
          <w:tcPr>
            <w:tcW w:w="771" w:type="pct"/>
            <w:vAlign w:val="center"/>
          </w:tcPr>
          <w:p w14:paraId="32ABA98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32</w:t>
            </w:r>
          </w:p>
        </w:tc>
        <w:tc>
          <w:tcPr>
            <w:tcW w:w="702" w:type="pct"/>
            <w:vAlign w:val="center"/>
          </w:tcPr>
          <w:p w14:paraId="16EE2D4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2</w:t>
            </w:r>
          </w:p>
        </w:tc>
      </w:tr>
      <w:tr w14:paraId="24038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pct"/>
            <w:vAlign w:val="center"/>
          </w:tcPr>
          <w:p w14:paraId="1745BE8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高尔夫球</w:t>
            </w:r>
          </w:p>
        </w:tc>
        <w:tc>
          <w:tcPr>
            <w:tcW w:w="973" w:type="pct"/>
            <w:vAlign w:val="center"/>
          </w:tcPr>
          <w:p w14:paraId="24B5FE6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16</w:t>
            </w:r>
          </w:p>
        </w:tc>
        <w:tc>
          <w:tcPr>
            <w:tcW w:w="887" w:type="pct"/>
            <w:vAlign w:val="center"/>
          </w:tcPr>
          <w:p w14:paraId="0DB619E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2</w:t>
            </w:r>
          </w:p>
        </w:tc>
        <w:tc>
          <w:tcPr>
            <w:tcW w:w="771" w:type="pct"/>
            <w:vAlign w:val="center"/>
          </w:tcPr>
          <w:p w14:paraId="000C023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32</w:t>
            </w:r>
          </w:p>
        </w:tc>
        <w:tc>
          <w:tcPr>
            <w:tcW w:w="702" w:type="pct"/>
            <w:vAlign w:val="center"/>
          </w:tcPr>
          <w:p w14:paraId="733A8DE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2</w:t>
            </w:r>
          </w:p>
        </w:tc>
      </w:tr>
      <w:tr w14:paraId="04FA0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pct"/>
            <w:vAlign w:val="center"/>
          </w:tcPr>
          <w:p w14:paraId="34283BF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乒乓球</w:t>
            </w:r>
          </w:p>
        </w:tc>
        <w:tc>
          <w:tcPr>
            <w:tcW w:w="973" w:type="pct"/>
            <w:vAlign w:val="center"/>
          </w:tcPr>
          <w:p w14:paraId="08CEF80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16</w:t>
            </w:r>
          </w:p>
        </w:tc>
        <w:tc>
          <w:tcPr>
            <w:tcW w:w="887" w:type="pct"/>
            <w:vAlign w:val="center"/>
          </w:tcPr>
          <w:p w14:paraId="42E4F74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2</w:t>
            </w:r>
          </w:p>
        </w:tc>
        <w:tc>
          <w:tcPr>
            <w:tcW w:w="771" w:type="pct"/>
            <w:vAlign w:val="center"/>
          </w:tcPr>
          <w:p w14:paraId="1F3767B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32</w:t>
            </w:r>
          </w:p>
        </w:tc>
        <w:tc>
          <w:tcPr>
            <w:tcW w:w="702" w:type="pct"/>
            <w:vAlign w:val="center"/>
          </w:tcPr>
          <w:p w14:paraId="3A5EA92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2</w:t>
            </w:r>
          </w:p>
        </w:tc>
      </w:tr>
      <w:tr w14:paraId="66792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pct"/>
            <w:vAlign w:val="center"/>
          </w:tcPr>
          <w:p w14:paraId="050D889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街舞</w:t>
            </w:r>
          </w:p>
        </w:tc>
        <w:tc>
          <w:tcPr>
            <w:tcW w:w="973" w:type="pct"/>
            <w:vAlign w:val="center"/>
          </w:tcPr>
          <w:p w14:paraId="041FA03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16</w:t>
            </w:r>
          </w:p>
        </w:tc>
        <w:tc>
          <w:tcPr>
            <w:tcW w:w="887" w:type="pct"/>
            <w:vAlign w:val="center"/>
          </w:tcPr>
          <w:p w14:paraId="1AECEC6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2</w:t>
            </w:r>
          </w:p>
        </w:tc>
        <w:tc>
          <w:tcPr>
            <w:tcW w:w="771" w:type="pct"/>
            <w:vAlign w:val="center"/>
          </w:tcPr>
          <w:p w14:paraId="7ADDD32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32</w:t>
            </w:r>
          </w:p>
        </w:tc>
        <w:tc>
          <w:tcPr>
            <w:tcW w:w="702" w:type="pct"/>
            <w:vAlign w:val="center"/>
          </w:tcPr>
          <w:p w14:paraId="56D75FC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2</w:t>
            </w:r>
          </w:p>
        </w:tc>
      </w:tr>
      <w:tr w14:paraId="04258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pct"/>
            <w:vAlign w:val="center"/>
          </w:tcPr>
          <w:p w14:paraId="7CDDB80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健身教练</w:t>
            </w:r>
          </w:p>
        </w:tc>
        <w:tc>
          <w:tcPr>
            <w:tcW w:w="973" w:type="pct"/>
            <w:vAlign w:val="center"/>
          </w:tcPr>
          <w:p w14:paraId="762FE2B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16</w:t>
            </w:r>
          </w:p>
        </w:tc>
        <w:tc>
          <w:tcPr>
            <w:tcW w:w="887" w:type="pct"/>
            <w:vAlign w:val="center"/>
          </w:tcPr>
          <w:p w14:paraId="30F0E6F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2</w:t>
            </w:r>
          </w:p>
        </w:tc>
        <w:tc>
          <w:tcPr>
            <w:tcW w:w="771" w:type="pct"/>
            <w:vAlign w:val="center"/>
          </w:tcPr>
          <w:p w14:paraId="3F7698D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32</w:t>
            </w:r>
          </w:p>
        </w:tc>
        <w:tc>
          <w:tcPr>
            <w:tcW w:w="702" w:type="pct"/>
            <w:vAlign w:val="center"/>
          </w:tcPr>
          <w:p w14:paraId="3F68E7D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2</w:t>
            </w:r>
          </w:p>
        </w:tc>
      </w:tr>
      <w:tr w14:paraId="2E1EC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pct"/>
            <w:vAlign w:val="center"/>
          </w:tcPr>
          <w:p w14:paraId="3EBC4D2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体能训练</w:t>
            </w:r>
          </w:p>
        </w:tc>
        <w:tc>
          <w:tcPr>
            <w:tcW w:w="973" w:type="pct"/>
            <w:vAlign w:val="center"/>
          </w:tcPr>
          <w:p w14:paraId="4CE9EBC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16</w:t>
            </w:r>
          </w:p>
        </w:tc>
        <w:tc>
          <w:tcPr>
            <w:tcW w:w="887" w:type="pct"/>
            <w:vAlign w:val="center"/>
          </w:tcPr>
          <w:p w14:paraId="7CAE220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2</w:t>
            </w:r>
          </w:p>
        </w:tc>
        <w:tc>
          <w:tcPr>
            <w:tcW w:w="771" w:type="pct"/>
            <w:vAlign w:val="center"/>
          </w:tcPr>
          <w:p w14:paraId="7D82D2C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32</w:t>
            </w:r>
          </w:p>
        </w:tc>
        <w:tc>
          <w:tcPr>
            <w:tcW w:w="702" w:type="pct"/>
            <w:vAlign w:val="center"/>
          </w:tcPr>
          <w:p w14:paraId="1DB2264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2</w:t>
            </w:r>
          </w:p>
        </w:tc>
      </w:tr>
      <w:tr w14:paraId="2705B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pct"/>
            <w:vAlign w:val="center"/>
          </w:tcPr>
          <w:p w14:paraId="283D00A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健美操</w:t>
            </w:r>
          </w:p>
        </w:tc>
        <w:tc>
          <w:tcPr>
            <w:tcW w:w="973" w:type="pct"/>
            <w:vAlign w:val="center"/>
          </w:tcPr>
          <w:p w14:paraId="7186532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16</w:t>
            </w:r>
          </w:p>
        </w:tc>
        <w:tc>
          <w:tcPr>
            <w:tcW w:w="887" w:type="pct"/>
            <w:vAlign w:val="center"/>
          </w:tcPr>
          <w:p w14:paraId="0FA750D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2</w:t>
            </w:r>
          </w:p>
        </w:tc>
        <w:tc>
          <w:tcPr>
            <w:tcW w:w="771" w:type="pct"/>
            <w:vAlign w:val="center"/>
          </w:tcPr>
          <w:p w14:paraId="5C3E703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32</w:t>
            </w:r>
          </w:p>
        </w:tc>
        <w:tc>
          <w:tcPr>
            <w:tcW w:w="702" w:type="pct"/>
            <w:vAlign w:val="center"/>
          </w:tcPr>
          <w:p w14:paraId="201D824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2</w:t>
            </w:r>
          </w:p>
        </w:tc>
      </w:tr>
      <w:tr w14:paraId="058A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pct"/>
            <w:vAlign w:val="center"/>
          </w:tcPr>
          <w:p w14:paraId="53D8C78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普拉提</w:t>
            </w:r>
          </w:p>
        </w:tc>
        <w:tc>
          <w:tcPr>
            <w:tcW w:w="973" w:type="pct"/>
            <w:vAlign w:val="center"/>
          </w:tcPr>
          <w:p w14:paraId="710E7E6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16</w:t>
            </w:r>
          </w:p>
        </w:tc>
        <w:tc>
          <w:tcPr>
            <w:tcW w:w="887" w:type="pct"/>
            <w:vAlign w:val="center"/>
          </w:tcPr>
          <w:p w14:paraId="0863D89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2</w:t>
            </w:r>
          </w:p>
        </w:tc>
        <w:tc>
          <w:tcPr>
            <w:tcW w:w="771" w:type="pct"/>
            <w:vAlign w:val="center"/>
          </w:tcPr>
          <w:p w14:paraId="6930E0B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32</w:t>
            </w:r>
          </w:p>
        </w:tc>
        <w:tc>
          <w:tcPr>
            <w:tcW w:w="702" w:type="pct"/>
            <w:vAlign w:val="center"/>
          </w:tcPr>
          <w:p w14:paraId="7A75DF0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2</w:t>
            </w:r>
          </w:p>
        </w:tc>
      </w:tr>
      <w:tr w14:paraId="3B719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pct"/>
            <w:vAlign w:val="center"/>
          </w:tcPr>
          <w:p w14:paraId="3F76EE4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健身瑜伽</w:t>
            </w:r>
          </w:p>
        </w:tc>
        <w:tc>
          <w:tcPr>
            <w:tcW w:w="973" w:type="pct"/>
            <w:vAlign w:val="center"/>
          </w:tcPr>
          <w:p w14:paraId="0624843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16</w:t>
            </w:r>
          </w:p>
        </w:tc>
        <w:tc>
          <w:tcPr>
            <w:tcW w:w="887" w:type="pct"/>
            <w:vAlign w:val="center"/>
          </w:tcPr>
          <w:p w14:paraId="4C0D0F7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2</w:t>
            </w:r>
          </w:p>
        </w:tc>
        <w:tc>
          <w:tcPr>
            <w:tcW w:w="771" w:type="pct"/>
            <w:vAlign w:val="center"/>
          </w:tcPr>
          <w:p w14:paraId="17A33DD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32</w:t>
            </w:r>
          </w:p>
        </w:tc>
        <w:tc>
          <w:tcPr>
            <w:tcW w:w="702" w:type="pct"/>
            <w:vAlign w:val="center"/>
          </w:tcPr>
          <w:p w14:paraId="2983A14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2</w:t>
            </w:r>
          </w:p>
        </w:tc>
      </w:tr>
      <w:tr w14:paraId="5F7C5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pct"/>
            <w:vAlign w:val="center"/>
          </w:tcPr>
          <w:p w14:paraId="04B609E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推拿按摩</w:t>
            </w:r>
          </w:p>
        </w:tc>
        <w:tc>
          <w:tcPr>
            <w:tcW w:w="973" w:type="pct"/>
            <w:vAlign w:val="center"/>
          </w:tcPr>
          <w:p w14:paraId="29F2F48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16</w:t>
            </w:r>
          </w:p>
        </w:tc>
        <w:tc>
          <w:tcPr>
            <w:tcW w:w="887" w:type="pct"/>
            <w:vAlign w:val="center"/>
          </w:tcPr>
          <w:p w14:paraId="1387B92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2</w:t>
            </w:r>
          </w:p>
        </w:tc>
        <w:tc>
          <w:tcPr>
            <w:tcW w:w="771" w:type="pct"/>
            <w:vAlign w:val="center"/>
          </w:tcPr>
          <w:p w14:paraId="5886C9A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32</w:t>
            </w:r>
          </w:p>
        </w:tc>
        <w:tc>
          <w:tcPr>
            <w:tcW w:w="702" w:type="pct"/>
            <w:vAlign w:val="center"/>
          </w:tcPr>
          <w:p w14:paraId="31B0616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2</w:t>
            </w:r>
          </w:p>
        </w:tc>
      </w:tr>
      <w:tr w14:paraId="7F23F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pct"/>
            <w:vAlign w:val="center"/>
          </w:tcPr>
          <w:p w14:paraId="5869C6B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无人机应用</w:t>
            </w:r>
          </w:p>
        </w:tc>
        <w:tc>
          <w:tcPr>
            <w:tcW w:w="973" w:type="pct"/>
            <w:vAlign w:val="center"/>
          </w:tcPr>
          <w:p w14:paraId="726AF04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16</w:t>
            </w:r>
          </w:p>
        </w:tc>
        <w:tc>
          <w:tcPr>
            <w:tcW w:w="887" w:type="pct"/>
            <w:vAlign w:val="center"/>
          </w:tcPr>
          <w:p w14:paraId="0F38291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2</w:t>
            </w:r>
          </w:p>
        </w:tc>
        <w:tc>
          <w:tcPr>
            <w:tcW w:w="771" w:type="pct"/>
            <w:vAlign w:val="center"/>
          </w:tcPr>
          <w:p w14:paraId="300B21B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32</w:t>
            </w:r>
          </w:p>
        </w:tc>
        <w:tc>
          <w:tcPr>
            <w:tcW w:w="702" w:type="pct"/>
            <w:vAlign w:val="center"/>
          </w:tcPr>
          <w:p w14:paraId="35B1779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2</w:t>
            </w:r>
          </w:p>
        </w:tc>
      </w:tr>
    </w:tbl>
    <w:p w14:paraId="6EDDD6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2实践教学体系</w:t>
      </w:r>
    </w:p>
    <w:p w14:paraId="4CA20D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实践性教学环节主要包括实习、实训等。依据国家发布的有关专业岗位实习标准，严格执行《职业学校学生实习管理规定》有关要求，组织好认识实习、岗位实习。将本专业的新技术、新方法、新工艺融入实习实训课程中。</w:t>
      </w:r>
    </w:p>
    <w:p w14:paraId="755D2A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根据专业培养目标、人才培养规格和岗位资格标准，按学生的认识规律，体现高等职业教育的职业性和岗位针对性，加强学生技术应用能力培养。实践教学训练的内容与职业资格标准并轨，建立符合培养目标要求的基本实践能力、专业技能应用能力、专业综合实践能力有机结合的相对独立的实践教学体系。在解决好学生在校职业教育的同时，开拓学生的思路，教会学生学习的方法，为学生终身学习打下坚实的基础。</w:t>
      </w:r>
    </w:p>
    <w:p w14:paraId="15DAFB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(1)综合实践课程设置</w:t>
      </w:r>
    </w:p>
    <w:p w14:paraId="6FBF9E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综合实践课程包括校内实训、校外实训</w:t>
      </w:r>
    </w:p>
    <w:p w14:paraId="4666E35E">
      <w:pPr>
        <w:keepNext w:val="0"/>
        <w:keepLines w:val="0"/>
        <w:pageBreakBefore w:val="0"/>
        <w:widowControl w:val="0"/>
        <w:kinsoku/>
        <w:wordWrap/>
        <w:overflowPunct/>
        <w:topLinePunct w:val="0"/>
        <w:autoSpaceDE/>
        <w:autoSpaceDN/>
        <w:bidi w:val="0"/>
        <w:adjustRightInd/>
        <w:snapToGrid/>
        <w:spacing w:line="360" w:lineRule="auto"/>
        <w:ind w:firstLine="480"/>
        <w:jc w:val="center"/>
        <w:textAlignment w:val="auto"/>
        <w:rPr>
          <w:rFonts w:hint="eastAsia" w:ascii="仿宋" w:hAnsi="仿宋" w:eastAsia="仿宋"/>
          <w:sz w:val="24"/>
          <w:szCs w:val="24"/>
        </w:rPr>
      </w:pPr>
      <w:r>
        <w:rPr>
          <w:rFonts w:hint="eastAsia" w:ascii="仿宋" w:hAnsi="仿宋" w:eastAsia="仿宋"/>
          <w:sz w:val="24"/>
          <w:szCs w:val="24"/>
        </w:rPr>
        <w:t>表6-</w:t>
      </w:r>
      <w:r>
        <w:rPr>
          <w:rFonts w:hint="eastAsia" w:ascii="仿宋" w:hAnsi="仿宋" w:eastAsia="仿宋"/>
          <w:sz w:val="24"/>
          <w:szCs w:val="24"/>
          <w:lang w:val="en-US" w:eastAsia="zh-CN"/>
        </w:rPr>
        <w:t>5</w:t>
      </w:r>
      <w:r>
        <w:rPr>
          <w:rFonts w:hint="eastAsia" w:ascii="仿宋" w:hAnsi="仿宋" w:eastAsia="仿宋"/>
          <w:sz w:val="24"/>
          <w:szCs w:val="24"/>
        </w:rPr>
        <w:t>实践教学项目一览表</w:t>
      </w:r>
    </w:p>
    <w:tbl>
      <w:tblPr>
        <w:tblStyle w:val="18"/>
        <w:tblW w:w="50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70"/>
        <w:gridCol w:w="1206"/>
        <w:gridCol w:w="1206"/>
        <w:gridCol w:w="1206"/>
        <w:gridCol w:w="2958"/>
      </w:tblGrid>
      <w:tr w14:paraId="2E760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3" w:type="pct"/>
            <w:shd w:val="clear" w:color="auto" w:fill="C7DAF1"/>
            <w:vAlign w:val="center"/>
          </w:tcPr>
          <w:p w14:paraId="463D81B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sz w:val="24"/>
                <w:szCs w:val="24"/>
                <w:vertAlign w:val="baseline"/>
              </w:rPr>
            </w:pPr>
            <w:r>
              <w:rPr>
                <w:rFonts w:ascii="仿宋" w:hAnsi="仿宋" w:eastAsia="仿宋"/>
                <w:sz w:val="24"/>
                <w:szCs w:val="24"/>
              </w:rPr>
              <w:t>实践教学项目</w:t>
            </w:r>
          </w:p>
        </w:tc>
        <w:tc>
          <w:tcPr>
            <w:tcW w:w="652" w:type="pct"/>
            <w:shd w:val="clear" w:color="auto" w:fill="C7DAF1"/>
            <w:vAlign w:val="center"/>
          </w:tcPr>
          <w:p w14:paraId="7A51480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sz w:val="24"/>
                <w:szCs w:val="24"/>
                <w:vertAlign w:val="baseline"/>
              </w:rPr>
            </w:pPr>
            <w:r>
              <w:rPr>
                <w:rFonts w:ascii="仿宋" w:hAnsi="仿宋" w:eastAsia="仿宋"/>
                <w:sz w:val="24"/>
                <w:szCs w:val="24"/>
              </w:rPr>
              <w:t>开设学期</w:t>
            </w:r>
          </w:p>
        </w:tc>
        <w:tc>
          <w:tcPr>
            <w:tcW w:w="652" w:type="pct"/>
            <w:shd w:val="clear" w:color="auto" w:fill="C7DAF1"/>
            <w:vAlign w:val="center"/>
          </w:tcPr>
          <w:p w14:paraId="5ED7F5A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sz w:val="24"/>
                <w:szCs w:val="24"/>
                <w:vertAlign w:val="baseline"/>
              </w:rPr>
            </w:pPr>
            <w:r>
              <w:rPr>
                <w:rFonts w:ascii="仿宋" w:hAnsi="仿宋" w:eastAsia="仿宋"/>
                <w:sz w:val="24"/>
                <w:szCs w:val="24"/>
              </w:rPr>
              <w:t>实践周数</w:t>
            </w:r>
          </w:p>
        </w:tc>
        <w:tc>
          <w:tcPr>
            <w:tcW w:w="652" w:type="pct"/>
            <w:shd w:val="clear" w:color="auto" w:fill="C7DAF1"/>
            <w:vAlign w:val="center"/>
          </w:tcPr>
          <w:p w14:paraId="6C584A4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sz w:val="24"/>
                <w:szCs w:val="24"/>
                <w:vertAlign w:val="baseline"/>
              </w:rPr>
            </w:pPr>
            <w:r>
              <w:rPr>
                <w:rFonts w:ascii="仿宋" w:hAnsi="仿宋" w:eastAsia="仿宋"/>
                <w:sz w:val="24"/>
                <w:szCs w:val="24"/>
              </w:rPr>
              <w:t>参考学时</w:t>
            </w:r>
          </w:p>
        </w:tc>
        <w:tc>
          <w:tcPr>
            <w:tcW w:w="1599" w:type="pct"/>
            <w:shd w:val="clear" w:color="auto" w:fill="C7DAF1"/>
            <w:vAlign w:val="center"/>
          </w:tcPr>
          <w:p w14:paraId="0B7460E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使用实训基地（室）名称</w:t>
            </w:r>
          </w:p>
          <w:p w14:paraId="7EC761C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sz w:val="24"/>
                <w:szCs w:val="24"/>
                <w:vertAlign w:val="baseline"/>
              </w:rPr>
            </w:pPr>
            <w:r>
              <w:rPr>
                <w:rFonts w:ascii="仿宋" w:hAnsi="仿宋" w:eastAsia="仿宋"/>
                <w:sz w:val="24"/>
                <w:szCs w:val="24"/>
              </w:rPr>
              <w:t>（校内或校外）</w:t>
            </w:r>
          </w:p>
        </w:tc>
      </w:tr>
      <w:tr w14:paraId="64C4C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3" w:type="pct"/>
            <w:vAlign w:val="center"/>
          </w:tcPr>
          <w:p w14:paraId="0F93F0C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sz w:val="24"/>
                <w:szCs w:val="24"/>
                <w:vertAlign w:val="baseline"/>
              </w:rPr>
            </w:pPr>
            <w:r>
              <w:rPr>
                <w:rFonts w:ascii="仿宋" w:hAnsi="仿宋" w:eastAsia="仿宋"/>
                <w:sz w:val="24"/>
                <w:szCs w:val="24"/>
              </w:rPr>
              <w:t>国防教育与军事训练、入学教育</w:t>
            </w:r>
          </w:p>
        </w:tc>
        <w:tc>
          <w:tcPr>
            <w:tcW w:w="652" w:type="pct"/>
            <w:vAlign w:val="center"/>
          </w:tcPr>
          <w:p w14:paraId="2DF2029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sz w:val="24"/>
                <w:szCs w:val="24"/>
                <w:vertAlign w:val="baseline"/>
              </w:rPr>
            </w:pPr>
            <w:r>
              <w:rPr>
                <w:rFonts w:ascii="仿宋" w:hAnsi="仿宋" w:eastAsia="仿宋"/>
                <w:sz w:val="24"/>
                <w:szCs w:val="24"/>
              </w:rPr>
              <w:t>1</w:t>
            </w:r>
          </w:p>
        </w:tc>
        <w:tc>
          <w:tcPr>
            <w:tcW w:w="652" w:type="pct"/>
            <w:vAlign w:val="center"/>
          </w:tcPr>
          <w:p w14:paraId="39D8DEE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sz w:val="24"/>
                <w:szCs w:val="24"/>
                <w:vertAlign w:val="baseline"/>
              </w:rPr>
            </w:pPr>
            <w:r>
              <w:rPr>
                <w:rFonts w:ascii="仿宋" w:hAnsi="仿宋" w:eastAsia="仿宋"/>
                <w:sz w:val="24"/>
                <w:szCs w:val="24"/>
              </w:rPr>
              <w:t>2</w:t>
            </w:r>
          </w:p>
        </w:tc>
        <w:tc>
          <w:tcPr>
            <w:tcW w:w="652" w:type="pct"/>
            <w:vAlign w:val="center"/>
          </w:tcPr>
          <w:p w14:paraId="4EB64E0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sz w:val="24"/>
                <w:szCs w:val="24"/>
                <w:vertAlign w:val="baseline"/>
              </w:rPr>
            </w:pPr>
            <w:r>
              <w:rPr>
                <w:rFonts w:ascii="仿宋" w:hAnsi="仿宋" w:eastAsia="仿宋"/>
                <w:sz w:val="24"/>
                <w:szCs w:val="24"/>
              </w:rPr>
              <w:t>112</w:t>
            </w:r>
          </w:p>
        </w:tc>
        <w:tc>
          <w:tcPr>
            <w:tcW w:w="1599" w:type="pct"/>
            <w:vAlign w:val="center"/>
          </w:tcPr>
          <w:p w14:paraId="75AE6B4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sz w:val="24"/>
                <w:szCs w:val="24"/>
                <w:vertAlign w:val="baseline"/>
              </w:rPr>
            </w:pPr>
            <w:r>
              <w:rPr>
                <w:rFonts w:ascii="仿宋" w:hAnsi="仿宋" w:eastAsia="仿宋"/>
                <w:sz w:val="24"/>
                <w:szCs w:val="24"/>
              </w:rPr>
              <w:t>校内</w:t>
            </w:r>
          </w:p>
        </w:tc>
      </w:tr>
      <w:tr w14:paraId="445DB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3" w:type="pct"/>
            <w:vAlign w:val="center"/>
          </w:tcPr>
          <w:p w14:paraId="1D69923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sz w:val="24"/>
                <w:szCs w:val="24"/>
                <w:vertAlign w:val="baseline"/>
              </w:rPr>
            </w:pPr>
            <w:r>
              <w:rPr>
                <w:rFonts w:ascii="仿宋" w:hAnsi="仿宋" w:eastAsia="仿宋"/>
                <w:sz w:val="24"/>
                <w:szCs w:val="24"/>
              </w:rPr>
              <w:t>劳动教育</w:t>
            </w:r>
          </w:p>
        </w:tc>
        <w:tc>
          <w:tcPr>
            <w:tcW w:w="652" w:type="pct"/>
            <w:vAlign w:val="center"/>
          </w:tcPr>
          <w:p w14:paraId="63F8B2C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sz w:val="24"/>
                <w:szCs w:val="24"/>
                <w:vertAlign w:val="baseline"/>
              </w:rPr>
            </w:pPr>
            <w:r>
              <w:rPr>
                <w:rFonts w:ascii="仿宋" w:hAnsi="仿宋" w:eastAsia="仿宋"/>
                <w:sz w:val="24"/>
                <w:szCs w:val="24"/>
              </w:rPr>
              <w:t>1234</w:t>
            </w:r>
          </w:p>
        </w:tc>
        <w:tc>
          <w:tcPr>
            <w:tcW w:w="652" w:type="pct"/>
            <w:vAlign w:val="center"/>
          </w:tcPr>
          <w:p w14:paraId="52DBE36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sz w:val="24"/>
                <w:szCs w:val="24"/>
                <w:vertAlign w:val="baseline"/>
              </w:rPr>
            </w:pPr>
            <w:r>
              <w:rPr>
                <w:rFonts w:ascii="仿宋" w:hAnsi="仿宋" w:eastAsia="仿宋"/>
                <w:sz w:val="24"/>
                <w:szCs w:val="24"/>
              </w:rPr>
              <w:t>√</w:t>
            </w:r>
          </w:p>
        </w:tc>
        <w:tc>
          <w:tcPr>
            <w:tcW w:w="652" w:type="pct"/>
            <w:vAlign w:val="center"/>
          </w:tcPr>
          <w:p w14:paraId="05F0FA1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sz w:val="24"/>
                <w:szCs w:val="24"/>
                <w:vertAlign w:val="baseline"/>
              </w:rPr>
            </w:pPr>
            <w:r>
              <w:rPr>
                <w:rFonts w:ascii="仿宋" w:hAnsi="仿宋" w:eastAsia="仿宋"/>
                <w:sz w:val="24"/>
                <w:szCs w:val="24"/>
              </w:rPr>
              <w:t>32</w:t>
            </w:r>
          </w:p>
        </w:tc>
        <w:tc>
          <w:tcPr>
            <w:tcW w:w="1599" w:type="pct"/>
            <w:vAlign w:val="center"/>
          </w:tcPr>
          <w:p w14:paraId="7D2683E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sz w:val="24"/>
                <w:szCs w:val="24"/>
                <w:vertAlign w:val="baseline"/>
              </w:rPr>
            </w:pPr>
            <w:r>
              <w:rPr>
                <w:rFonts w:ascii="仿宋" w:hAnsi="仿宋" w:eastAsia="仿宋"/>
                <w:sz w:val="24"/>
                <w:szCs w:val="24"/>
              </w:rPr>
              <w:t>校内</w:t>
            </w:r>
          </w:p>
        </w:tc>
      </w:tr>
      <w:tr w14:paraId="3E4B9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3" w:type="pct"/>
            <w:vAlign w:val="center"/>
          </w:tcPr>
          <w:p w14:paraId="516F8C4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sz w:val="24"/>
                <w:szCs w:val="24"/>
                <w:vertAlign w:val="baseline"/>
              </w:rPr>
            </w:pPr>
            <w:r>
              <w:rPr>
                <w:rFonts w:ascii="仿宋" w:hAnsi="仿宋" w:eastAsia="仿宋"/>
                <w:sz w:val="24"/>
                <w:szCs w:val="24"/>
              </w:rPr>
              <w:t>岗位实习</w:t>
            </w:r>
          </w:p>
        </w:tc>
        <w:tc>
          <w:tcPr>
            <w:tcW w:w="652" w:type="pct"/>
            <w:vAlign w:val="center"/>
          </w:tcPr>
          <w:p w14:paraId="1357680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sz w:val="24"/>
                <w:szCs w:val="24"/>
                <w:vertAlign w:val="baseline"/>
              </w:rPr>
            </w:pPr>
            <w:r>
              <w:rPr>
                <w:rFonts w:ascii="仿宋" w:hAnsi="仿宋" w:eastAsia="仿宋"/>
                <w:sz w:val="24"/>
                <w:szCs w:val="24"/>
              </w:rPr>
              <w:t>5/6</w:t>
            </w:r>
          </w:p>
        </w:tc>
        <w:tc>
          <w:tcPr>
            <w:tcW w:w="652" w:type="pct"/>
            <w:vAlign w:val="center"/>
          </w:tcPr>
          <w:p w14:paraId="096380D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sz w:val="24"/>
                <w:szCs w:val="24"/>
                <w:vertAlign w:val="baseline"/>
              </w:rPr>
            </w:pPr>
            <w:r>
              <w:rPr>
                <w:rFonts w:ascii="仿宋" w:hAnsi="仿宋" w:eastAsia="仿宋"/>
                <w:sz w:val="24"/>
                <w:szCs w:val="24"/>
              </w:rPr>
              <w:t>32</w:t>
            </w:r>
          </w:p>
        </w:tc>
        <w:tc>
          <w:tcPr>
            <w:tcW w:w="652" w:type="pct"/>
            <w:vAlign w:val="center"/>
          </w:tcPr>
          <w:p w14:paraId="54C97A8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sz w:val="24"/>
                <w:szCs w:val="24"/>
                <w:vertAlign w:val="baseline"/>
              </w:rPr>
            </w:pPr>
            <w:r>
              <w:rPr>
                <w:rFonts w:ascii="仿宋" w:hAnsi="仿宋" w:eastAsia="仿宋"/>
                <w:sz w:val="24"/>
                <w:szCs w:val="24"/>
              </w:rPr>
              <w:t>896</w:t>
            </w:r>
          </w:p>
        </w:tc>
        <w:tc>
          <w:tcPr>
            <w:tcW w:w="1599" w:type="pct"/>
            <w:vAlign w:val="center"/>
          </w:tcPr>
          <w:p w14:paraId="7F0ACD6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sz w:val="24"/>
                <w:szCs w:val="24"/>
                <w:vertAlign w:val="baseline"/>
              </w:rPr>
            </w:pPr>
            <w:r>
              <w:rPr>
                <w:rFonts w:ascii="仿宋" w:hAnsi="仿宋" w:eastAsia="仿宋"/>
                <w:sz w:val="24"/>
                <w:szCs w:val="24"/>
              </w:rPr>
              <w:t>校外</w:t>
            </w:r>
          </w:p>
        </w:tc>
      </w:tr>
    </w:tbl>
    <w:p w14:paraId="1C6BA6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(2)职业资格证书</w:t>
      </w:r>
    </w:p>
    <w:p w14:paraId="2F0D5342">
      <w:pPr>
        <w:keepNext w:val="0"/>
        <w:keepLines w:val="0"/>
        <w:pageBreakBefore w:val="0"/>
        <w:widowControl w:val="0"/>
        <w:kinsoku/>
        <w:wordWrap/>
        <w:overflowPunct/>
        <w:topLinePunct w:val="0"/>
        <w:autoSpaceDE/>
        <w:autoSpaceDN/>
        <w:bidi w:val="0"/>
        <w:adjustRightInd/>
        <w:snapToGrid/>
        <w:spacing w:line="360" w:lineRule="auto"/>
        <w:ind w:firstLine="480"/>
        <w:jc w:val="center"/>
        <w:textAlignment w:val="auto"/>
        <w:rPr>
          <w:rFonts w:hint="eastAsia" w:ascii="仿宋" w:hAnsi="仿宋" w:eastAsia="仿宋"/>
          <w:sz w:val="24"/>
          <w:szCs w:val="24"/>
        </w:rPr>
      </w:pPr>
      <w:r>
        <w:rPr>
          <w:rFonts w:hint="eastAsia" w:ascii="仿宋" w:hAnsi="仿宋" w:eastAsia="仿宋"/>
          <w:sz w:val="24"/>
          <w:szCs w:val="24"/>
        </w:rPr>
        <w:t>表6-</w:t>
      </w:r>
      <w:r>
        <w:rPr>
          <w:rFonts w:hint="eastAsia" w:ascii="仿宋" w:hAnsi="仿宋" w:eastAsia="仿宋"/>
          <w:sz w:val="24"/>
          <w:szCs w:val="24"/>
          <w:lang w:val="en-US" w:eastAsia="zh-CN"/>
        </w:rPr>
        <w:t>6</w:t>
      </w:r>
      <w:r>
        <w:rPr>
          <w:rFonts w:hint="eastAsia" w:ascii="仿宋" w:hAnsi="仿宋" w:eastAsia="仿宋"/>
          <w:sz w:val="24"/>
          <w:szCs w:val="24"/>
        </w:rPr>
        <w:t>职业资格证书</w:t>
      </w:r>
    </w:p>
    <w:tbl>
      <w:tblPr>
        <w:tblStyle w:val="23"/>
        <w:tblW w:w="4987"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460"/>
        <w:gridCol w:w="2807"/>
        <w:gridCol w:w="1074"/>
        <w:gridCol w:w="1074"/>
        <w:gridCol w:w="1502"/>
        <w:gridCol w:w="1092"/>
      </w:tblGrid>
      <w:tr w14:paraId="3B6C1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810" w:type="pct"/>
            <w:shd w:val="clear" w:color="auto" w:fill="C7DAF1"/>
            <w:vAlign w:val="center"/>
          </w:tcPr>
          <w:p w14:paraId="50F241C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类别</w:t>
            </w:r>
          </w:p>
        </w:tc>
        <w:tc>
          <w:tcPr>
            <w:tcW w:w="1557" w:type="pct"/>
            <w:shd w:val="clear" w:color="auto" w:fill="C7DAF1"/>
            <w:vAlign w:val="center"/>
          </w:tcPr>
          <w:p w14:paraId="054AA88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资格证（技能证）名称</w:t>
            </w:r>
          </w:p>
        </w:tc>
        <w:tc>
          <w:tcPr>
            <w:tcW w:w="596" w:type="pct"/>
            <w:shd w:val="clear" w:color="auto" w:fill="C7DAF1"/>
            <w:vAlign w:val="center"/>
          </w:tcPr>
          <w:p w14:paraId="3C5B91D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考核等级</w:t>
            </w:r>
          </w:p>
        </w:tc>
        <w:tc>
          <w:tcPr>
            <w:tcW w:w="596" w:type="pct"/>
            <w:shd w:val="clear" w:color="auto" w:fill="C7DAF1"/>
            <w:vAlign w:val="center"/>
          </w:tcPr>
          <w:p w14:paraId="4021FBB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考核学期</w:t>
            </w:r>
          </w:p>
        </w:tc>
        <w:tc>
          <w:tcPr>
            <w:tcW w:w="833" w:type="pct"/>
            <w:shd w:val="clear" w:color="auto" w:fill="C7DAF1"/>
            <w:vAlign w:val="center"/>
          </w:tcPr>
          <w:p w14:paraId="044AC82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要求</w:t>
            </w:r>
          </w:p>
        </w:tc>
        <w:tc>
          <w:tcPr>
            <w:tcW w:w="605" w:type="pct"/>
            <w:shd w:val="clear" w:color="auto" w:fill="C7DAF1"/>
            <w:vAlign w:val="center"/>
          </w:tcPr>
          <w:p w14:paraId="3382224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职业编码</w:t>
            </w:r>
          </w:p>
        </w:tc>
      </w:tr>
      <w:tr w14:paraId="73F12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jc w:val="center"/>
        </w:trPr>
        <w:tc>
          <w:tcPr>
            <w:tcW w:w="810" w:type="pct"/>
            <w:vMerge w:val="restart"/>
            <w:vAlign w:val="center"/>
          </w:tcPr>
          <w:p w14:paraId="6B83AE2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通用资格</w:t>
            </w:r>
          </w:p>
        </w:tc>
        <w:tc>
          <w:tcPr>
            <w:tcW w:w="1557" w:type="pct"/>
            <w:vAlign w:val="center"/>
          </w:tcPr>
          <w:p w14:paraId="729F73D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普通话证</w:t>
            </w:r>
          </w:p>
        </w:tc>
        <w:tc>
          <w:tcPr>
            <w:tcW w:w="596" w:type="pct"/>
            <w:vAlign w:val="center"/>
          </w:tcPr>
          <w:p w14:paraId="714A3D6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二级乙等</w:t>
            </w:r>
          </w:p>
        </w:tc>
        <w:tc>
          <w:tcPr>
            <w:tcW w:w="596" w:type="pct"/>
            <w:vAlign w:val="center"/>
          </w:tcPr>
          <w:p w14:paraId="48EEAD0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不限</w:t>
            </w:r>
          </w:p>
        </w:tc>
        <w:tc>
          <w:tcPr>
            <w:tcW w:w="833" w:type="pct"/>
            <w:vAlign w:val="center"/>
          </w:tcPr>
          <w:p w14:paraId="3510DF0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至少取得一项</w:t>
            </w:r>
          </w:p>
        </w:tc>
        <w:tc>
          <w:tcPr>
            <w:tcW w:w="605" w:type="pct"/>
            <w:vAlign w:val="center"/>
          </w:tcPr>
          <w:p w14:paraId="14B12C2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p>
        </w:tc>
      </w:tr>
      <w:tr w14:paraId="1C71A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jc w:val="center"/>
        </w:trPr>
        <w:tc>
          <w:tcPr>
            <w:tcW w:w="810" w:type="pct"/>
            <w:vMerge w:val="continue"/>
            <w:vAlign w:val="center"/>
          </w:tcPr>
          <w:p w14:paraId="3772177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p>
        </w:tc>
        <w:tc>
          <w:tcPr>
            <w:tcW w:w="1557" w:type="pct"/>
            <w:vAlign w:val="center"/>
          </w:tcPr>
          <w:p w14:paraId="1C3FE35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计算机等级证</w:t>
            </w:r>
          </w:p>
        </w:tc>
        <w:tc>
          <w:tcPr>
            <w:tcW w:w="596" w:type="pct"/>
            <w:vAlign w:val="center"/>
          </w:tcPr>
          <w:p w14:paraId="1DBED95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一级</w:t>
            </w:r>
          </w:p>
        </w:tc>
        <w:tc>
          <w:tcPr>
            <w:tcW w:w="596" w:type="pct"/>
            <w:vAlign w:val="center"/>
          </w:tcPr>
          <w:p w14:paraId="28E3A00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不限</w:t>
            </w:r>
          </w:p>
        </w:tc>
        <w:tc>
          <w:tcPr>
            <w:tcW w:w="833" w:type="pct"/>
            <w:vAlign w:val="center"/>
          </w:tcPr>
          <w:p w14:paraId="1BBF84E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p>
        </w:tc>
        <w:tc>
          <w:tcPr>
            <w:tcW w:w="605" w:type="pct"/>
            <w:vAlign w:val="center"/>
          </w:tcPr>
          <w:p w14:paraId="6BA1F74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p>
        </w:tc>
      </w:tr>
      <w:tr w14:paraId="0FFF4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jc w:val="center"/>
        </w:trPr>
        <w:tc>
          <w:tcPr>
            <w:tcW w:w="810" w:type="pct"/>
            <w:vMerge w:val="continue"/>
            <w:vAlign w:val="center"/>
          </w:tcPr>
          <w:p w14:paraId="64A84B0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p>
        </w:tc>
        <w:tc>
          <w:tcPr>
            <w:tcW w:w="1557" w:type="pct"/>
            <w:vAlign w:val="center"/>
          </w:tcPr>
          <w:p w14:paraId="2D22CBB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外语类等级证书</w:t>
            </w:r>
          </w:p>
        </w:tc>
        <w:tc>
          <w:tcPr>
            <w:tcW w:w="596" w:type="pct"/>
            <w:vAlign w:val="center"/>
          </w:tcPr>
          <w:p w14:paraId="4218D6A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四级</w:t>
            </w:r>
          </w:p>
        </w:tc>
        <w:tc>
          <w:tcPr>
            <w:tcW w:w="596" w:type="pct"/>
            <w:vAlign w:val="center"/>
          </w:tcPr>
          <w:p w14:paraId="41B39C0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不限</w:t>
            </w:r>
          </w:p>
        </w:tc>
        <w:tc>
          <w:tcPr>
            <w:tcW w:w="833" w:type="pct"/>
            <w:vAlign w:val="center"/>
          </w:tcPr>
          <w:p w14:paraId="590C77B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p>
        </w:tc>
        <w:tc>
          <w:tcPr>
            <w:tcW w:w="605" w:type="pct"/>
            <w:vAlign w:val="center"/>
          </w:tcPr>
          <w:p w14:paraId="6F03D54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p>
        </w:tc>
      </w:tr>
      <w:tr w14:paraId="3D163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jc w:val="center"/>
        </w:trPr>
        <w:tc>
          <w:tcPr>
            <w:tcW w:w="810" w:type="pct"/>
            <w:vMerge w:val="restart"/>
            <w:vAlign w:val="center"/>
          </w:tcPr>
          <w:p w14:paraId="257F8FE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职业技能证书</w:t>
            </w:r>
          </w:p>
        </w:tc>
        <w:tc>
          <w:tcPr>
            <w:tcW w:w="1557" w:type="pct"/>
            <w:vAlign w:val="center"/>
          </w:tcPr>
          <w:p w14:paraId="493E344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社会体育指导员</w:t>
            </w:r>
          </w:p>
        </w:tc>
        <w:tc>
          <w:tcPr>
            <w:tcW w:w="596" w:type="pct"/>
            <w:vAlign w:val="center"/>
          </w:tcPr>
          <w:p w14:paraId="5FC8641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三级</w:t>
            </w:r>
          </w:p>
        </w:tc>
        <w:tc>
          <w:tcPr>
            <w:tcW w:w="596" w:type="pct"/>
            <w:vAlign w:val="center"/>
          </w:tcPr>
          <w:p w14:paraId="5704CA9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不限</w:t>
            </w:r>
          </w:p>
        </w:tc>
        <w:tc>
          <w:tcPr>
            <w:tcW w:w="833" w:type="pct"/>
            <w:vAlign w:val="center"/>
          </w:tcPr>
          <w:p w14:paraId="22018D2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p>
        </w:tc>
        <w:tc>
          <w:tcPr>
            <w:tcW w:w="605" w:type="pct"/>
            <w:vAlign w:val="center"/>
          </w:tcPr>
          <w:p w14:paraId="6A1B475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p>
        </w:tc>
      </w:tr>
      <w:tr w14:paraId="14FFD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jc w:val="center"/>
        </w:trPr>
        <w:tc>
          <w:tcPr>
            <w:tcW w:w="810" w:type="pct"/>
            <w:vMerge w:val="continue"/>
            <w:vAlign w:val="center"/>
          </w:tcPr>
          <w:p w14:paraId="4FE8110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p>
        </w:tc>
        <w:tc>
          <w:tcPr>
            <w:tcW w:w="1557" w:type="pct"/>
            <w:vAlign w:val="center"/>
          </w:tcPr>
          <w:p w14:paraId="2F7C50D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裁判员</w:t>
            </w:r>
          </w:p>
        </w:tc>
        <w:tc>
          <w:tcPr>
            <w:tcW w:w="596" w:type="pct"/>
            <w:vAlign w:val="center"/>
          </w:tcPr>
          <w:p w14:paraId="065D0B3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三级</w:t>
            </w:r>
          </w:p>
        </w:tc>
        <w:tc>
          <w:tcPr>
            <w:tcW w:w="596" w:type="pct"/>
            <w:vAlign w:val="center"/>
          </w:tcPr>
          <w:p w14:paraId="40CBBF6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不限</w:t>
            </w:r>
          </w:p>
        </w:tc>
        <w:tc>
          <w:tcPr>
            <w:tcW w:w="833" w:type="pct"/>
            <w:vAlign w:val="center"/>
          </w:tcPr>
          <w:p w14:paraId="6EACF60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p>
        </w:tc>
        <w:tc>
          <w:tcPr>
            <w:tcW w:w="605" w:type="pct"/>
            <w:vAlign w:val="center"/>
          </w:tcPr>
          <w:p w14:paraId="222B207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p>
        </w:tc>
      </w:tr>
      <w:tr w14:paraId="28769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jc w:val="center"/>
        </w:trPr>
        <w:tc>
          <w:tcPr>
            <w:tcW w:w="810" w:type="pct"/>
            <w:vMerge w:val="continue"/>
            <w:vAlign w:val="center"/>
          </w:tcPr>
          <w:p w14:paraId="53DB66F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p>
        </w:tc>
        <w:tc>
          <w:tcPr>
            <w:tcW w:w="1557" w:type="pct"/>
            <w:vAlign w:val="center"/>
          </w:tcPr>
          <w:p w14:paraId="28DED4D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教练员</w:t>
            </w:r>
          </w:p>
        </w:tc>
        <w:tc>
          <w:tcPr>
            <w:tcW w:w="596" w:type="pct"/>
            <w:vAlign w:val="center"/>
          </w:tcPr>
          <w:p w14:paraId="4074D71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初级</w:t>
            </w:r>
          </w:p>
        </w:tc>
        <w:tc>
          <w:tcPr>
            <w:tcW w:w="596" w:type="pct"/>
            <w:vAlign w:val="center"/>
          </w:tcPr>
          <w:p w14:paraId="390D432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不限</w:t>
            </w:r>
          </w:p>
        </w:tc>
        <w:tc>
          <w:tcPr>
            <w:tcW w:w="833" w:type="pct"/>
            <w:vAlign w:val="center"/>
          </w:tcPr>
          <w:p w14:paraId="49E2345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p>
        </w:tc>
        <w:tc>
          <w:tcPr>
            <w:tcW w:w="605" w:type="pct"/>
            <w:vAlign w:val="center"/>
          </w:tcPr>
          <w:p w14:paraId="1479E46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p>
        </w:tc>
      </w:tr>
      <w:tr w14:paraId="328CC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jc w:val="center"/>
        </w:trPr>
        <w:tc>
          <w:tcPr>
            <w:tcW w:w="810" w:type="pct"/>
            <w:vMerge w:val="restart"/>
            <w:tcBorders>
              <w:bottom w:val="nil"/>
            </w:tcBorders>
            <w:vAlign w:val="center"/>
          </w:tcPr>
          <w:p w14:paraId="32CB6EF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r>
              <w:rPr>
                <w:rFonts w:ascii="仿宋" w:hAnsi="仿宋" w:eastAsia="仿宋"/>
                <w:sz w:val="24"/>
                <w:szCs w:val="24"/>
              </w:rPr>
              <w:t>1+X 职业技能证书</w:t>
            </w:r>
          </w:p>
        </w:tc>
        <w:tc>
          <w:tcPr>
            <w:tcW w:w="1557" w:type="pct"/>
            <w:vAlign w:val="center"/>
          </w:tcPr>
          <w:p w14:paraId="195AC87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p>
        </w:tc>
        <w:tc>
          <w:tcPr>
            <w:tcW w:w="596" w:type="pct"/>
            <w:vAlign w:val="center"/>
          </w:tcPr>
          <w:p w14:paraId="442D270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p>
        </w:tc>
        <w:tc>
          <w:tcPr>
            <w:tcW w:w="596" w:type="pct"/>
            <w:vAlign w:val="center"/>
          </w:tcPr>
          <w:p w14:paraId="4B208D4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p>
        </w:tc>
        <w:tc>
          <w:tcPr>
            <w:tcW w:w="833" w:type="pct"/>
            <w:vAlign w:val="center"/>
          </w:tcPr>
          <w:p w14:paraId="7833ACC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p>
        </w:tc>
        <w:tc>
          <w:tcPr>
            <w:tcW w:w="605" w:type="pct"/>
            <w:vAlign w:val="center"/>
          </w:tcPr>
          <w:p w14:paraId="1837556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p>
        </w:tc>
      </w:tr>
      <w:tr w14:paraId="1DC22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 w:hRule="atLeast"/>
          <w:jc w:val="center"/>
        </w:trPr>
        <w:tc>
          <w:tcPr>
            <w:tcW w:w="810" w:type="pct"/>
            <w:vMerge w:val="continue"/>
            <w:tcBorders>
              <w:top w:val="nil"/>
            </w:tcBorders>
            <w:vAlign w:val="center"/>
          </w:tcPr>
          <w:p w14:paraId="6B083A7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p>
        </w:tc>
        <w:tc>
          <w:tcPr>
            <w:tcW w:w="1557" w:type="pct"/>
            <w:vAlign w:val="center"/>
          </w:tcPr>
          <w:p w14:paraId="2ACA9FC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p>
        </w:tc>
        <w:tc>
          <w:tcPr>
            <w:tcW w:w="596" w:type="pct"/>
            <w:vAlign w:val="center"/>
          </w:tcPr>
          <w:p w14:paraId="7EC3BB7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p>
        </w:tc>
        <w:tc>
          <w:tcPr>
            <w:tcW w:w="596" w:type="pct"/>
            <w:vAlign w:val="center"/>
          </w:tcPr>
          <w:p w14:paraId="3B5D56C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p>
        </w:tc>
        <w:tc>
          <w:tcPr>
            <w:tcW w:w="833" w:type="pct"/>
            <w:vAlign w:val="center"/>
          </w:tcPr>
          <w:p w14:paraId="58D375F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p>
        </w:tc>
        <w:tc>
          <w:tcPr>
            <w:tcW w:w="605" w:type="pct"/>
            <w:vAlign w:val="center"/>
          </w:tcPr>
          <w:p w14:paraId="1CF04DD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sz w:val="24"/>
                <w:szCs w:val="24"/>
              </w:rPr>
            </w:pPr>
          </w:p>
        </w:tc>
      </w:tr>
    </w:tbl>
    <w:p w14:paraId="29979359">
      <w:pPr>
        <w:rPr>
          <w:rFonts w:hint="eastAsia"/>
        </w:rPr>
        <w:sectPr>
          <w:footerReference r:id="rId8" w:type="first"/>
          <w:footerReference r:id="rId7" w:type="default"/>
          <w:pgSz w:w="11906" w:h="16838"/>
          <w:pgMar w:top="1440" w:right="1440" w:bottom="1440" w:left="1440" w:header="851" w:footer="992" w:gutter="0"/>
          <w:pgBorders>
            <w:top w:val="none" w:sz="0" w:space="0"/>
            <w:left w:val="none" w:sz="0" w:space="0"/>
            <w:bottom w:val="none" w:sz="0" w:space="0"/>
            <w:right w:val="none" w:sz="0" w:space="0"/>
          </w:pgBorders>
          <w:pgNumType w:fmt="decimal" w:start="1"/>
          <w:cols w:space="720" w:num="1"/>
          <w:titlePg/>
          <w:rtlGutter w:val="1"/>
          <w:docGrid w:linePitch="1" w:charSpace="0"/>
        </w:sectPr>
      </w:pPr>
    </w:p>
    <w:p w14:paraId="2426F90D">
      <w:pPr>
        <w:pStyle w:val="2"/>
        <w:ind w:firstLine="643"/>
        <w:rPr>
          <w:rFonts w:hint="eastAsia" w:ascii="黑体" w:hAnsi="黑体" w:cs="黑体"/>
          <w:lang w:bidi="en-US"/>
        </w:rPr>
      </w:pPr>
      <w:bookmarkStart w:id="12" w:name="_Toc924"/>
      <w:r>
        <w:rPr>
          <w:rFonts w:hint="eastAsia"/>
        </w:rPr>
        <w:t>七、教学进程总体安排</w:t>
      </w:r>
      <w:bookmarkEnd w:id="12"/>
    </w:p>
    <w:p w14:paraId="04DD9B23">
      <w:pPr>
        <w:pStyle w:val="3"/>
        <w:keepNext/>
        <w:keepLines/>
        <w:pageBreakBefore w:val="0"/>
        <w:widowControl w:val="0"/>
        <w:kinsoku/>
        <w:wordWrap/>
        <w:overflowPunct/>
        <w:topLinePunct w:val="0"/>
        <w:autoSpaceDE/>
        <w:autoSpaceDN/>
        <w:bidi w:val="0"/>
        <w:adjustRightInd/>
        <w:snapToGrid/>
        <w:spacing w:line="360" w:lineRule="auto"/>
        <w:ind w:firstLine="643"/>
        <w:textAlignment w:val="auto"/>
        <w:rPr>
          <w:rFonts w:hint="eastAsia"/>
          <w:lang w:bidi="en-US"/>
        </w:rPr>
      </w:pPr>
      <w:bookmarkStart w:id="13" w:name="_Toc21213"/>
      <w:r>
        <w:rPr>
          <w:rFonts w:hint="eastAsia"/>
          <w:lang w:bidi="en-US"/>
        </w:rPr>
        <w:t>（一）教学进程表</w:t>
      </w:r>
      <w:bookmarkEnd w:id="13"/>
    </w:p>
    <w:tbl>
      <w:tblPr>
        <w:tblStyle w:val="17"/>
        <w:tblW w:w="14775" w:type="dxa"/>
        <w:tblInd w:w="93" w:type="dxa"/>
        <w:tblLayout w:type="autofit"/>
        <w:tblCellMar>
          <w:top w:w="0" w:type="dxa"/>
          <w:left w:w="108" w:type="dxa"/>
          <w:bottom w:w="0" w:type="dxa"/>
          <w:right w:w="108" w:type="dxa"/>
        </w:tblCellMar>
      </w:tblPr>
      <w:tblGrid>
        <w:gridCol w:w="555"/>
        <w:gridCol w:w="555"/>
        <w:gridCol w:w="2520"/>
        <w:gridCol w:w="885"/>
        <w:gridCol w:w="1080"/>
        <w:gridCol w:w="675"/>
        <w:gridCol w:w="675"/>
        <w:gridCol w:w="675"/>
        <w:gridCol w:w="675"/>
        <w:gridCol w:w="675"/>
        <w:gridCol w:w="675"/>
        <w:gridCol w:w="675"/>
        <w:gridCol w:w="675"/>
        <w:gridCol w:w="675"/>
        <w:gridCol w:w="675"/>
        <w:gridCol w:w="675"/>
        <w:gridCol w:w="675"/>
        <w:gridCol w:w="1080"/>
      </w:tblGrid>
      <w:tr w14:paraId="13F8EFAA">
        <w:tblPrEx>
          <w:tblCellMar>
            <w:top w:w="0" w:type="dxa"/>
            <w:left w:w="108" w:type="dxa"/>
            <w:bottom w:w="0" w:type="dxa"/>
            <w:right w:w="108" w:type="dxa"/>
          </w:tblCellMar>
        </w:tblPrEx>
        <w:trPr>
          <w:trHeight w:val="351" w:hRule="atLeast"/>
        </w:trPr>
        <w:tc>
          <w:tcPr>
            <w:tcW w:w="1110" w:type="dxa"/>
            <w:gridSpan w:val="2"/>
            <w:vMerge w:val="restart"/>
            <w:tcBorders>
              <w:top w:val="single" w:color="000000" w:sz="8" w:space="0"/>
              <w:left w:val="single" w:color="000000" w:sz="8" w:space="0"/>
              <w:bottom w:val="single" w:color="000000" w:sz="8" w:space="0"/>
              <w:right w:val="single" w:color="000000" w:sz="8" w:space="0"/>
            </w:tcBorders>
            <w:vAlign w:val="center"/>
          </w:tcPr>
          <w:p w14:paraId="04B7499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课程类别</w:t>
            </w:r>
          </w:p>
        </w:tc>
        <w:tc>
          <w:tcPr>
            <w:tcW w:w="2520" w:type="dxa"/>
            <w:vMerge w:val="restart"/>
            <w:tcBorders>
              <w:top w:val="single" w:color="000000" w:sz="8" w:space="0"/>
              <w:left w:val="single" w:color="000000" w:sz="8" w:space="0"/>
              <w:bottom w:val="single" w:color="000000" w:sz="8" w:space="0"/>
              <w:right w:val="single" w:color="000000" w:sz="8" w:space="0"/>
            </w:tcBorders>
            <w:vAlign w:val="center"/>
          </w:tcPr>
          <w:p w14:paraId="5B1A39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课程名称</w:t>
            </w:r>
          </w:p>
        </w:tc>
        <w:tc>
          <w:tcPr>
            <w:tcW w:w="885" w:type="dxa"/>
            <w:vMerge w:val="restart"/>
            <w:tcBorders>
              <w:top w:val="single" w:color="000000" w:sz="8" w:space="0"/>
              <w:left w:val="single" w:color="000000" w:sz="8" w:space="0"/>
              <w:bottom w:val="single" w:color="000000" w:sz="8" w:space="0"/>
              <w:right w:val="single" w:color="000000" w:sz="8" w:space="0"/>
            </w:tcBorders>
            <w:vAlign w:val="center"/>
          </w:tcPr>
          <w:p w14:paraId="7695922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lang w:bidi="ar"/>
              </w:rPr>
            </w:pPr>
            <w:r>
              <w:rPr>
                <w:rFonts w:ascii="仿宋" w:hAnsi="仿宋" w:eastAsia="仿宋"/>
                <w:sz w:val="21"/>
                <w:szCs w:val="21"/>
                <w:lang w:bidi="ar"/>
              </w:rPr>
              <w:t>课程</w:t>
            </w:r>
          </w:p>
          <w:p w14:paraId="3A32C17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性质</w:t>
            </w:r>
          </w:p>
        </w:tc>
        <w:tc>
          <w:tcPr>
            <w:tcW w:w="1080" w:type="dxa"/>
            <w:vMerge w:val="restart"/>
            <w:tcBorders>
              <w:top w:val="single" w:color="000000" w:sz="8" w:space="0"/>
              <w:left w:val="single" w:color="000000" w:sz="8" w:space="0"/>
              <w:bottom w:val="single" w:color="000000" w:sz="8" w:space="0"/>
              <w:right w:val="single" w:color="000000" w:sz="8" w:space="0"/>
            </w:tcBorders>
            <w:vAlign w:val="center"/>
          </w:tcPr>
          <w:p w14:paraId="2BF6C3A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lang w:bidi="ar"/>
              </w:rPr>
            </w:pPr>
            <w:r>
              <w:rPr>
                <w:rFonts w:ascii="仿宋" w:hAnsi="仿宋" w:eastAsia="仿宋"/>
                <w:sz w:val="21"/>
                <w:szCs w:val="21"/>
                <w:lang w:bidi="ar"/>
              </w:rPr>
              <w:t>课程</w:t>
            </w:r>
          </w:p>
          <w:p w14:paraId="309DFD7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代码</w:t>
            </w:r>
          </w:p>
        </w:tc>
        <w:tc>
          <w:tcPr>
            <w:tcW w:w="4050" w:type="dxa"/>
            <w:gridSpan w:val="6"/>
            <w:tcBorders>
              <w:top w:val="single" w:color="000000" w:sz="8" w:space="0"/>
              <w:left w:val="single" w:color="000000" w:sz="8" w:space="0"/>
              <w:bottom w:val="single" w:color="000000" w:sz="8" w:space="0"/>
              <w:right w:val="single" w:color="000000" w:sz="8" w:space="0"/>
            </w:tcBorders>
            <w:vAlign w:val="center"/>
          </w:tcPr>
          <w:p w14:paraId="1909699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各学期授课周数与周学时数</w:t>
            </w:r>
          </w:p>
        </w:tc>
        <w:tc>
          <w:tcPr>
            <w:tcW w:w="2025" w:type="dxa"/>
            <w:gridSpan w:val="3"/>
            <w:tcBorders>
              <w:top w:val="single" w:color="000000" w:sz="8" w:space="0"/>
              <w:left w:val="single" w:color="000000" w:sz="8" w:space="0"/>
              <w:bottom w:val="single" w:color="000000" w:sz="8" w:space="0"/>
              <w:right w:val="single" w:color="000000" w:sz="8" w:space="0"/>
            </w:tcBorders>
            <w:vAlign w:val="center"/>
          </w:tcPr>
          <w:p w14:paraId="2D3BB7F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授课时间分配</w:t>
            </w:r>
          </w:p>
        </w:tc>
        <w:tc>
          <w:tcPr>
            <w:tcW w:w="675" w:type="dxa"/>
            <w:vMerge w:val="restart"/>
            <w:tcBorders>
              <w:top w:val="single" w:color="000000" w:sz="8" w:space="0"/>
              <w:left w:val="single" w:color="000000" w:sz="8" w:space="0"/>
              <w:bottom w:val="single" w:color="000000" w:sz="8" w:space="0"/>
              <w:right w:val="single" w:color="000000" w:sz="8" w:space="0"/>
            </w:tcBorders>
            <w:vAlign w:val="center"/>
          </w:tcPr>
          <w:p w14:paraId="6B1495B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学分</w:t>
            </w:r>
          </w:p>
        </w:tc>
        <w:tc>
          <w:tcPr>
            <w:tcW w:w="1350" w:type="dxa"/>
            <w:gridSpan w:val="2"/>
            <w:vMerge w:val="restart"/>
            <w:tcBorders>
              <w:top w:val="single" w:color="000000" w:sz="8" w:space="0"/>
              <w:left w:val="single" w:color="000000" w:sz="8" w:space="0"/>
              <w:bottom w:val="single" w:color="000000" w:sz="8" w:space="0"/>
              <w:right w:val="single" w:color="000000" w:sz="8" w:space="0"/>
            </w:tcBorders>
            <w:vAlign w:val="center"/>
          </w:tcPr>
          <w:p w14:paraId="02D067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评价方式</w:t>
            </w:r>
          </w:p>
        </w:tc>
        <w:tc>
          <w:tcPr>
            <w:tcW w:w="1080" w:type="dxa"/>
            <w:vMerge w:val="restart"/>
            <w:tcBorders>
              <w:top w:val="single" w:color="000000" w:sz="8" w:space="0"/>
              <w:left w:val="single" w:color="000000" w:sz="8" w:space="0"/>
              <w:bottom w:val="single" w:color="000000" w:sz="8" w:space="0"/>
              <w:right w:val="single" w:color="000000" w:sz="8" w:space="0"/>
            </w:tcBorders>
            <w:vAlign w:val="center"/>
          </w:tcPr>
          <w:p w14:paraId="06F014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备注</w:t>
            </w:r>
          </w:p>
        </w:tc>
      </w:tr>
      <w:tr w14:paraId="20CD7D47">
        <w:tblPrEx>
          <w:tblCellMar>
            <w:top w:w="0" w:type="dxa"/>
            <w:left w:w="108" w:type="dxa"/>
            <w:bottom w:w="0" w:type="dxa"/>
            <w:right w:w="108" w:type="dxa"/>
          </w:tblCellMar>
        </w:tblPrEx>
        <w:trPr>
          <w:trHeight w:val="315" w:hRule="atLeast"/>
        </w:trPr>
        <w:tc>
          <w:tcPr>
            <w:tcW w:w="1110" w:type="dxa"/>
            <w:gridSpan w:val="2"/>
            <w:vMerge w:val="continue"/>
            <w:tcBorders>
              <w:top w:val="single" w:color="000000" w:sz="8" w:space="0"/>
              <w:left w:val="single" w:color="000000" w:sz="8" w:space="0"/>
              <w:bottom w:val="single" w:color="000000" w:sz="8" w:space="0"/>
              <w:right w:val="single" w:color="000000" w:sz="8" w:space="0"/>
            </w:tcBorders>
            <w:vAlign w:val="center"/>
          </w:tcPr>
          <w:p w14:paraId="7B600C4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2520" w:type="dxa"/>
            <w:vMerge w:val="continue"/>
            <w:tcBorders>
              <w:top w:val="single" w:color="000000" w:sz="8" w:space="0"/>
              <w:left w:val="single" w:color="000000" w:sz="8" w:space="0"/>
              <w:bottom w:val="single" w:color="000000" w:sz="8" w:space="0"/>
              <w:right w:val="single" w:color="000000" w:sz="8" w:space="0"/>
            </w:tcBorders>
            <w:vAlign w:val="center"/>
          </w:tcPr>
          <w:p w14:paraId="05A5EEA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885" w:type="dxa"/>
            <w:vMerge w:val="continue"/>
            <w:tcBorders>
              <w:top w:val="single" w:color="000000" w:sz="8" w:space="0"/>
              <w:left w:val="single" w:color="000000" w:sz="8" w:space="0"/>
              <w:bottom w:val="single" w:color="000000" w:sz="8" w:space="0"/>
              <w:right w:val="single" w:color="000000" w:sz="8" w:space="0"/>
            </w:tcBorders>
            <w:vAlign w:val="center"/>
          </w:tcPr>
          <w:p w14:paraId="28F0BA3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1080" w:type="dxa"/>
            <w:vMerge w:val="continue"/>
            <w:tcBorders>
              <w:top w:val="single" w:color="000000" w:sz="8" w:space="0"/>
              <w:left w:val="single" w:color="000000" w:sz="8" w:space="0"/>
              <w:bottom w:val="single" w:color="000000" w:sz="8" w:space="0"/>
              <w:right w:val="single" w:color="000000" w:sz="8" w:space="0"/>
            </w:tcBorders>
            <w:vAlign w:val="center"/>
          </w:tcPr>
          <w:p w14:paraId="35A5E21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1350" w:type="dxa"/>
            <w:gridSpan w:val="2"/>
            <w:tcBorders>
              <w:top w:val="nil"/>
              <w:left w:val="single" w:color="000000" w:sz="8" w:space="0"/>
              <w:bottom w:val="single" w:color="000000" w:sz="8" w:space="0"/>
              <w:right w:val="single" w:color="000000" w:sz="8" w:space="0"/>
            </w:tcBorders>
            <w:vAlign w:val="center"/>
          </w:tcPr>
          <w:p w14:paraId="21B9258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第一学年</w:t>
            </w:r>
          </w:p>
        </w:tc>
        <w:tc>
          <w:tcPr>
            <w:tcW w:w="1350" w:type="dxa"/>
            <w:gridSpan w:val="2"/>
            <w:tcBorders>
              <w:top w:val="nil"/>
              <w:left w:val="single" w:color="000000" w:sz="8" w:space="0"/>
              <w:bottom w:val="single" w:color="000000" w:sz="8" w:space="0"/>
              <w:right w:val="single" w:color="000000" w:sz="8" w:space="0"/>
            </w:tcBorders>
            <w:vAlign w:val="center"/>
          </w:tcPr>
          <w:p w14:paraId="62DA8ED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第二学年</w:t>
            </w:r>
          </w:p>
        </w:tc>
        <w:tc>
          <w:tcPr>
            <w:tcW w:w="1350" w:type="dxa"/>
            <w:gridSpan w:val="2"/>
            <w:tcBorders>
              <w:top w:val="nil"/>
              <w:left w:val="single" w:color="000000" w:sz="8" w:space="0"/>
              <w:bottom w:val="single" w:color="000000" w:sz="8" w:space="0"/>
              <w:right w:val="single" w:color="000000" w:sz="8" w:space="0"/>
            </w:tcBorders>
            <w:vAlign w:val="center"/>
          </w:tcPr>
          <w:p w14:paraId="627A331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第三学年</w:t>
            </w:r>
          </w:p>
        </w:tc>
        <w:tc>
          <w:tcPr>
            <w:tcW w:w="675" w:type="dxa"/>
            <w:vMerge w:val="restart"/>
            <w:tcBorders>
              <w:top w:val="nil"/>
              <w:left w:val="single" w:color="000000" w:sz="8" w:space="0"/>
              <w:bottom w:val="single" w:color="000000" w:sz="8" w:space="0"/>
              <w:right w:val="single" w:color="000000" w:sz="8" w:space="0"/>
            </w:tcBorders>
            <w:vAlign w:val="center"/>
          </w:tcPr>
          <w:p w14:paraId="17EB68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合计</w:t>
            </w:r>
          </w:p>
        </w:tc>
        <w:tc>
          <w:tcPr>
            <w:tcW w:w="1350" w:type="dxa"/>
            <w:gridSpan w:val="2"/>
            <w:tcBorders>
              <w:top w:val="nil"/>
              <w:left w:val="single" w:color="000000" w:sz="8" w:space="0"/>
              <w:bottom w:val="single" w:color="000000" w:sz="8" w:space="0"/>
              <w:right w:val="single" w:color="000000" w:sz="8" w:space="0"/>
            </w:tcBorders>
            <w:vAlign w:val="center"/>
          </w:tcPr>
          <w:p w14:paraId="38885EA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其中</w:t>
            </w:r>
          </w:p>
        </w:tc>
        <w:tc>
          <w:tcPr>
            <w:tcW w:w="675" w:type="dxa"/>
            <w:vMerge w:val="continue"/>
            <w:tcBorders>
              <w:top w:val="single" w:color="000000" w:sz="8" w:space="0"/>
              <w:left w:val="single" w:color="000000" w:sz="8" w:space="0"/>
              <w:bottom w:val="single" w:color="000000" w:sz="8" w:space="0"/>
              <w:right w:val="single" w:color="000000" w:sz="8" w:space="0"/>
            </w:tcBorders>
            <w:vAlign w:val="center"/>
          </w:tcPr>
          <w:p w14:paraId="26FB569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1350" w:type="dxa"/>
            <w:gridSpan w:val="2"/>
            <w:vMerge w:val="continue"/>
            <w:tcBorders>
              <w:top w:val="single" w:color="000000" w:sz="8" w:space="0"/>
              <w:left w:val="single" w:color="000000" w:sz="8" w:space="0"/>
              <w:bottom w:val="single" w:color="000000" w:sz="8" w:space="0"/>
              <w:right w:val="single" w:color="000000" w:sz="8" w:space="0"/>
            </w:tcBorders>
            <w:vAlign w:val="center"/>
          </w:tcPr>
          <w:p w14:paraId="747A2A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1080" w:type="dxa"/>
            <w:vMerge w:val="continue"/>
            <w:tcBorders>
              <w:top w:val="single" w:color="000000" w:sz="8" w:space="0"/>
              <w:left w:val="single" w:color="000000" w:sz="8" w:space="0"/>
              <w:bottom w:val="single" w:color="000000" w:sz="8" w:space="0"/>
              <w:right w:val="single" w:color="000000" w:sz="8" w:space="0"/>
            </w:tcBorders>
            <w:vAlign w:val="center"/>
          </w:tcPr>
          <w:p w14:paraId="261D677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r>
      <w:tr w14:paraId="4B8D32EC">
        <w:tblPrEx>
          <w:tblCellMar>
            <w:top w:w="0" w:type="dxa"/>
            <w:left w:w="108" w:type="dxa"/>
            <w:bottom w:w="0" w:type="dxa"/>
            <w:right w:w="108" w:type="dxa"/>
          </w:tblCellMar>
        </w:tblPrEx>
        <w:trPr>
          <w:trHeight w:val="330" w:hRule="atLeast"/>
        </w:trPr>
        <w:tc>
          <w:tcPr>
            <w:tcW w:w="1110" w:type="dxa"/>
            <w:gridSpan w:val="2"/>
            <w:vMerge w:val="continue"/>
            <w:tcBorders>
              <w:top w:val="single" w:color="000000" w:sz="8" w:space="0"/>
              <w:left w:val="single" w:color="000000" w:sz="8" w:space="0"/>
              <w:bottom w:val="single" w:color="000000" w:sz="8" w:space="0"/>
              <w:right w:val="single" w:color="000000" w:sz="8" w:space="0"/>
            </w:tcBorders>
            <w:vAlign w:val="center"/>
          </w:tcPr>
          <w:p w14:paraId="619170E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2520" w:type="dxa"/>
            <w:vMerge w:val="continue"/>
            <w:tcBorders>
              <w:top w:val="single" w:color="000000" w:sz="8" w:space="0"/>
              <w:left w:val="single" w:color="000000" w:sz="8" w:space="0"/>
              <w:bottom w:val="single" w:color="000000" w:sz="8" w:space="0"/>
              <w:right w:val="single" w:color="000000" w:sz="8" w:space="0"/>
            </w:tcBorders>
            <w:vAlign w:val="center"/>
          </w:tcPr>
          <w:p w14:paraId="3C2CD18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885" w:type="dxa"/>
            <w:vMerge w:val="continue"/>
            <w:tcBorders>
              <w:top w:val="single" w:color="000000" w:sz="8" w:space="0"/>
              <w:left w:val="single" w:color="000000" w:sz="8" w:space="0"/>
              <w:bottom w:val="single" w:color="000000" w:sz="8" w:space="0"/>
              <w:right w:val="single" w:color="000000" w:sz="8" w:space="0"/>
            </w:tcBorders>
            <w:vAlign w:val="center"/>
          </w:tcPr>
          <w:p w14:paraId="74D672C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1080" w:type="dxa"/>
            <w:vMerge w:val="continue"/>
            <w:tcBorders>
              <w:top w:val="single" w:color="000000" w:sz="8" w:space="0"/>
              <w:left w:val="single" w:color="000000" w:sz="8" w:space="0"/>
              <w:bottom w:val="single" w:color="000000" w:sz="8" w:space="0"/>
              <w:right w:val="single" w:color="000000" w:sz="8" w:space="0"/>
            </w:tcBorders>
            <w:vAlign w:val="center"/>
          </w:tcPr>
          <w:p w14:paraId="0DFA288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09A2F2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1</w:t>
            </w:r>
          </w:p>
        </w:tc>
        <w:tc>
          <w:tcPr>
            <w:tcW w:w="675" w:type="dxa"/>
            <w:tcBorders>
              <w:top w:val="nil"/>
              <w:left w:val="single" w:color="000000" w:sz="8" w:space="0"/>
              <w:bottom w:val="single" w:color="000000" w:sz="8" w:space="0"/>
              <w:right w:val="single" w:color="000000" w:sz="8" w:space="0"/>
            </w:tcBorders>
            <w:vAlign w:val="center"/>
          </w:tcPr>
          <w:p w14:paraId="0BAFC8E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675" w:type="dxa"/>
            <w:tcBorders>
              <w:top w:val="nil"/>
              <w:left w:val="single" w:color="000000" w:sz="8" w:space="0"/>
              <w:bottom w:val="single" w:color="000000" w:sz="8" w:space="0"/>
              <w:right w:val="single" w:color="000000" w:sz="8" w:space="0"/>
            </w:tcBorders>
            <w:vAlign w:val="center"/>
          </w:tcPr>
          <w:p w14:paraId="72B0525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3</w:t>
            </w:r>
          </w:p>
        </w:tc>
        <w:tc>
          <w:tcPr>
            <w:tcW w:w="675" w:type="dxa"/>
            <w:tcBorders>
              <w:top w:val="nil"/>
              <w:left w:val="single" w:color="000000" w:sz="8" w:space="0"/>
              <w:bottom w:val="single" w:color="000000" w:sz="8" w:space="0"/>
              <w:right w:val="single" w:color="000000" w:sz="8" w:space="0"/>
            </w:tcBorders>
            <w:vAlign w:val="center"/>
          </w:tcPr>
          <w:p w14:paraId="1375A83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4</w:t>
            </w:r>
          </w:p>
        </w:tc>
        <w:tc>
          <w:tcPr>
            <w:tcW w:w="675" w:type="dxa"/>
            <w:tcBorders>
              <w:top w:val="nil"/>
              <w:left w:val="single" w:color="000000" w:sz="8" w:space="0"/>
              <w:bottom w:val="single" w:color="000000" w:sz="8" w:space="0"/>
              <w:right w:val="single" w:color="000000" w:sz="8" w:space="0"/>
            </w:tcBorders>
            <w:vAlign w:val="center"/>
          </w:tcPr>
          <w:p w14:paraId="2FD96EA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5</w:t>
            </w:r>
          </w:p>
        </w:tc>
        <w:tc>
          <w:tcPr>
            <w:tcW w:w="675" w:type="dxa"/>
            <w:tcBorders>
              <w:top w:val="nil"/>
              <w:left w:val="single" w:color="000000" w:sz="8" w:space="0"/>
              <w:bottom w:val="single" w:color="000000" w:sz="8" w:space="0"/>
              <w:right w:val="single" w:color="000000" w:sz="8" w:space="0"/>
            </w:tcBorders>
            <w:vAlign w:val="center"/>
          </w:tcPr>
          <w:p w14:paraId="22D8AF3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6</w:t>
            </w:r>
          </w:p>
        </w:tc>
        <w:tc>
          <w:tcPr>
            <w:tcW w:w="675" w:type="dxa"/>
            <w:vMerge w:val="continue"/>
            <w:tcBorders>
              <w:top w:val="nil"/>
              <w:left w:val="single" w:color="000000" w:sz="8" w:space="0"/>
              <w:bottom w:val="single" w:color="000000" w:sz="8" w:space="0"/>
              <w:right w:val="single" w:color="000000" w:sz="8" w:space="0"/>
            </w:tcBorders>
            <w:vAlign w:val="center"/>
          </w:tcPr>
          <w:p w14:paraId="1AC8A8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vMerge w:val="restart"/>
            <w:tcBorders>
              <w:top w:val="nil"/>
              <w:left w:val="single" w:color="000000" w:sz="8" w:space="0"/>
              <w:bottom w:val="single" w:color="000000" w:sz="8" w:space="0"/>
              <w:right w:val="single" w:color="000000" w:sz="8" w:space="0"/>
            </w:tcBorders>
            <w:vAlign w:val="center"/>
          </w:tcPr>
          <w:p w14:paraId="03AA548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理论</w:t>
            </w:r>
          </w:p>
        </w:tc>
        <w:tc>
          <w:tcPr>
            <w:tcW w:w="675" w:type="dxa"/>
            <w:vMerge w:val="restart"/>
            <w:tcBorders>
              <w:top w:val="nil"/>
              <w:left w:val="single" w:color="000000" w:sz="8" w:space="0"/>
              <w:bottom w:val="single" w:color="000000" w:sz="8" w:space="0"/>
              <w:right w:val="single" w:color="000000" w:sz="8" w:space="0"/>
            </w:tcBorders>
            <w:vAlign w:val="center"/>
          </w:tcPr>
          <w:p w14:paraId="492295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实践</w:t>
            </w:r>
          </w:p>
        </w:tc>
        <w:tc>
          <w:tcPr>
            <w:tcW w:w="675" w:type="dxa"/>
            <w:vMerge w:val="continue"/>
            <w:tcBorders>
              <w:top w:val="single" w:color="000000" w:sz="8" w:space="0"/>
              <w:left w:val="single" w:color="000000" w:sz="8" w:space="0"/>
              <w:bottom w:val="single" w:color="000000" w:sz="8" w:space="0"/>
              <w:right w:val="single" w:color="000000" w:sz="8" w:space="0"/>
            </w:tcBorders>
            <w:vAlign w:val="center"/>
          </w:tcPr>
          <w:p w14:paraId="2069F84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vMerge w:val="restart"/>
            <w:tcBorders>
              <w:top w:val="nil"/>
              <w:left w:val="single" w:color="000000" w:sz="8" w:space="0"/>
              <w:bottom w:val="single" w:color="000000" w:sz="8" w:space="0"/>
              <w:right w:val="single" w:color="000000" w:sz="8" w:space="0"/>
            </w:tcBorders>
            <w:vAlign w:val="center"/>
          </w:tcPr>
          <w:p w14:paraId="53AA3F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考试</w:t>
            </w:r>
          </w:p>
        </w:tc>
        <w:tc>
          <w:tcPr>
            <w:tcW w:w="675" w:type="dxa"/>
            <w:vMerge w:val="restart"/>
            <w:tcBorders>
              <w:top w:val="nil"/>
              <w:left w:val="single" w:color="000000" w:sz="8" w:space="0"/>
              <w:bottom w:val="single" w:color="000000" w:sz="8" w:space="0"/>
              <w:right w:val="single" w:color="000000" w:sz="8" w:space="0"/>
            </w:tcBorders>
            <w:vAlign w:val="center"/>
          </w:tcPr>
          <w:p w14:paraId="2A81B90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考查</w:t>
            </w:r>
          </w:p>
        </w:tc>
        <w:tc>
          <w:tcPr>
            <w:tcW w:w="1080" w:type="dxa"/>
            <w:vMerge w:val="continue"/>
            <w:tcBorders>
              <w:top w:val="single" w:color="000000" w:sz="8" w:space="0"/>
              <w:left w:val="single" w:color="000000" w:sz="8" w:space="0"/>
              <w:bottom w:val="single" w:color="000000" w:sz="8" w:space="0"/>
              <w:right w:val="single" w:color="000000" w:sz="8" w:space="0"/>
            </w:tcBorders>
            <w:vAlign w:val="center"/>
          </w:tcPr>
          <w:p w14:paraId="2C6875D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r>
      <w:tr w14:paraId="4E0DEDF6">
        <w:tblPrEx>
          <w:tblCellMar>
            <w:top w:w="0" w:type="dxa"/>
            <w:left w:w="108" w:type="dxa"/>
            <w:bottom w:w="0" w:type="dxa"/>
            <w:right w:w="108" w:type="dxa"/>
          </w:tblCellMar>
        </w:tblPrEx>
        <w:trPr>
          <w:trHeight w:val="300" w:hRule="atLeast"/>
        </w:trPr>
        <w:tc>
          <w:tcPr>
            <w:tcW w:w="1110" w:type="dxa"/>
            <w:gridSpan w:val="2"/>
            <w:vMerge w:val="continue"/>
            <w:tcBorders>
              <w:top w:val="single" w:color="000000" w:sz="8" w:space="0"/>
              <w:left w:val="single" w:color="000000" w:sz="8" w:space="0"/>
              <w:bottom w:val="single" w:color="000000" w:sz="8" w:space="0"/>
              <w:right w:val="single" w:color="000000" w:sz="8" w:space="0"/>
            </w:tcBorders>
            <w:vAlign w:val="center"/>
          </w:tcPr>
          <w:p w14:paraId="134BB2F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2520" w:type="dxa"/>
            <w:vMerge w:val="continue"/>
            <w:tcBorders>
              <w:top w:val="single" w:color="000000" w:sz="8" w:space="0"/>
              <w:left w:val="single" w:color="000000" w:sz="8" w:space="0"/>
              <w:bottom w:val="single" w:color="000000" w:sz="8" w:space="0"/>
              <w:right w:val="single" w:color="000000" w:sz="8" w:space="0"/>
            </w:tcBorders>
            <w:vAlign w:val="center"/>
          </w:tcPr>
          <w:p w14:paraId="310F146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885" w:type="dxa"/>
            <w:vMerge w:val="continue"/>
            <w:tcBorders>
              <w:top w:val="single" w:color="000000" w:sz="8" w:space="0"/>
              <w:left w:val="single" w:color="000000" w:sz="8" w:space="0"/>
              <w:bottom w:val="single" w:color="000000" w:sz="8" w:space="0"/>
              <w:right w:val="single" w:color="000000" w:sz="8" w:space="0"/>
            </w:tcBorders>
            <w:vAlign w:val="center"/>
          </w:tcPr>
          <w:p w14:paraId="151E384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1080" w:type="dxa"/>
            <w:vMerge w:val="continue"/>
            <w:tcBorders>
              <w:top w:val="single" w:color="000000" w:sz="8" w:space="0"/>
              <w:left w:val="single" w:color="000000" w:sz="8" w:space="0"/>
              <w:bottom w:val="single" w:color="000000" w:sz="8" w:space="0"/>
              <w:right w:val="single" w:color="000000" w:sz="8" w:space="0"/>
            </w:tcBorders>
            <w:vAlign w:val="center"/>
          </w:tcPr>
          <w:p w14:paraId="5AB9191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74E75B4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14</w:t>
            </w:r>
          </w:p>
        </w:tc>
        <w:tc>
          <w:tcPr>
            <w:tcW w:w="675" w:type="dxa"/>
            <w:tcBorders>
              <w:top w:val="nil"/>
              <w:left w:val="single" w:color="000000" w:sz="8" w:space="0"/>
              <w:bottom w:val="single" w:color="000000" w:sz="8" w:space="0"/>
              <w:right w:val="single" w:color="000000" w:sz="8" w:space="0"/>
            </w:tcBorders>
            <w:vAlign w:val="center"/>
          </w:tcPr>
          <w:p w14:paraId="341510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16</w:t>
            </w:r>
          </w:p>
        </w:tc>
        <w:tc>
          <w:tcPr>
            <w:tcW w:w="675" w:type="dxa"/>
            <w:tcBorders>
              <w:top w:val="nil"/>
              <w:left w:val="single" w:color="000000" w:sz="8" w:space="0"/>
              <w:bottom w:val="single" w:color="000000" w:sz="8" w:space="0"/>
              <w:right w:val="single" w:color="000000" w:sz="8" w:space="0"/>
            </w:tcBorders>
            <w:vAlign w:val="center"/>
          </w:tcPr>
          <w:p w14:paraId="031C447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16</w:t>
            </w:r>
          </w:p>
        </w:tc>
        <w:tc>
          <w:tcPr>
            <w:tcW w:w="675" w:type="dxa"/>
            <w:tcBorders>
              <w:top w:val="nil"/>
              <w:left w:val="single" w:color="000000" w:sz="8" w:space="0"/>
              <w:bottom w:val="single" w:color="000000" w:sz="8" w:space="0"/>
              <w:right w:val="single" w:color="000000" w:sz="8" w:space="0"/>
            </w:tcBorders>
            <w:vAlign w:val="center"/>
          </w:tcPr>
          <w:p w14:paraId="569BA71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16</w:t>
            </w:r>
          </w:p>
        </w:tc>
        <w:tc>
          <w:tcPr>
            <w:tcW w:w="675" w:type="dxa"/>
            <w:tcBorders>
              <w:top w:val="nil"/>
              <w:left w:val="single" w:color="000000" w:sz="8" w:space="0"/>
              <w:bottom w:val="single" w:color="000000" w:sz="8" w:space="0"/>
              <w:right w:val="single" w:color="000000" w:sz="8" w:space="0"/>
            </w:tcBorders>
            <w:vAlign w:val="center"/>
          </w:tcPr>
          <w:p w14:paraId="5AA6905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16</w:t>
            </w:r>
          </w:p>
        </w:tc>
        <w:tc>
          <w:tcPr>
            <w:tcW w:w="675" w:type="dxa"/>
            <w:tcBorders>
              <w:top w:val="nil"/>
              <w:left w:val="single" w:color="000000" w:sz="8" w:space="0"/>
              <w:bottom w:val="single" w:color="000000" w:sz="8" w:space="0"/>
              <w:right w:val="single" w:color="000000" w:sz="8" w:space="0"/>
            </w:tcBorders>
            <w:vAlign w:val="center"/>
          </w:tcPr>
          <w:p w14:paraId="76854F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16</w:t>
            </w:r>
          </w:p>
        </w:tc>
        <w:tc>
          <w:tcPr>
            <w:tcW w:w="675" w:type="dxa"/>
            <w:vMerge w:val="continue"/>
            <w:tcBorders>
              <w:top w:val="nil"/>
              <w:left w:val="single" w:color="000000" w:sz="8" w:space="0"/>
              <w:bottom w:val="single" w:color="000000" w:sz="8" w:space="0"/>
              <w:right w:val="single" w:color="000000" w:sz="8" w:space="0"/>
            </w:tcBorders>
            <w:vAlign w:val="center"/>
          </w:tcPr>
          <w:p w14:paraId="7A59C0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vMerge w:val="continue"/>
            <w:tcBorders>
              <w:top w:val="nil"/>
              <w:left w:val="single" w:color="000000" w:sz="8" w:space="0"/>
              <w:bottom w:val="single" w:color="000000" w:sz="8" w:space="0"/>
              <w:right w:val="single" w:color="000000" w:sz="8" w:space="0"/>
            </w:tcBorders>
            <w:vAlign w:val="center"/>
          </w:tcPr>
          <w:p w14:paraId="50F44E9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vMerge w:val="continue"/>
            <w:tcBorders>
              <w:top w:val="nil"/>
              <w:left w:val="single" w:color="000000" w:sz="8" w:space="0"/>
              <w:bottom w:val="single" w:color="000000" w:sz="8" w:space="0"/>
              <w:right w:val="single" w:color="000000" w:sz="8" w:space="0"/>
            </w:tcBorders>
            <w:vAlign w:val="center"/>
          </w:tcPr>
          <w:p w14:paraId="2952AF1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vMerge w:val="continue"/>
            <w:tcBorders>
              <w:top w:val="single" w:color="000000" w:sz="8" w:space="0"/>
              <w:left w:val="single" w:color="000000" w:sz="8" w:space="0"/>
              <w:bottom w:val="single" w:color="000000" w:sz="8" w:space="0"/>
              <w:right w:val="single" w:color="000000" w:sz="8" w:space="0"/>
            </w:tcBorders>
            <w:vAlign w:val="center"/>
          </w:tcPr>
          <w:p w14:paraId="74ECB7E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vMerge w:val="continue"/>
            <w:tcBorders>
              <w:top w:val="nil"/>
              <w:left w:val="single" w:color="000000" w:sz="8" w:space="0"/>
              <w:bottom w:val="single" w:color="000000" w:sz="8" w:space="0"/>
              <w:right w:val="single" w:color="000000" w:sz="8" w:space="0"/>
            </w:tcBorders>
            <w:vAlign w:val="center"/>
          </w:tcPr>
          <w:p w14:paraId="28F3D90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vMerge w:val="continue"/>
            <w:tcBorders>
              <w:top w:val="nil"/>
              <w:left w:val="single" w:color="000000" w:sz="8" w:space="0"/>
              <w:bottom w:val="single" w:color="000000" w:sz="8" w:space="0"/>
              <w:right w:val="single" w:color="000000" w:sz="8" w:space="0"/>
            </w:tcBorders>
            <w:vAlign w:val="center"/>
          </w:tcPr>
          <w:p w14:paraId="001D1A4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1080" w:type="dxa"/>
            <w:vMerge w:val="continue"/>
            <w:tcBorders>
              <w:top w:val="single" w:color="000000" w:sz="8" w:space="0"/>
              <w:left w:val="single" w:color="000000" w:sz="8" w:space="0"/>
              <w:bottom w:val="single" w:color="000000" w:sz="8" w:space="0"/>
              <w:right w:val="single" w:color="000000" w:sz="8" w:space="0"/>
            </w:tcBorders>
            <w:vAlign w:val="center"/>
          </w:tcPr>
          <w:p w14:paraId="083B7D3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r>
      <w:tr w14:paraId="050233FB">
        <w:tblPrEx>
          <w:tblCellMar>
            <w:top w:w="0" w:type="dxa"/>
            <w:left w:w="108" w:type="dxa"/>
            <w:bottom w:w="0" w:type="dxa"/>
            <w:right w:w="108" w:type="dxa"/>
          </w:tblCellMar>
        </w:tblPrEx>
        <w:trPr>
          <w:trHeight w:val="500" w:hRule="atLeast"/>
        </w:trPr>
        <w:tc>
          <w:tcPr>
            <w:tcW w:w="555" w:type="dxa"/>
            <w:vMerge w:val="restart"/>
            <w:tcBorders>
              <w:top w:val="nil"/>
              <w:left w:val="single" w:color="000000" w:sz="8" w:space="0"/>
              <w:bottom w:val="single" w:color="000000" w:sz="8" w:space="0"/>
              <w:right w:val="single" w:color="000000" w:sz="8" w:space="0"/>
            </w:tcBorders>
            <w:vAlign w:val="center"/>
          </w:tcPr>
          <w:p w14:paraId="3F605B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公共教育平台</w:t>
            </w:r>
          </w:p>
        </w:tc>
        <w:tc>
          <w:tcPr>
            <w:tcW w:w="555" w:type="dxa"/>
            <w:vMerge w:val="restart"/>
            <w:tcBorders>
              <w:top w:val="nil"/>
              <w:left w:val="single" w:color="000000" w:sz="8" w:space="0"/>
              <w:right w:val="single" w:color="000000" w:sz="8" w:space="0"/>
            </w:tcBorders>
            <w:vAlign w:val="center"/>
          </w:tcPr>
          <w:p w14:paraId="39D2349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思想政治课</w:t>
            </w:r>
          </w:p>
        </w:tc>
        <w:tc>
          <w:tcPr>
            <w:tcW w:w="0" w:type="auto"/>
            <w:tcBorders>
              <w:top w:val="single" w:color="000000" w:sz="8" w:space="0"/>
              <w:left w:val="single" w:color="000000" w:sz="8" w:space="0"/>
              <w:bottom w:val="single" w:color="000000" w:sz="8" w:space="0"/>
              <w:right w:val="single" w:color="000000" w:sz="8" w:space="0"/>
            </w:tcBorders>
            <w:noWrap/>
            <w:vAlign w:val="center"/>
          </w:tcPr>
          <w:p w14:paraId="6A3BDB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思想道德与法治</w:t>
            </w:r>
          </w:p>
        </w:tc>
        <w:tc>
          <w:tcPr>
            <w:tcW w:w="0" w:type="auto"/>
            <w:tcBorders>
              <w:top w:val="single" w:color="000000" w:sz="8" w:space="0"/>
              <w:left w:val="single" w:color="000000" w:sz="8" w:space="0"/>
              <w:bottom w:val="single" w:color="000000" w:sz="8" w:space="0"/>
              <w:right w:val="single" w:color="000000" w:sz="8" w:space="0"/>
            </w:tcBorders>
            <w:noWrap/>
            <w:vAlign w:val="center"/>
          </w:tcPr>
          <w:p w14:paraId="6AE47E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必修</w:t>
            </w:r>
          </w:p>
        </w:tc>
        <w:tc>
          <w:tcPr>
            <w:tcW w:w="0" w:type="auto"/>
            <w:tcBorders>
              <w:top w:val="single" w:color="000000" w:sz="8" w:space="0"/>
              <w:left w:val="single" w:color="000000" w:sz="8" w:space="0"/>
              <w:bottom w:val="single" w:color="000000" w:sz="8" w:space="0"/>
              <w:right w:val="single" w:color="000000" w:sz="8" w:space="0"/>
            </w:tcBorders>
            <w:noWrap/>
            <w:vAlign w:val="center"/>
          </w:tcPr>
          <w:p w14:paraId="0868E97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201001</w:t>
            </w:r>
          </w:p>
        </w:tc>
        <w:tc>
          <w:tcPr>
            <w:tcW w:w="0" w:type="auto"/>
            <w:tcBorders>
              <w:top w:val="nil"/>
              <w:left w:val="single" w:color="000000" w:sz="8" w:space="0"/>
              <w:bottom w:val="single" w:color="000000" w:sz="8" w:space="0"/>
              <w:right w:val="single" w:color="000000" w:sz="8" w:space="0"/>
            </w:tcBorders>
            <w:noWrap/>
            <w:vAlign w:val="center"/>
          </w:tcPr>
          <w:p w14:paraId="6A313DC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1.5</w:t>
            </w:r>
          </w:p>
        </w:tc>
        <w:tc>
          <w:tcPr>
            <w:tcW w:w="0" w:type="auto"/>
            <w:tcBorders>
              <w:top w:val="nil"/>
              <w:left w:val="single" w:color="000000" w:sz="8" w:space="0"/>
              <w:bottom w:val="single" w:color="000000" w:sz="8" w:space="0"/>
              <w:right w:val="single" w:color="000000" w:sz="8" w:space="0"/>
            </w:tcBorders>
            <w:noWrap/>
            <w:vAlign w:val="center"/>
          </w:tcPr>
          <w:p w14:paraId="78F6EFA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1.5</w:t>
            </w:r>
          </w:p>
        </w:tc>
        <w:tc>
          <w:tcPr>
            <w:tcW w:w="0" w:type="auto"/>
            <w:tcBorders>
              <w:top w:val="nil"/>
              <w:left w:val="single" w:color="000000" w:sz="8" w:space="0"/>
              <w:bottom w:val="single" w:color="000000" w:sz="8" w:space="0"/>
              <w:right w:val="single" w:color="000000" w:sz="8" w:space="0"/>
            </w:tcBorders>
            <w:noWrap/>
            <w:vAlign w:val="center"/>
          </w:tcPr>
          <w:p w14:paraId="45F0D9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4647258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46F8379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3A9D0C6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585D5C7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48</w:t>
            </w:r>
          </w:p>
        </w:tc>
        <w:tc>
          <w:tcPr>
            <w:tcW w:w="0" w:type="auto"/>
            <w:tcBorders>
              <w:top w:val="nil"/>
              <w:left w:val="single" w:color="000000" w:sz="8" w:space="0"/>
              <w:bottom w:val="single" w:color="000000" w:sz="8" w:space="0"/>
              <w:right w:val="single" w:color="000000" w:sz="8" w:space="0"/>
            </w:tcBorders>
            <w:noWrap/>
            <w:vAlign w:val="center"/>
          </w:tcPr>
          <w:p w14:paraId="213298E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40</w:t>
            </w:r>
          </w:p>
        </w:tc>
        <w:tc>
          <w:tcPr>
            <w:tcW w:w="0" w:type="auto"/>
            <w:tcBorders>
              <w:top w:val="nil"/>
              <w:left w:val="single" w:color="000000" w:sz="8" w:space="0"/>
              <w:bottom w:val="single" w:color="000000" w:sz="8" w:space="0"/>
              <w:right w:val="single" w:color="000000" w:sz="8" w:space="0"/>
            </w:tcBorders>
            <w:noWrap/>
            <w:vAlign w:val="center"/>
          </w:tcPr>
          <w:p w14:paraId="4FEAD32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8</w:t>
            </w:r>
          </w:p>
        </w:tc>
        <w:tc>
          <w:tcPr>
            <w:tcW w:w="0" w:type="auto"/>
            <w:tcBorders>
              <w:top w:val="nil"/>
              <w:left w:val="single" w:color="000000" w:sz="8" w:space="0"/>
              <w:bottom w:val="single" w:color="000000" w:sz="8" w:space="0"/>
              <w:right w:val="single" w:color="000000" w:sz="8" w:space="0"/>
            </w:tcBorders>
            <w:noWrap/>
            <w:vAlign w:val="center"/>
          </w:tcPr>
          <w:p w14:paraId="178F950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3</w:t>
            </w:r>
          </w:p>
        </w:tc>
        <w:tc>
          <w:tcPr>
            <w:tcW w:w="675" w:type="dxa"/>
            <w:tcBorders>
              <w:top w:val="single" w:color="000000" w:sz="8" w:space="0"/>
              <w:left w:val="single" w:color="000000" w:sz="8" w:space="0"/>
              <w:bottom w:val="single" w:color="000000" w:sz="8" w:space="0"/>
              <w:right w:val="single" w:color="000000" w:sz="8" w:space="0"/>
            </w:tcBorders>
            <w:vAlign w:val="center"/>
          </w:tcPr>
          <w:p w14:paraId="1D4F953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w:t>
            </w:r>
          </w:p>
        </w:tc>
        <w:tc>
          <w:tcPr>
            <w:tcW w:w="0" w:type="auto"/>
            <w:tcBorders>
              <w:top w:val="nil"/>
              <w:left w:val="single" w:color="000000" w:sz="8" w:space="0"/>
              <w:bottom w:val="single" w:color="000000" w:sz="8" w:space="0"/>
              <w:right w:val="single" w:color="000000" w:sz="8" w:space="0"/>
            </w:tcBorders>
            <w:noWrap/>
            <w:vAlign w:val="center"/>
          </w:tcPr>
          <w:p w14:paraId="1052A1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single" w:color="000000" w:sz="8" w:space="0"/>
              <w:left w:val="single" w:color="000000" w:sz="8" w:space="0"/>
              <w:bottom w:val="single" w:color="000000" w:sz="8" w:space="0"/>
              <w:right w:val="single" w:color="000000" w:sz="8" w:space="0"/>
            </w:tcBorders>
            <w:noWrap/>
            <w:vAlign w:val="center"/>
          </w:tcPr>
          <w:p w14:paraId="7177F6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r>
      <w:tr w14:paraId="168ACCF4">
        <w:tblPrEx>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vAlign w:val="center"/>
          </w:tcPr>
          <w:p w14:paraId="18146BD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555" w:type="dxa"/>
            <w:vMerge w:val="continue"/>
            <w:tcBorders>
              <w:left w:val="single" w:color="000000" w:sz="8" w:space="0"/>
              <w:right w:val="single" w:color="000000" w:sz="8" w:space="0"/>
            </w:tcBorders>
            <w:vAlign w:val="center"/>
          </w:tcPr>
          <w:p w14:paraId="3B4C44E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2520" w:type="dxa"/>
            <w:tcBorders>
              <w:top w:val="nil"/>
              <w:left w:val="single" w:color="000000" w:sz="8" w:space="0"/>
              <w:bottom w:val="single" w:color="000000" w:sz="8" w:space="0"/>
              <w:right w:val="single" w:color="000000" w:sz="8" w:space="0"/>
            </w:tcBorders>
            <w:vAlign w:val="center"/>
          </w:tcPr>
          <w:p w14:paraId="54BAA7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习近平新时代中国特色社会主义思想概论</w:t>
            </w:r>
          </w:p>
        </w:tc>
        <w:tc>
          <w:tcPr>
            <w:tcW w:w="0" w:type="auto"/>
            <w:tcBorders>
              <w:top w:val="nil"/>
              <w:left w:val="single" w:color="000000" w:sz="8" w:space="0"/>
              <w:bottom w:val="single" w:color="000000" w:sz="8" w:space="0"/>
              <w:right w:val="single" w:color="000000" w:sz="8" w:space="0"/>
            </w:tcBorders>
            <w:noWrap/>
            <w:vAlign w:val="center"/>
          </w:tcPr>
          <w:p w14:paraId="2B4BAAD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必修</w:t>
            </w:r>
          </w:p>
        </w:tc>
        <w:tc>
          <w:tcPr>
            <w:tcW w:w="0" w:type="auto"/>
            <w:tcBorders>
              <w:top w:val="single" w:color="000000" w:sz="8" w:space="0"/>
              <w:left w:val="single" w:color="000000" w:sz="8" w:space="0"/>
              <w:bottom w:val="single" w:color="000000" w:sz="8" w:space="0"/>
              <w:right w:val="single" w:color="000000" w:sz="8" w:space="0"/>
            </w:tcBorders>
            <w:noWrap/>
            <w:vAlign w:val="center"/>
          </w:tcPr>
          <w:p w14:paraId="6E2868E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201002</w:t>
            </w:r>
          </w:p>
        </w:tc>
        <w:tc>
          <w:tcPr>
            <w:tcW w:w="0" w:type="auto"/>
            <w:tcBorders>
              <w:top w:val="nil"/>
              <w:left w:val="single" w:color="000000" w:sz="8" w:space="0"/>
              <w:bottom w:val="single" w:color="000000" w:sz="8" w:space="0"/>
              <w:right w:val="single" w:color="000000" w:sz="8" w:space="0"/>
            </w:tcBorders>
            <w:noWrap/>
            <w:vAlign w:val="center"/>
          </w:tcPr>
          <w:p w14:paraId="623F3DC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1.5</w:t>
            </w:r>
          </w:p>
        </w:tc>
        <w:tc>
          <w:tcPr>
            <w:tcW w:w="0" w:type="auto"/>
            <w:tcBorders>
              <w:top w:val="nil"/>
              <w:left w:val="single" w:color="000000" w:sz="8" w:space="0"/>
              <w:bottom w:val="single" w:color="000000" w:sz="8" w:space="0"/>
              <w:right w:val="single" w:color="000000" w:sz="8" w:space="0"/>
            </w:tcBorders>
            <w:noWrap/>
            <w:vAlign w:val="center"/>
          </w:tcPr>
          <w:p w14:paraId="622F5A7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1.5</w:t>
            </w:r>
          </w:p>
        </w:tc>
        <w:tc>
          <w:tcPr>
            <w:tcW w:w="0" w:type="auto"/>
            <w:tcBorders>
              <w:top w:val="nil"/>
              <w:left w:val="single" w:color="000000" w:sz="8" w:space="0"/>
              <w:bottom w:val="single" w:color="000000" w:sz="8" w:space="0"/>
              <w:right w:val="single" w:color="000000" w:sz="8" w:space="0"/>
            </w:tcBorders>
            <w:noWrap/>
            <w:vAlign w:val="center"/>
          </w:tcPr>
          <w:p w14:paraId="2BC35A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2981D0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3CE3E90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44AD14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1935FC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48</w:t>
            </w:r>
          </w:p>
        </w:tc>
        <w:tc>
          <w:tcPr>
            <w:tcW w:w="0" w:type="auto"/>
            <w:tcBorders>
              <w:top w:val="nil"/>
              <w:left w:val="single" w:color="000000" w:sz="8" w:space="0"/>
              <w:bottom w:val="single" w:color="000000" w:sz="8" w:space="0"/>
              <w:right w:val="single" w:color="000000" w:sz="8" w:space="0"/>
            </w:tcBorders>
            <w:noWrap/>
            <w:vAlign w:val="center"/>
          </w:tcPr>
          <w:p w14:paraId="4152A4A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40</w:t>
            </w:r>
          </w:p>
        </w:tc>
        <w:tc>
          <w:tcPr>
            <w:tcW w:w="0" w:type="auto"/>
            <w:tcBorders>
              <w:top w:val="nil"/>
              <w:left w:val="single" w:color="000000" w:sz="8" w:space="0"/>
              <w:bottom w:val="single" w:color="000000" w:sz="8" w:space="0"/>
              <w:right w:val="single" w:color="000000" w:sz="8" w:space="0"/>
            </w:tcBorders>
            <w:noWrap/>
            <w:vAlign w:val="center"/>
          </w:tcPr>
          <w:p w14:paraId="59C3E38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8</w:t>
            </w:r>
          </w:p>
        </w:tc>
        <w:tc>
          <w:tcPr>
            <w:tcW w:w="0" w:type="auto"/>
            <w:tcBorders>
              <w:top w:val="nil"/>
              <w:left w:val="single" w:color="000000" w:sz="8" w:space="0"/>
              <w:bottom w:val="single" w:color="000000" w:sz="8" w:space="0"/>
              <w:right w:val="single" w:color="000000" w:sz="8" w:space="0"/>
            </w:tcBorders>
            <w:noWrap/>
            <w:vAlign w:val="center"/>
          </w:tcPr>
          <w:p w14:paraId="4FD5967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3</w:t>
            </w:r>
          </w:p>
        </w:tc>
        <w:tc>
          <w:tcPr>
            <w:tcW w:w="675" w:type="dxa"/>
            <w:tcBorders>
              <w:top w:val="single" w:color="000000" w:sz="8" w:space="0"/>
              <w:left w:val="single" w:color="000000" w:sz="8" w:space="0"/>
              <w:bottom w:val="single" w:color="000000" w:sz="8" w:space="0"/>
              <w:right w:val="single" w:color="000000" w:sz="8" w:space="0"/>
            </w:tcBorders>
            <w:vAlign w:val="center"/>
          </w:tcPr>
          <w:p w14:paraId="02359D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w:t>
            </w:r>
          </w:p>
        </w:tc>
        <w:tc>
          <w:tcPr>
            <w:tcW w:w="0" w:type="auto"/>
            <w:tcBorders>
              <w:top w:val="nil"/>
              <w:left w:val="single" w:color="000000" w:sz="8" w:space="0"/>
              <w:bottom w:val="single" w:color="000000" w:sz="8" w:space="0"/>
              <w:right w:val="single" w:color="000000" w:sz="8" w:space="0"/>
            </w:tcBorders>
            <w:noWrap/>
            <w:vAlign w:val="center"/>
          </w:tcPr>
          <w:p w14:paraId="38C4071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77E9D74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r>
      <w:tr w14:paraId="163959CC">
        <w:tblPrEx>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vAlign w:val="center"/>
          </w:tcPr>
          <w:p w14:paraId="40A0381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555" w:type="dxa"/>
            <w:vMerge w:val="continue"/>
            <w:tcBorders>
              <w:left w:val="single" w:color="000000" w:sz="8" w:space="0"/>
              <w:right w:val="single" w:color="000000" w:sz="8" w:space="0"/>
            </w:tcBorders>
            <w:vAlign w:val="center"/>
          </w:tcPr>
          <w:p w14:paraId="0F8D398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2520" w:type="dxa"/>
            <w:tcBorders>
              <w:top w:val="nil"/>
              <w:left w:val="single" w:color="000000" w:sz="8" w:space="0"/>
              <w:bottom w:val="single" w:color="000000" w:sz="8" w:space="0"/>
              <w:right w:val="single" w:color="000000" w:sz="8" w:space="0"/>
            </w:tcBorders>
            <w:vAlign w:val="center"/>
          </w:tcPr>
          <w:p w14:paraId="3FA5DF6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毛泽东思想和中国特色社会主义理论体系概论</w:t>
            </w:r>
          </w:p>
        </w:tc>
        <w:tc>
          <w:tcPr>
            <w:tcW w:w="0" w:type="auto"/>
            <w:tcBorders>
              <w:top w:val="nil"/>
              <w:left w:val="single" w:color="000000" w:sz="8" w:space="0"/>
              <w:bottom w:val="single" w:color="000000" w:sz="8" w:space="0"/>
              <w:right w:val="single" w:color="000000" w:sz="8" w:space="0"/>
            </w:tcBorders>
            <w:noWrap/>
            <w:vAlign w:val="center"/>
          </w:tcPr>
          <w:p w14:paraId="16C3E89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必修</w:t>
            </w:r>
          </w:p>
        </w:tc>
        <w:tc>
          <w:tcPr>
            <w:tcW w:w="0" w:type="auto"/>
            <w:tcBorders>
              <w:top w:val="single" w:color="000000" w:sz="8" w:space="0"/>
              <w:left w:val="single" w:color="000000" w:sz="8" w:space="0"/>
              <w:bottom w:val="single" w:color="000000" w:sz="8" w:space="0"/>
              <w:right w:val="single" w:color="000000" w:sz="8" w:space="0"/>
            </w:tcBorders>
            <w:noWrap/>
            <w:vAlign w:val="center"/>
          </w:tcPr>
          <w:p w14:paraId="33D07E9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201003</w:t>
            </w:r>
          </w:p>
        </w:tc>
        <w:tc>
          <w:tcPr>
            <w:tcW w:w="0" w:type="auto"/>
            <w:tcBorders>
              <w:top w:val="nil"/>
              <w:left w:val="single" w:color="000000" w:sz="8" w:space="0"/>
              <w:bottom w:val="single" w:color="000000" w:sz="8" w:space="0"/>
              <w:right w:val="single" w:color="000000" w:sz="8" w:space="0"/>
            </w:tcBorders>
            <w:noWrap/>
            <w:vAlign w:val="center"/>
          </w:tcPr>
          <w:p w14:paraId="03EE5C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52A649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38EFF3C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0" w:type="auto"/>
            <w:tcBorders>
              <w:top w:val="nil"/>
              <w:left w:val="single" w:color="000000" w:sz="8" w:space="0"/>
              <w:bottom w:val="single" w:color="000000" w:sz="8" w:space="0"/>
              <w:right w:val="single" w:color="000000" w:sz="8" w:space="0"/>
            </w:tcBorders>
            <w:noWrap/>
            <w:vAlign w:val="center"/>
          </w:tcPr>
          <w:p w14:paraId="26D287F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0C6A66A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03FF958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32B7B3A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32</w:t>
            </w:r>
          </w:p>
        </w:tc>
        <w:tc>
          <w:tcPr>
            <w:tcW w:w="0" w:type="auto"/>
            <w:tcBorders>
              <w:top w:val="nil"/>
              <w:left w:val="single" w:color="000000" w:sz="8" w:space="0"/>
              <w:bottom w:val="single" w:color="000000" w:sz="8" w:space="0"/>
              <w:right w:val="single" w:color="000000" w:sz="8" w:space="0"/>
            </w:tcBorders>
            <w:noWrap/>
            <w:vAlign w:val="center"/>
          </w:tcPr>
          <w:p w14:paraId="26DD5FA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28</w:t>
            </w:r>
          </w:p>
        </w:tc>
        <w:tc>
          <w:tcPr>
            <w:tcW w:w="0" w:type="auto"/>
            <w:tcBorders>
              <w:top w:val="nil"/>
              <w:left w:val="single" w:color="000000" w:sz="8" w:space="0"/>
              <w:bottom w:val="single" w:color="000000" w:sz="8" w:space="0"/>
              <w:right w:val="single" w:color="000000" w:sz="8" w:space="0"/>
            </w:tcBorders>
            <w:noWrap/>
            <w:vAlign w:val="center"/>
          </w:tcPr>
          <w:p w14:paraId="1294850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4</w:t>
            </w:r>
          </w:p>
        </w:tc>
        <w:tc>
          <w:tcPr>
            <w:tcW w:w="0" w:type="auto"/>
            <w:tcBorders>
              <w:top w:val="nil"/>
              <w:left w:val="single" w:color="000000" w:sz="8" w:space="0"/>
              <w:bottom w:val="single" w:color="000000" w:sz="8" w:space="0"/>
              <w:right w:val="single" w:color="000000" w:sz="8" w:space="0"/>
            </w:tcBorders>
            <w:noWrap/>
            <w:vAlign w:val="center"/>
          </w:tcPr>
          <w:p w14:paraId="7C87010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675" w:type="dxa"/>
            <w:tcBorders>
              <w:top w:val="single" w:color="000000" w:sz="8" w:space="0"/>
              <w:left w:val="single" w:color="000000" w:sz="8" w:space="0"/>
              <w:bottom w:val="single" w:color="000000" w:sz="8" w:space="0"/>
              <w:right w:val="single" w:color="000000" w:sz="8" w:space="0"/>
            </w:tcBorders>
            <w:vAlign w:val="center"/>
          </w:tcPr>
          <w:p w14:paraId="1F1CB35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w:t>
            </w:r>
          </w:p>
        </w:tc>
        <w:tc>
          <w:tcPr>
            <w:tcW w:w="0" w:type="auto"/>
            <w:tcBorders>
              <w:top w:val="nil"/>
              <w:left w:val="single" w:color="000000" w:sz="8" w:space="0"/>
              <w:bottom w:val="single" w:color="000000" w:sz="8" w:space="0"/>
              <w:right w:val="single" w:color="000000" w:sz="8" w:space="0"/>
            </w:tcBorders>
            <w:noWrap/>
            <w:vAlign w:val="center"/>
          </w:tcPr>
          <w:p w14:paraId="040E6F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7D7A67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r>
      <w:tr w14:paraId="4D56CCCB">
        <w:tblPrEx>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vAlign w:val="center"/>
          </w:tcPr>
          <w:p w14:paraId="24BB151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555" w:type="dxa"/>
            <w:vMerge w:val="continue"/>
            <w:tcBorders>
              <w:left w:val="single" w:color="000000" w:sz="8" w:space="0"/>
              <w:right w:val="single" w:color="000000" w:sz="8" w:space="0"/>
            </w:tcBorders>
            <w:vAlign w:val="center"/>
          </w:tcPr>
          <w:p w14:paraId="1F6C1E9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0AED7D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形势与政策</w:t>
            </w:r>
          </w:p>
        </w:tc>
        <w:tc>
          <w:tcPr>
            <w:tcW w:w="0" w:type="auto"/>
            <w:tcBorders>
              <w:top w:val="nil"/>
              <w:left w:val="single" w:color="000000" w:sz="8" w:space="0"/>
              <w:bottom w:val="single" w:color="000000" w:sz="8" w:space="0"/>
              <w:right w:val="single" w:color="000000" w:sz="8" w:space="0"/>
            </w:tcBorders>
            <w:noWrap/>
            <w:vAlign w:val="center"/>
          </w:tcPr>
          <w:p w14:paraId="5BB5441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必修</w:t>
            </w:r>
          </w:p>
        </w:tc>
        <w:tc>
          <w:tcPr>
            <w:tcW w:w="0" w:type="auto"/>
            <w:tcBorders>
              <w:top w:val="single" w:color="000000" w:sz="8" w:space="0"/>
              <w:left w:val="single" w:color="000000" w:sz="8" w:space="0"/>
              <w:bottom w:val="single" w:color="000000" w:sz="8" w:space="0"/>
              <w:right w:val="single" w:color="000000" w:sz="8" w:space="0"/>
            </w:tcBorders>
            <w:noWrap/>
            <w:vAlign w:val="center"/>
          </w:tcPr>
          <w:p w14:paraId="60A126B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201004</w:t>
            </w:r>
          </w:p>
        </w:tc>
        <w:tc>
          <w:tcPr>
            <w:tcW w:w="0" w:type="auto"/>
            <w:tcBorders>
              <w:top w:val="nil"/>
              <w:left w:val="single" w:color="000000" w:sz="8" w:space="0"/>
              <w:bottom w:val="single" w:color="000000" w:sz="8" w:space="0"/>
              <w:right w:val="single" w:color="000000" w:sz="8" w:space="0"/>
            </w:tcBorders>
            <w:noWrap/>
            <w:vAlign w:val="center"/>
          </w:tcPr>
          <w:p w14:paraId="437F354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0.5</w:t>
            </w:r>
          </w:p>
        </w:tc>
        <w:tc>
          <w:tcPr>
            <w:tcW w:w="0" w:type="auto"/>
            <w:tcBorders>
              <w:top w:val="nil"/>
              <w:left w:val="single" w:color="000000" w:sz="8" w:space="0"/>
              <w:bottom w:val="single" w:color="000000" w:sz="8" w:space="0"/>
              <w:right w:val="single" w:color="000000" w:sz="8" w:space="0"/>
            </w:tcBorders>
            <w:noWrap/>
            <w:vAlign w:val="center"/>
          </w:tcPr>
          <w:p w14:paraId="60146DB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0.5</w:t>
            </w:r>
          </w:p>
        </w:tc>
        <w:tc>
          <w:tcPr>
            <w:tcW w:w="0" w:type="auto"/>
            <w:tcBorders>
              <w:top w:val="nil"/>
              <w:left w:val="single" w:color="000000" w:sz="8" w:space="0"/>
              <w:bottom w:val="single" w:color="000000" w:sz="8" w:space="0"/>
              <w:right w:val="single" w:color="000000" w:sz="8" w:space="0"/>
            </w:tcBorders>
            <w:noWrap/>
            <w:vAlign w:val="center"/>
          </w:tcPr>
          <w:p w14:paraId="5BC9D0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0.5</w:t>
            </w:r>
          </w:p>
        </w:tc>
        <w:tc>
          <w:tcPr>
            <w:tcW w:w="0" w:type="auto"/>
            <w:tcBorders>
              <w:top w:val="nil"/>
              <w:left w:val="single" w:color="000000" w:sz="8" w:space="0"/>
              <w:bottom w:val="single" w:color="000000" w:sz="8" w:space="0"/>
              <w:right w:val="single" w:color="000000" w:sz="8" w:space="0"/>
            </w:tcBorders>
            <w:noWrap/>
            <w:vAlign w:val="center"/>
          </w:tcPr>
          <w:p w14:paraId="1C8183E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0.5</w:t>
            </w:r>
          </w:p>
        </w:tc>
        <w:tc>
          <w:tcPr>
            <w:tcW w:w="0" w:type="auto"/>
            <w:tcBorders>
              <w:top w:val="nil"/>
              <w:left w:val="single" w:color="000000" w:sz="8" w:space="0"/>
              <w:bottom w:val="single" w:color="000000" w:sz="8" w:space="0"/>
              <w:right w:val="single" w:color="000000" w:sz="8" w:space="0"/>
            </w:tcBorders>
            <w:noWrap/>
            <w:vAlign w:val="center"/>
          </w:tcPr>
          <w:p w14:paraId="70A4FF4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6B64CC4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0D8CF1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32</w:t>
            </w:r>
          </w:p>
        </w:tc>
        <w:tc>
          <w:tcPr>
            <w:tcW w:w="0" w:type="auto"/>
            <w:tcBorders>
              <w:top w:val="nil"/>
              <w:left w:val="single" w:color="000000" w:sz="8" w:space="0"/>
              <w:bottom w:val="single" w:color="000000" w:sz="8" w:space="0"/>
              <w:right w:val="single" w:color="000000" w:sz="8" w:space="0"/>
            </w:tcBorders>
            <w:noWrap/>
            <w:vAlign w:val="center"/>
          </w:tcPr>
          <w:p w14:paraId="2A49844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32</w:t>
            </w:r>
          </w:p>
        </w:tc>
        <w:tc>
          <w:tcPr>
            <w:tcW w:w="0" w:type="auto"/>
            <w:tcBorders>
              <w:top w:val="nil"/>
              <w:left w:val="single" w:color="000000" w:sz="8" w:space="0"/>
              <w:bottom w:val="single" w:color="000000" w:sz="8" w:space="0"/>
              <w:right w:val="single" w:color="000000" w:sz="8" w:space="0"/>
            </w:tcBorders>
            <w:noWrap/>
            <w:vAlign w:val="center"/>
          </w:tcPr>
          <w:p w14:paraId="178D244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0</w:t>
            </w:r>
          </w:p>
        </w:tc>
        <w:tc>
          <w:tcPr>
            <w:tcW w:w="0" w:type="auto"/>
            <w:tcBorders>
              <w:top w:val="nil"/>
              <w:left w:val="single" w:color="000000" w:sz="8" w:space="0"/>
              <w:bottom w:val="single" w:color="000000" w:sz="8" w:space="0"/>
              <w:right w:val="single" w:color="000000" w:sz="8" w:space="0"/>
            </w:tcBorders>
            <w:noWrap/>
            <w:vAlign w:val="center"/>
          </w:tcPr>
          <w:p w14:paraId="4DE3DF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1</w:t>
            </w:r>
          </w:p>
        </w:tc>
        <w:tc>
          <w:tcPr>
            <w:tcW w:w="0" w:type="auto"/>
            <w:tcBorders>
              <w:top w:val="nil"/>
              <w:left w:val="single" w:color="000000" w:sz="8" w:space="0"/>
              <w:bottom w:val="single" w:color="000000" w:sz="8" w:space="0"/>
              <w:right w:val="single" w:color="000000" w:sz="8" w:space="0"/>
            </w:tcBorders>
            <w:noWrap/>
            <w:vAlign w:val="center"/>
          </w:tcPr>
          <w:p w14:paraId="53F6E3E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44F7E3A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w:t>
            </w:r>
          </w:p>
        </w:tc>
        <w:tc>
          <w:tcPr>
            <w:tcW w:w="1080" w:type="dxa"/>
            <w:tcBorders>
              <w:top w:val="nil"/>
              <w:left w:val="single" w:color="000000" w:sz="8" w:space="0"/>
              <w:bottom w:val="single" w:color="000000" w:sz="8" w:space="0"/>
              <w:right w:val="single" w:color="000000" w:sz="8" w:space="0"/>
            </w:tcBorders>
            <w:vAlign w:val="center"/>
          </w:tcPr>
          <w:p w14:paraId="57A0AA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r>
      <w:tr w14:paraId="405582F2">
        <w:tblPrEx>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vAlign w:val="center"/>
          </w:tcPr>
          <w:p w14:paraId="5352953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555" w:type="dxa"/>
            <w:vMerge w:val="continue"/>
            <w:tcBorders>
              <w:left w:val="single" w:color="000000" w:sz="8" w:space="0"/>
              <w:right w:val="single" w:color="000000" w:sz="8" w:space="0"/>
            </w:tcBorders>
            <w:vAlign w:val="center"/>
          </w:tcPr>
          <w:p w14:paraId="6B32D37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6140E61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四史</w:t>
            </w:r>
          </w:p>
        </w:tc>
        <w:tc>
          <w:tcPr>
            <w:tcW w:w="0" w:type="auto"/>
            <w:tcBorders>
              <w:top w:val="nil"/>
              <w:left w:val="single" w:color="000000" w:sz="8" w:space="0"/>
              <w:bottom w:val="single" w:color="000000" w:sz="8" w:space="0"/>
              <w:right w:val="single" w:color="000000" w:sz="8" w:space="0"/>
            </w:tcBorders>
            <w:noWrap/>
            <w:vAlign w:val="center"/>
          </w:tcPr>
          <w:p w14:paraId="7ECF37E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必修</w:t>
            </w:r>
          </w:p>
        </w:tc>
        <w:tc>
          <w:tcPr>
            <w:tcW w:w="0" w:type="auto"/>
            <w:tcBorders>
              <w:top w:val="single" w:color="000000" w:sz="8" w:space="0"/>
              <w:left w:val="single" w:color="000000" w:sz="8" w:space="0"/>
              <w:bottom w:val="single" w:color="000000" w:sz="8" w:space="0"/>
              <w:right w:val="single" w:color="000000" w:sz="8" w:space="0"/>
            </w:tcBorders>
            <w:noWrap/>
            <w:vAlign w:val="center"/>
          </w:tcPr>
          <w:p w14:paraId="500BCE2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201005</w:t>
            </w:r>
          </w:p>
        </w:tc>
        <w:tc>
          <w:tcPr>
            <w:tcW w:w="0" w:type="auto"/>
            <w:tcBorders>
              <w:top w:val="nil"/>
              <w:left w:val="single" w:color="000000" w:sz="8" w:space="0"/>
              <w:bottom w:val="single" w:color="000000" w:sz="8" w:space="0"/>
              <w:right w:val="single" w:color="000000" w:sz="8" w:space="0"/>
            </w:tcBorders>
            <w:noWrap/>
            <w:vAlign w:val="center"/>
          </w:tcPr>
          <w:p w14:paraId="73468B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0.5</w:t>
            </w:r>
          </w:p>
        </w:tc>
        <w:tc>
          <w:tcPr>
            <w:tcW w:w="0" w:type="auto"/>
            <w:tcBorders>
              <w:top w:val="nil"/>
              <w:left w:val="single" w:color="000000" w:sz="8" w:space="0"/>
              <w:bottom w:val="single" w:color="000000" w:sz="8" w:space="0"/>
              <w:right w:val="single" w:color="000000" w:sz="8" w:space="0"/>
            </w:tcBorders>
            <w:noWrap/>
            <w:vAlign w:val="center"/>
          </w:tcPr>
          <w:p w14:paraId="245357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0.5</w:t>
            </w:r>
          </w:p>
        </w:tc>
        <w:tc>
          <w:tcPr>
            <w:tcW w:w="0" w:type="auto"/>
            <w:tcBorders>
              <w:top w:val="nil"/>
              <w:left w:val="single" w:color="000000" w:sz="8" w:space="0"/>
              <w:bottom w:val="single" w:color="000000" w:sz="8" w:space="0"/>
              <w:right w:val="single" w:color="000000" w:sz="8" w:space="0"/>
            </w:tcBorders>
            <w:noWrap/>
            <w:vAlign w:val="center"/>
          </w:tcPr>
          <w:p w14:paraId="7B2914D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567B254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51366D8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217A4E4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3885B42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16</w:t>
            </w:r>
          </w:p>
        </w:tc>
        <w:tc>
          <w:tcPr>
            <w:tcW w:w="0" w:type="auto"/>
            <w:tcBorders>
              <w:top w:val="nil"/>
              <w:left w:val="single" w:color="000000" w:sz="8" w:space="0"/>
              <w:bottom w:val="single" w:color="000000" w:sz="8" w:space="0"/>
              <w:right w:val="single" w:color="000000" w:sz="8" w:space="0"/>
            </w:tcBorders>
            <w:noWrap/>
            <w:vAlign w:val="center"/>
          </w:tcPr>
          <w:p w14:paraId="262DB36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16</w:t>
            </w:r>
          </w:p>
        </w:tc>
        <w:tc>
          <w:tcPr>
            <w:tcW w:w="0" w:type="auto"/>
            <w:tcBorders>
              <w:top w:val="nil"/>
              <w:left w:val="single" w:color="000000" w:sz="8" w:space="0"/>
              <w:bottom w:val="single" w:color="000000" w:sz="8" w:space="0"/>
              <w:right w:val="single" w:color="000000" w:sz="8" w:space="0"/>
            </w:tcBorders>
            <w:noWrap/>
            <w:vAlign w:val="center"/>
          </w:tcPr>
          <w:p w14:paraId="3B4D040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0</w:t>
            </w:r>
          </w:p>
        </w:tc>
        <w:tc>
          <w:tcPr>
            <w:tcW w:w="0" w:type="auto"/>
            <w:tcBorders>
              <w:top w:val="nil"/>
              <w:left w:val="single" w:color="000000" w:sz="8" w:space="0"/>
              <w:bottom w:val="single" w:color="000000" w:sz="8" w:space="0"/>
              <w:right w:val="single" w:color="000000" w:sz="8" w:space="0"/>
            </w:tcBorders>
            <w:noWrap/>
            <w:vAlign w:val="center"/>
          </w:tcPr>
          <w:p w14:paraId="4B1E2F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1</w:t>
            </w:r>
          </w:p>
        </w:tc>
        <w:tc>
          <w:tcPr>
            <w:tcW w:w="0" w:type="auto"/>
            <w:tcBorders>
              <w:top w:val="nil"/>
              <w:left w:val="single" w:color="000000" w:sz="8" w:space="0"/>
              <w:bottom w:val="single" w:color="000000" w:sz="8" w:space="0"/>
              <w:right w:val="single" w:color="000000" w:sz="8" w:space="0"/>
            </w:tcBorders>
            <w:noWrap/>
            <w:vAlign w:val="center"/>
          </w:tcPr>
          <w:p w14:paraId="510D3B2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2120499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w:t>
            </w:r>
          </w:p>
        </w:tc>
        <w:tc>
          <w:tcPr>
            <w:tcW w:w="1080" w:type="dxa"/>
            <w:tcBorders>
              <w:top w:val="nil"/>
              <w:left w:val="single" w:color="000000" w:sz="8" w:space="0"/>
              <w:bottom w:val="single" w:color="000000" w:sz="8" w:space="0"/>
              <w:right w:val="single" w:color="000000" w:sz="8" w:space="0"/>
            </w:tcBorders>
            <w:vAlign w:val="center"/>
          </w:tcPr>
          <w:p w14:paraId="4CC009E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r>
      <w:tr w14:paraId="675C6D4B">
        <w:tblPrEx>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vAlign w:val="center"/>
          </w:tcPr>
          <w:p w14:paraId="1DA791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555" w:type="dxa"/>
            <w:vMerge w:val="continue"/>
            <w:tcBorders>
              <w:left w:val="single" w:color="000000" w:sz="8" w:space="0"/>
              <w:bottom w:val="single" w:color="000000" w:sz="8" w:space="0"/>
              <w:right w:val="single" w:color="000000" w:sz="8" w:space="0"/>
            </w:tcBorders>
            <w:vAlign w:val="center"/>
          </w:tcPr>
          <w:p w14:paraId="7929A0D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2520" w:type="dxa"/>
            <w:tcBorders>
              <w:top w:val="nil"/>
              <w:left w:val="single" w:color="000000" w:sz="8" w:space="0"/>
              <w:bottom w:val="single" w:color="000000" w:sz="8" w:space="0"/>
              <w:right w:val="single" w:color="000000" w:sz="8" w:space="0"/>
            </w:tcBorders>
            <w:noWrap/>
            <w:vAlign w:val="center"/>
          </w:tcPr>
          <w:p w14:paraId="2EEEC08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lang w:bidi="ar"/>
              </w:rPr>
            </w:pPr>
            <w:r>
              <w:rPr>
                <w:rFonts w:ascii="仿宋" w:hAnsi="仿宋" w:eastAsia="仿宋"/>
                <w:sz w:val="21"/>
                <w:szCs w:val="21"/>
                <w:lang w:bidi="ar"/>
              </w:rPr>
              <w:t>国家安全教育</w:t>
            </w:r>
          </w:p>
        </w:tc>
        <w:tc>
          <w:tcPr>
            <w:tcW w:w="885" w:type="dxa"/>
            <w:tcBorders>
              <w:top w:val="nil"/>
              <w:left w:val="single" w:color="000000" w:sz="8" w:space="0"/>
              <w:bottom w:val="single" w:color="000000" w:sz="8" w:space="0"/>
              <w:right w:val="single" w:color="000000" w:sz="8" w:space="0"/>
            </w:tcBorders>
            <w:noWrap/>
            <w:vAlign w:val="center"/>
          </w:tcPr>
          <w:p w14:paraId="7277D8F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lang w:bidi="ar"/>
              </w:rPr>
            </w:pPr>
            <w:r>
              <w:rPr>
                <w:rFonts w:ascii="仿宋" w:hAnsi="仿宋" w:eastAsia="仿宋"/>
                <w:sz w:val="21"/>
                <w:szCs w:val="21"/>
                <w:lang w:bidi="ar"/>
              </w:rPr>
              <w:t>必修</w:t>
            </w:r>
          </w:p>
        </w:tc>
        <w:tc>
          <w:tcPr>
            <w:tcW w:w="1080" w:type="dxa"/>
            <w:tcBorders>
              <w:top w:val="single" w:color="000000" w:sz="8" w:space="0"/>
              <w:left w:val="single" w:color="000000" w:sz="8" w:space="0"/>
              <w:bottom w:val="single" w:color="000000" w:sz="8" w:space="0"/>
              <w:right w:val="single" w:color="000000" w:sz="8" w:space="0"/>
            </w:tcBorders>
            <w:noWrap/>
            <w:vAlign w:val="center"/>
          </w:tcPr>
          <w:p w14:paraId="70B1AF1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lang w:bidi="ar"/>
              </w:rPr>
            </w:pPr>
            <w:r>
              <w:rPr>
                <w:rFonts w:ascii="仿宋" w:hAnsi="仿宋" w:eastAsia="仿宋"/>
                <w:sz w:val="21"/>
                <w:szCs w:val="21"/>
                <w:lang w:bidi="ar"/>
              </w:rPr>
              <w:t>201014</w:t>
            </w:r>
          </w:p>
        </w:tc>
        <w:tc>
          <w:tcPr>
            <w:tcW w:w="675" w:type="dxa"/>
            <w:tcBorders>
              <w:top w:val="nil"/>
              <w:left w:val="single" w:color="000000" w:sz="8" w:space="0"/>
              <w:bottom w:val="single" w:color="000000" w:sz="8" w:space="0"/>
              <w:right w:val="single" w:color="000000" w:sz="8" w:space="0"/>
            </w:tcBorders>
            <w:noWrap/>
            <w:vAlign w:val="center"/>
          </w:tcPr>
          <w:p w14:paraId="3B28587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lang w:bidi="ar"/>
              </w:rPr>
            </w:pPr>
          </w:p>
        </w:tc>
        <w:tc>
          <w:tcPr>
            <w:tcW w:w="675" w:type="dxa"/>
            <w:tcBorders>
              <w:top w:val="nil"/>
              <w:left w:val="single" w:color="000000" w:sz="8" w:space="0"/>
              <w:bottom w:val="single" w:color="000000" w:sz="8" w:space="0"/>
              <w:right w:val="single" w:color="000000" w:sz="8" w:space="0"/>
            </w:tcBorders>
            <w:noWrap/>
            <w:vAlign w:val="center"/>
          </w:tcPr>
          <w:p w14:paraId="5511A09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lang w:bidi="ar"/>
              </w:rPr>
            </w:pPr>
          </w:p>
        </w:tc>
        <w:tc>
          <w:tcPr>
            <w:tcW w:w="675" w:type="dxa"/>
            <w:tcBorders>
              <w:top w:val="nil"/>
              <w:left w:val="single" w:color="000000" w:sz="8" w:space="0"/>
              <w:bottom w:val="single" w:color="000000" w:sz="8" w:space="0"/>
              <w:right w:val="single" w:color="000000" w:sz="8" w:space="0"/>
            </w:tcBorders>
            <w:noWrap/>
            <w:vAlign w:val="center"/>
          </w:tcPr>
          <w:p w14:paraId="3334871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1</w:t>
            </w:r>
          </w:p>
        </w:tc>
        <w:tc>
          <w:tcPr>
            <w:tcW w:w="675" w:type="dxa"/>
            <w:tcBorders>
              <w:top w:val="nil"/>
              <w:left w:val="single" w:color="000000" w:sz="8" w:space="0"/>
              <w:bottom w:val="single" w:color="000000" w:sz="8" w:space="0"/>
              <w:right w:val="single" w:color="000000" w:sz="8" w:space="0"/>
            </w:tcBorders>
            <w:noWrap/>
            <w:vAlign w:val="center"/>
          </w:tcPr>
          <w:p w14:paraId="316FD60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noWrap/>
            <w:vAlign w:val="center"/>
          </w:tcPr>
          <w:p w14:paraId="194532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noWrap/>
            <w:vAlign w:val="center"/>
          </w:tcPr>
          <w:p w14:paraId="3254E4E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noWrap/>
            <w:vAlign w:val="center"/>
          </w:tcPr>
          <w:p w14:paraId="1006473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lang w:bidi="ar"/>
              </w:rPr>
            </w:pPr>
            <w:r>
              <w:rPr>
                <w:rFonts w:ascii="仿宋" w:hAnsi="仿宋" w:eastAsia="仿宋"/>
                <w:sz w:val="21"/>
                <w:szCs w:val="21"/>
                <w:lang w:bidi="ar"/>
              </w:rPr>
              <w:t>16</w:t>
            </w:r>
          </w:p>
        </w:tc>
        <w:tc>
          <w:tcPr>
            <w:tcW w:w="675" w:type="dxa"/>
            <w:tcBorders>
              <w:top w:val="nil"/>
              <w:left w:val="single" w:color="000000" w:sz="8" w:space="0"/>
              <w:bottom w:val="single" w:color="000000" w:sz="8" w:space="0"/>
              <w:right w:val="single" w:color="000000" w:sz="8" w:space="0"/>
            </w:tcBorders>
            <w:noWrap/>
            <w:vAlign w:val="center"/>
          </w:tcPr>
          <w:p w14:paraId="173DABC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lang w:bidi="ar"/>
              </w:rPr>
            </w:pPr>
            <w:r>
              <w:rPr>
                <w:rFonts w:ascii="仿宋" w:hAnsi="仿宋" w:eastAsia="仿宋"/>
                <w:sz w:val="21"/>
                <w:szCs w:val="21"/>
                <w:lang w:bidi="ar"/>
              </w:rPr>
              <w:t>16</w:t>
            </w:r>
          </w:p>
        </w:tc>
        <w:tc>
          <w:tcPr>
            <w:tcW w:w="675" w:type="dxa"/>
            <w:tcBorders>
              <w:top w:val="nil"/>
              <w:left w:val="single" w:color="000000" w:sz="8" w:space="0"/>
              <w:bottom w:val="single" w:color="000000" w:sz="8" w:space="0"/>
              <w:right w:val="single" w:color="000000" w:sz="8" w:space="0"/>
            </w:tcBorders>
            <w:noWrap/>
            <w:vAlign w:val="center"/>
          </w:tcPr>
          <w:p w14:paraId="45F00E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lang w:bidi="ar"/>
              </w:rPr>
            </w:pPr>
            <w:r>
              <w:rPr>
                <w:rFonts w:ascii="仿宋" w:hAnsi="仿宋" w:eastAsia="仿宋"/>
                <w:sz w:val="21"/>
                <w:szCs w:val="21"/>
                <w:lang w:bidi="ar"/>
              </w:rPr>
              <w:t>0</w:t>
            </w:r>
          </w:p>
        </w:tc>
        <w:tc>
          <w:tcPr>
            <w:tcW w:w="675" w:type="dxa"/>
            <w:tcBorders>
              <w:top w:val="nil"/>
              <w:left w:val="single" w:color="000000" w:sz="8" w:space="0"/>
              <w:bottom w:val="single" w:color="000000" w:sz="8" w:space="0"/>
              <w:right w:val="single" w:color="000000" w:sz="8" w:space="0"/>
            </w:tcBorders>
            <w:noWrap/>
            <w:vAlign w:val="center"/>
          </w:tcPr>
          <w:p w14:paraId="4CC11F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lang w:bidi="ar"/>
              </w:rPr>
            </w:pPr>
            <w:r>
              <w:rPr>
                <w:rFonts w:ascii="仿宋" w:hAnsi="仿宋" w:eastAsia="仿宋"/>
                <w:sz w:val="21"/>
                <w:szCs w:val="21"/>
                <w:lang w:bidi="ar"/>
              </w:rPr>
              <w:t>1</w:t>
            </w:r>
          </w:p>
        </w:tc>
        <w:tc>
          <w:tcPr>
            <w:tcW w:w="675" w:type="dxa"/>
            <w:tcBorders>
              <w:top w:val="nil"/>
              <w:left w:val="single" w:color="000000" w:sz="8" w:space="0"/>
              <w:bottom w:val="single" w:color="000000" w:sz="8" w:space="0"/>
              <w:right w:val="single" w:color="000000" w:sz="8" w:space="0"/>
            </w:tcBorders>
            <w:noWrap/>
            <w:vAlign w:val="center"/>
          </w:tcPr>
          <w:p w14:paraId="397D6D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3CCFDD8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lang w:bidi="ar"/>
              </w:rPr>
            </w:pPr>
            <w:r>
              <w:rPr>
                <w:rFonts w:ascii="仿宋" w:hAnsi="仿宋" w:eastAsia="仿宋"/>
                <w:sz w:val="21"/>
                <w:szCs w:val="21"/>
                <w:lang w:bidi="ar"/>
              </w:rPr>
              <w:t>√</w:t>
            </w:r>
          </w:p>
        </w:tc>
        <w:tc>
          <w:tcPr>
            <w:tcW w:w="1080" w:type="dxa"/>
            <w:tcBorders>
              <w:top w:val="nil"/>
              <w:left w:val="single" w:color="000000" w:sz="8" w:space="0"/>
              <w:bottom w:val="single" w:color="000000" w:sz="8" w:space="0"/>
              <w:right w:val="single" w:color="000000" w:sz="8" w:space="0"/>
            </w:tcBorders>
            <w:vAlign w:val="center"/>
          </w:tcPr>
          <w:p w14:paraId="31015B5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r>
      <w:tr w14:paraId="7C417D69">
        <w:tblPrEx>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vAlign w:val="center"/>
          </w:tcPr>
          <w:p w14:paraId="370E08A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555" w:type="dxa"/>
            <w:vMerge w:val="restart"/>
            <w:tcBorders>
              <w:top w:val="nil"/>
              <w:left w:val="single" w:color="000000" w:sz="8" w:space="0"/>
              <w:bottom w:val="single" w:color="000000" w:sz="8" w:space="0"/>
              <w:right w:val="single" w:color="000000" w:sz="8" w:space="0"/>
            </w:tcBorders>
            <w:vAlign w:val="center"/>
          </w:tcPr>
          <w:p w14:paraId="7BEBDF5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公共素质课</w:t>
            </w:r>
          </w:p>
        </w:tc>
        <w:tc>
          <w:tcPr>
            <w:tcW w:w="2520" w:type="dxa"/>
            <w:tcBorders>
              <w:top w:val="nil"/>
              <w:left w:val="single" w:color="000000" w:sz="8" w:space="0"/>
              <w:bottom w:val="single" w:color="000000" w:sz="8" w:space="0"/>
              <w:right w:val="single" w:color="000000" w:sz="8" w:space="0"/>
            </w:tcBorders>
            <w:vAlign w:val="center"/>
          </w:tcPr>
          <w:p w14:paraId="7ACCCE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大学语文</w:t>
            </w:r>
          </w:p>
        </w:tc>
        <w:tc>
          <w:tcPr>
            <w:tcW w:w="0" w:type="auto"/>
            <w:tcBorders>
              <w:top w:val="nil"/>
              <w:left w:val="single" w:color="000000" w:sz="8" w:space="0"/>
              <w:bottom w:val="single" w:color="000000" w:sz="8" w:space="0"/>
              <w:right w:val="single" w:color="000000" w:sz="8" w:space="0"/>
            </w:tcBorders>
            <w:noWrap/>
            <w:vAlign w:val="center"/>
          </w:tcPr>
          <w:p w14:paraId="7108CBF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必修</w:t>
            </w:r>
          </w:p>
        </w:tc>
        <w:tc>
          <w:tcPr>
            <w:tcW w:w="0" w:type="auto"/>
            <w:tcBorders>
              <w:top w:val="single" w:color="000000" w:sz="8" w:space="0"/>
              <w:left w:val="single" w:color="000000" w:sz="8" w:space="0"/>
              <w:bottom w:val="single" w:color="000000" w:sz="8" w:space="0"/>
              <w:right w:val="single" w:color="000000" w:sz="8" w:space="0"/>
            </w:tcBorders>
            <w:noWrap/>
            <w:vAlign w:val="center"/>
          </w:tcPr>
          <w:p w14:paraId="33067BC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201006</w:t>
            </w:r>
          </w:p>
        </w:tc>
        <w:tc>
          <w:tcPr>
            <w:tcW w:w="0" w:type="auto"/>
            <w:tcBorders>
              <w:top w:val="nil"/>
              <w:left w:val="single" w:color="000000" w:sz="8" w:space="0"/>
              <w:bottom w:val="single" w:color="000000" w:sz="8" w:space="0"/>
              <w:right w:val="single" w:color="000000" w:sz="8" w:space="0"/>
            </w:tcBorders>
            <w:noWrap/>
            <w:vAlign w:val="center"/>
          </w:tcPr>
          <w:p w14:paraId="3BB404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0" w:type="auto"/>
            <w:tcBorders>
              <w:top w:val="nil"/>
              <w:left w:val="single" w:color="000000" w:sz="8" w:space="0"/>
              <w:bottom w:val="single" w:color="000000" w:sz="8" w:space="0"/>
              <w:right w:val="single" w:color="000000" w:sz="8" w:space="0"/>
            </w:tcBorders>
            <w:noWrap/>
            <w:vAlign w:val="center"/>
          </w:tcPr>
          <w:p w14:paraId="2E8F25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1709D80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09A4973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2C75FC0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61854C5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46BD469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32</w:t>
            </w:r>
          </w:p>
        </w:tc>
        <w:tc>
          <w:tcPr>
            <w:tcW w:w="0" w:type="auto"/>
            <w:tcBorders>
              <w:top w:val="nil"/>
              <w:left w:val="single" w:color="000000" w:sz="8" w:space="0"/>
              <w:bottom w:val="single" w:color="000000" w:sz="8" w:space="0"/>
              <w:right w:val="single" w:color="000000" w:sz="8" w:space="0"/>
            </w:tcBorders>
            <w:noWrap/>
            <w:vAlign w:val="center"/>
          </w:tcPr>
          <w:p w14:paraId="0D24CB2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26</w:t>
            </w:r>
          </w:p>
        </w:tc>
        <w:tc>
          <w:tcPr>
            <w:tcW w:w="0" w:type="auto"/>
            <w:tcBorders>
              <w:top w:val="nil"/>
              <w:left w:val="single" w:color="000000" w:sz="8" w:space="0"/>
              <w:bottom w:val="single" w:color="000000" w:sz="8" w:space="0"/>
              <w:right w:val="single" w:color="000000" w:sz="8" w:space="0"/>
            </w:tcBorders>
            <w:noWrap/>
            <w:vAlign w:val="center"/>
          </w:tcPr>
          <w:p w14:paraId="4F566E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6</w:t>
            </w:r>
          </w:p>
        </w:tc>
        <w:tc>
          <w:tcPr>
            <w:tcW w:w="0" w:type="auto"/>
            <w:tcBorders>
              <w:top w:val="nil"/>
              <w:left w:val="single" w:color="000000" w:sz="8" w:space="0"/>
              <w:bottom w:val="single" w:color="000000" w:sz="8" w:space="0"/>
              <w:right w:val="single" w:color="000000" w:sz="8" w:space="0"/>
            </w:tcBorders>
            <w:noWrap/>
            <w:vAlign w:val="center"/>
          </w:tcPr>
          <w:p w14:paraId="5D2DF87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675" w:type="dxa"/>
            <w:tcBorders>
              <w:top w:val="single" w:color="000000" w:sz="8" w:space="0"/>
              <w:left w:val="single" w:color="000000" w:sz="8" w:space="0"/>
              <w:bottom w:val="single" w:color="000000" w:sz="8" w:space="0"/>
              <w:right w:val="single" w:color="000000" w:sz="8" w:space="0"/>
            </w:tcBorders>
            <w:vAlign w:val="center"/>
          </w:tcPr>
          <w:p w14:paraId="24DD09F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w:t>
            </w:r>
          </w:p>
        </w:tc>
        <w:tc>
          <w:tcPr>
            <w:tcW w:w="0" w:type="auto"/>
            <w:tcBorders>
              <w:top w:val="nil"/>
              <w:left w:val="single" w:color="000000" w:sz="8" w:space="0"/>
              <w:bottom w:val="single" w:color="000000" w:sz="8" w:space="0"/>
              <w:right w:val="single" w:color="000000" w:sz="8" w:space="0"/>
            </w:tcBorders>
            <w:noWrap/>
            <w:vAlign w:val="center"/>
          </w:tcPr>
          <w:p w14:paraId="505F4C4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1080" w:type="dxa"/>
            <w:tcBorders>
              <w:top w:val="nil"/>
              <w:left w:val="single" w:color="000000" w:sz="8" w:space="0"/>
              <w:bottom w:val="single" w:color="000000" w:sz="8" w:space="0"/>
              <w:right w:val="single" w:color="000000" w:sz="8" w:space="0"/>
            </w:tcBorders>
            <w:vAlign w:val="center"/>
          </w:tcPr>
          <w:p w14:paraId="68EF75F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普通话等级证</w:t>
            </w:r>
          </w:p>
        </w:tc>
      </w:tr>
      <w:tr w14:paraId="6202D7DA">
        <w:tblPrEx>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vAlign w:val="center"/>
          </w:tcPr>
          <w:p w14:paraId="4B7EFFC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555" w:type="dxa"/>
            <w:vMerge w:val="continue"/>
            <w:tcBorders>
              <w:top w:val="nil"/>
              <w:left w:val="single" w:color="000000" w:sz="8" w:space="0"/>
              <w:bottom w:val="single" w:color="000000" w:sz="8" w:space="0"/>
              <w:right w:val="single" w:color="000000" w:sz="8" w:space="0"/>
            </w:tcBorders>
            <w:vAlign w:val="center"/>
          </w:tcPr>
          <w:p w14:paraId="48D03B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2520" w:type="dxa"/>
            <w:tcBorders>
              <w:top w:val="nil"/>
              <w:left w:val="single" w:color="000000" w:sz="8" w:space="0"/>
              <w:bottom w:val="single" w:color="000000" w:sz="8" w:space="0"/>
              <w:right w:val="single" w:color="000000" w:sz="8" w:space="0"/>
            </w:tcBorders>
            <w:vAlign w:val="center"/>
          </w:tcPr>
          <w:p w14:paraId="7E01A21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大学英语</w:t>
            </w:r>
          </w:p>
        </w:tc>
        <w:tc>
          <w:tcPr>
            <w:tcW w:w="0" w:type="auto"/>
            <w:tcBorders>
              <w:top w:val="nil"/>
              <w:left w:val="single" w:color="000000" w:sz="8" w:space="0"/>
              <w:bottom w:val="single" w:color="000000" w:sz="8" w:space="0"/>
              <w:right w:val="single" w:color="000000" w:sz="8" w:space="0"/>
            </w:tcBorders>
            <w:noWrap/>
            <w:vAlign w:val="center"/>
          </w:tcPr>
          <w:p w14:paraId="2220C2E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必修</w:t>
            </w:r>
          </w:p>
        </w:tc>
        <w:tc>
          <w:tcPr>
            <w:tcW w:w="0" w:type="auto"/>
            <w:tcBorders>
              <w:top w:val="single" w:color="000000" w:sz="8" w:space="0"/>
              <w:left w:val="single" w:color="000000" w:sz="8" w:space="0"/>
              <w:bottom w:val="single" w:color="000000" w:sz="8" w:space="0"/>
              <w:right w:val="single" w:color="000000" w:sz="8" w:space="0"/>
            </w:tcBorders>
            <w:noWrap/>
            <w:vAlign w:val="center"/>
          </w:tcPr>
          <w:p w14:paraId="0786D8F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201007</w:t>
            </w:r>
          </w:p>
        </w:tc>
        <w:tc>
          <w:tcPr>
            <w:tcW w:w="0" w:type="auto"/>
            <w:tcBorders>
              <w:top w:val="nil"/>
              <w:left w:val="single" w:color="000000" w:sz="8" w:space="0"/>
              <w:bottom w:val="single" w:color="000000" w:sz="8" w:space="0"/>
              <w:right w:val="single" w:color="000000" w:sz="8" w:space="0"/>
            </w:tcBorders>
            <w:noWrap/>
            <w:vAlign w:val="center"/>
          </w:tcPr>
          <w:p w14:paraId="297953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46F0619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0" w:type="auto"/>
            <w:tcBorders>
              <w:top w:val="nil"/>
              <w:left w:val="single" w:color="000000" w:sz="8" w:space="0"/>
              <w:bottom w:val="single" w:color="000000" w:sz="8" w:space="0"/>
              <w:right w:val="single" w:color="000000" w:sz="8" w:space="0"/>
            </w:tcBorders>
            <w:noWrap/>
            <w:vAlign w:val="center"/>
          </w:tcPr>
          <w:p w14:paraId="71D18B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113B628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7C496C4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3197C6E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3D6D973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32</w:t>
            </w:r>
          </w:p>
        </w:tc>
        <w:tc>
          <w:tcPr>
            <w:tcW w:w="0" w:type="auto"/>
            <w:tcBorders>
              <w:top w:val="nil"/>
              <w:left w:val="single" w:color="000000" w:sz="8" w:space="0"/>
              <w:bottom w:val="single" w:color="000000" w:sz="8" w:space="0"/>
              <w:right w:val="single" w:color="000000" w:sz="8" w:space="0"/>
            </w:tcBorders>
            <w:noWrap/>
            <w:vAlign w:val="center"/>
          </w:tcPr>
          <w:p w14:paraId="4A92B06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26</w:t>
            </w:r>
          </w:p>
        </w:tc>
        <w:tc>
          <w:tcPr>
            <w:tcW w:w="0" w:type="auto"/>
            <w:tcBorders>
              <w:top w:val="nil"/>
              <w:left w:val="single" w:color="000000" w:sz="8" w:space="0"/>
              <w:bottom w:val="single" w:color="000000" w:sz="8" w:space="0"/>
              <w:right w:val="single" w:color="000000" w:sz="8" w:space="0"/>
            </w:tcBorders>
            <w:noWrap/>
            <w:vAlign w:val="center"/>
          </w:tcPr>
          <w:p w14:paraId="3D774B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6</w:t>
            </w:r>
          </w:p>
        </w:tc>
        <w:tc>
          <w:tcPr>
            <w:tcW w:w="0" w:type="auto"/>
            <w:tcBorders>
              <w:top w:val="nil"/>
              <w:left w:val="single" w:color="000000" w:sz="8" w:space="0"/>
              <w:bottom w:val="single" w:color="000000" w:sz="8" w:space="0"/>
              <w:right w:val="single" w:color="000000" w:sz="8" w:space="0"/>
            </w:tcBorders>
            <w:noWrap/>
            <w:vAlign w:val="center"/>
          </w:tcPr>
          <w:p w14:paraId="24979FF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675" w:type="dxa"/>
            <w:tcBorders>
              <w:top w:val="single" w:color="000000" w:sz="8" w:space="0"/>
              <w:left w:val="single" w:color="000000" w:sz="8" w:space="0"/>
              <w:bottom w:val="single" w:color="000000" w:sz="8" w:space="0"/>
              <w:right w:val="single" w:color="000000" w:sz="8" w:space="0"/>
            </w:tcBorders>
            <w:vAlign w:val="center"/>
          </w:tcPr>
          <w:p w14:paraId="1EC595C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w:t>
            </w:r>
          </w:p>
        </w:tc>
        <w:tc>
          <w:tcPr>
            <w:tcW w:w="0" w:type="auto"/>
            <w:tcBorders>
              <w:top w:val="nil"/>
              <w:left w:val="single" w:color="000000" w:sz="8" w:space="0"/>
              <w:bottom w:val="single" w:color="000000" w:sz="8" w:space="0"/>
              <w:right w:val="single" w:color="000000" w:sz="8" w:space="0"/>
            </w:tcBorders>
            <w:noWrap/>
            <w:vAlign w:val="center"/>
          </w:tcPr>
          <w:p w14:paraId="29EFC08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1080" w:type="dxa"/>
            <w:tcBorders>
              <w:top w:val="nil"/>
              <w:left w:val="single" w:color="000000" w:sz="8" w:space="0"/>
              <w:bottom w:val="single" w:color="000000" w:sz="8" w:space="0"/>
              <w:right w:val="single" w:color="000000" w:sz="8" w:space="0"/>
            </w:tcBorders>
            <w:vAlign w:val="center"/>
          </w:tcPr>
          <w:p w14:paraId="1847F3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外语类等级证</w:t>
            </w:r>
          </w:p>
        </w:tc>
      </w:tr>
      <w:tr w14:paraId="4A1ADE72">
        <w:tblPrEx>
          <w:tblCellMar>
            <w:top w:w="0" w:type="dxa"/>
            <w:left w:w="108" w:type="dxa"/>
            <w:bottom w:w="0" w:type="dxa"/>
            <w:right w:w="108" w:type="dxa"/>
          </w:tblCellMar>
        </w:tblPrEx>
        <w:trPr>
          <w:trHeight w:val="575" w:hRule="atLeast"/>
        </w:trPr>
        <w:tc>
          <w:tcPr>
            <w:tcW w:w="555" w:type="dxa"/>
            <w:vMerge w:val="continue"/>
            <w:tcBorders>
              <w:top w:val="nil"/>
              <w:left w:val="single" w:color="000000" w:sz="8" w:space="0"/>
              <w:bottom w:val="single" w:color="000000" w:sz="8" w:space="0"/>
              <w:right w:val="single" w:color="000000" w:sz="8" w:space="0"/>
            </w:tcBorders>
            <w:vAlign w:val="center"/>
          </w:tcPr>
          <w:p w14:paraId="0853A9C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555" w:type="dxa"/>
            <w:vMerge w:val="continue"/>
            <w:tcBorders>
              <w:top w:val="nil"/>
              <w:left w:val="single" w:color="000000" w:sz="8" w:space="0"/>
              <w:bottom w:val="single" w:color="000000" w:sz="8" w:space="0"/>
              <w:right w:val="single" w:color="000000" w:sz="8" w:space="0"/>
            </w:tcBorders>
            <w:vAlign w:val="center"/>
          </w:tcPr>
          <w:p w14:paraId="7D222C8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2520" w:type="dxa"/>
            <w:tcBorders>
              <w:top w:val="nil"/>
              <w:left w:val="single" w:color="000000" w:sz="8" w:space="0"/>
              <w:bottom w:val="single" w:color="000000" w:sz="8" w:space="0"/>
              <w:right w:val="single" w:color="000000" w:sz="8" w:space="0"/>
            </w:tcBorders>
            <w:vAlign w:val="center"/>
          </w:tcPr>
          <w:p w14:paraId="06C0B5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信息技术</w:t>
            </w:r>
          </w:p>
        </w:tc>
        <w:tc>
          <w:tcPr>
            <w:tcW w:w="0" w:type="auto"/>
            <w:tcBorders>
              <w:top w:val="nil"/>
              <w:left w:val="single" w:color="000000" w:sz="8" w:space="0"/>
              <w:bottom w:val="single" w:color="000000" w:sz="8" w:space="0"/>
              <w:right w:val="single" w:color="000000" w:sz="8" w:space="0"/>
            </w:tcBorders>
            <w:noWrap/>
            <w:vAlign w:val="center"/>
          </w:tcPr>
          <w:p w14:paraId="34E06A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必修</w:t>
            </w:r>
          </w:p>
        </w:tc>
        <w:tc>
          <w:tcPr>
            <w:tcW w:w="0" w:type="auto"/>
            <w:tcBorders>
              <w:top w:val="single" w:color="000000" w:sz="8" w:space="0"/>
              <w:left w:val="single" w:color="000000" w:sz="8" w:space="0"/>
              <w:bottom w:val="single" w:color="000000" w:sz="8" w:space="0"/>
              <w:right w:val="single" w:color="000000" w:sz="8" w:space="0"/>
            </w:tcBorders>
            <w:noWrap/>
            <w:vAlign w:val="center"/>
          </w:tcPr>
          <w:p w14:paraId="7DE1EE3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201008</w:t>
            </w:r>
          </w:p>
        </w:tc>
        <w:tc>
          <w:tcPr>
            <w:tcW w:w="0" w:type="auto"/>
            <w:tcBorders>
              <w:top w:val="nil"/>
              <w:left w:val="single" w:color="000000" w:sz="8" w:space="0"/>
              <w:bottom w:val="single" w:color="000000" w:sz="8" w:space="0"/>
              <w:right w:val="single" w:color="000000" w:sz="8" w:space="0"/>
            </w:tcBorders>
            <w:noWrap/>
            <w:vAlign w:val="center"/>
          </w:tcPr>
          <w:p w14:paraId="2E5A11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5F7FD85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416DF25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0" w:type="auto"/>
            <w:tcBorders>
              <w:top w:val="nil"/>
              <w:left w:val="single" w:color="000000" w:sz="8" w:space="0"/>
              <w:bottom w:val="single" w:color="000000" w:sz="8" w:space="0"/>
              <w:right w:val="single" w:color="000000" w:sz="8" w:space="0"/>
            </w:tcBorders>
            <w:noWrap/>
            <w:vAlign w:val="center"/>
          </w:tcPr>
          <w:p w14:paraId="62E1FF6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5CC448F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40EB011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34C122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32</w:t>
            </w:r>
          </w:p>
        </w:tc>
        <w:tc>
          <w:tcPr>
            <w:tcW w:w="0" w:type="auto"/>
            <w:tcBorders>
              <w:top w:val="nil"/>
              <w:left w:val="single" w:color="000000" w:sz="8" w:space="0"/>
              <w:bottom w:val="single" w:color="000000" w:sz="8" w:space="0"/>
              <w:right w:val="single" w:color="000000" w:sz="8" w:space="0"/>
            </w:tcBorders>
            <w:noWrap/>
            <w:vAlign w:val="center"/>
          </w:tcPr>
          <w:p w14:paraId="3AF9456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16</w:t>
            </w:r>
          </w:p>
        </w:tc>
        <w:tc>
          <w:tcPr>
            <w:tcW w:w="0" w:type="auto"/>
            <w:tcBorders>
              <w:top w:val="nil"/>
              <w:left w:val="single" w:color="000000" w:sz="8" w:space="0"/>
              <w:bottom w:val="single" w:color="000000" w:sz="8" w:space="0"/>
              <w:right w:val="single" w:color="000000" w:sz="8" w:space="0"/>
            </w:tcBorders>
            <w:noWrap/>
            <w:vAlign w:val="center"/>
          </w:tcPr>
          <w:p w14:paraId="47589F5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16</w:t>
            </w:r>
          </w:p>
        </w:tc>
        <w:tc>
          <w:tcPr>
            <w:tcW w:w="0" w:type="auto"/>
            <w:tcBorders>
              <w:top w:val="nil"/>
              <w:left w:val="single" w:color="000000" w:sz="8" w:space="0"/>
              <w:bottom w:val="single" w:color="000000" w:sz="8" w:space="0"/>
              <w:right w:val="single" w:color="000000" w:sz="8" w:space="0"/>
            </w:tcBorders>
            <w:noWrap/>
            <w:vAlign w:val="center"/>
          </w:tcPr>
          <w:p w14:paraId="713AE2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0" w:type="auto"/>
            <w:tcBorders>
              <w:top w:val="nil"/>
              <w:left w:val="single" w:color="000000" w:sz="8" w:space="0"/>
              <w:bottom w:val="single" w:color="000000" w:sz="8" w:space="0"/>
              <w:right w:val="single" w:color="000000" w:sz="8" w:space="0"/>
            </w:tcBorders>
            <w:noWrap/>
            <w:vAlign w:val="center"/>
          </w:tcPr>
          <w:p w14:paraId="01CDD4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08B047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w:t>
            </w:r>
          </w:p>
        </w:tc>
        <w:tc>
          <w:tcPr>
            <w:tcW w:w="1080" w:type="dxa"/>
            <w:tcBorders>
              <w:top w:val="nil"/>
              <w:left w:val="single" w:color="000000" w:sz="8" w:space="0"/>
              <w:bottom w:val="single" w:color="000000" w:sz="8" w:space="0"/>
              <w:right w:val="single" w:color="000000" w:sz="8" w:space="0"/>
            </w:tcBorders>
            <w:vAlign w:val="center"/>
          </w:tcPr>
          <w:p w14:paraId="15DBB8C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计算机等级证</w:t>
            </w:r>
          </w:p>
        </w:tc>
      </w:tr>
      <w:tr w14:paraId="4F03D604">
        <w:tblPrEx>
          <w:tblCellMar>
            <w:top w:w="0" w:type="dxa"/>
            <w:left w:w="108" w:type="dxa"/>
            <w:bottom w:w="0" w:type="dxa"/>
            <w:right w:w="108" w:type="dxa"/>
          </w:tblCellMar>
        </w:tblPrEx>
        <w:trPr>
          <w:trHeight w:val="515" w:hRule="atLeast"/>
        </w:trPr>
        <w:tc>
          <w:tcPr>
            <w:tcW w:w="555" w:type="dxa"/>
            <w:vMerge w:val="continue"/>
            <w:tcBorders>
              <w:top w:val="nil"/>
              <w:left w:val="single" w:color="000000" w:sz="8" w:space="0"/>
              <w:bottom w:val="single" w:color="000000" w:sz="8" w:space="0"/>
              <w:right w:val="single" w:color="000000" w:sz="8" w:space="0"/>
            </w:tcBorders>
            <w:vAlign w:val="center"/>
          </w:tcPr>
          <w:p w14:paraId="4AC32AE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555" w:type="dxa"/>
            <w:vMerge w:val="continue"/>
            <w:tcBorders>
              <w:top w:val="nil"/>
              <w:left w:val="single" w:color="000000" w:sz="8" w:space="0"/>
              <w:bottom w:val="single" w:color="000000" w:sz="8" w:space="0"/>
              <w:right w:val="single" w:color="000000" w:sz="8" w:space="0"/>
            </w:tcBorders>
            <w:vAlign w:val="center"/>
          </w:tcPr>
          <w:p w14:paraId="438762D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2520" w:type="dxa"/>
            <w:tcBorders>
              <w:top w:val="nil"/>
              <w:left w:val="single" w:color="000000" w:sz="8" w:space="0"/>
              <w:bottom w:val="single" w:color="000000" w:sz="8" w:space="0"/>
              <w:right w:val="single" w:color="000000" w:sz="8" w:space="0"/>
            </w:tcBorders>
            <w:vAlign w:val="center"/>
          </w:tcPr>
          <w:p w14:paraId="18B9BD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心理健康</w:t>
            </w:r>
          </w:p>
        </w:tc>
        <w:tc>
          <w:tcPr>
            <w:tcW w:w="0" w:type="auto"/>
            <w:tcBorders>
              <w:top w:val="nil"/>
              <w:left w:val="single" w:color="000000" w:sz="8" w:space="0"/>
              <w:bottom w:val="single" w:color="000000" w:sz="8" w:space="0"/>
              <w:right w:val="single" w:color="000000" w:sz="8" w:space="0"/>
            </w:tcBorders>
            <w:noWrap/>
            <w:vAlign w:val="center"/>
          </w:tcPr>
          <w:p w14:paraId="31432CA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必修</w:t>
            </w:r>
          </w:p>
        </w:tc>
        <w:tc>
          <w:tcPr>
            <w:tcW w:w="0" w:type="auto"/>
            <w:tcBorders>
              <w:top w:val="single" w:color="000000" w:sz="8" w:space="0"/>
              <w:left w:val="single" w:color="000000" w:sz="8" w:space="0"/>
              <w:bottom w:val="single" w:color="000000" w:sz="8" w:space="0"/>
              <w:right w:val="single" w:color="000000" w:sz="8" w:space="0"/>
            </w:tcBorders>
            <w:noWrap/>
            <w:vAlign w:val="center"/>
          </w:tcPr>
          <w:p w14:paraId="79F7958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201009</w:t>
            </w:r>
          </w:p>
        </w:tc>
        <w:tc>
          <w:tcPr>
            <w:tcW w:w="0" w:type="auto"/>
            <w:tcBorders>
              <w:top w:val="nil"/>
              <w:left w:val="single" w:color="000000" w:sz="8" w:space="0"/>
              <w:bottom w:val="single" w:color="000000" w:sz="8" w:space="0"/>
              <w:right w:val="single" w:color="000000" w:sz="8" w:space="0"/>
            </w:tcBorders>
            <w:noWrap/>
            <w:vAlign w:val="center"/>
          </w:tcPr>
          <w:p w14:paraId="42A4C90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0" w:type="auto"/>
            <w:tcBorders>
              <w:top w:val="nil"/>
              <w:left w:val="single" w:color="000000" w:sz="8" w:space="0"/>
              <w:bottom w:val="single" w:color="000000" w:sz="8" w:space="0"/>
              <w:right w:val="single" w:color="000000" w:sz="8" w:space="0"/>
            </w:tcBorders>
            <w:noWrap/>
            <w:vAlign w:val="center"/>
          </w:tcPr>
          <w:p w14:paraId="051E82E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45A3B3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6291F5E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046779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443A1AD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1294C6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32</w:t>
            </w:r>
          </w:p>
        </w:tc>
        <w:tc>
          <w:tcPr>
            <w:tcW w:w="0" w:type="auto"/>
            <w:tcBorders>
              <w:top w:val="nil"/>
              <w:left w:val="single" w:color="000000" w:sz="8" w:space="0"/>
              <w:bottom w:val="single" w:color="000000" w:sz="8" w:space="0"/>
              <w:right w:val="single" w:color="000000" w:sz="8" w:space="0"/>
            </w:tcBorders>
            <w:noWrap/>
            <w:vAlign w:val="center"/>
          </w:tcPr>
          <w:p w14:paraId="4F81F31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26</w:t>
            </w:r>
          </w:p>
        </w:tc>
        <w:tc>
          <w:tcPr>
            <w:tcW w:w="0" w:type="auto"/>
            <w:tcBorders>
              <w:top w:val="nil"/>
              <w:left w:val="single" w:color="000000" w:sz="8" w:space="0"/>
              <w:bottom w:val="single" w:color="000000" w:sz="8" w:space="0"/>
              <w:right w:val="single" w:color="000000" w:sz="8" w:space="0"/>
            </w:tcBorders>
            <w:noWrap/>
            <w:vAlign w:val="center"/>
          </w:tcPr>
          <w:p w14:paraId="6F95F60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6</w:t>
            </w:r>
          </w:p>
        </w:tc>
        <w:tc>
          <w:tcPr>
            <w:tcW w:w="0" w:type="auto"/>
            <w:tcBorders>
              <w:top w:val="nil"/>
              <w:left w:val="single" w:color="000000" w:sz="8" w:space="0"/>
              <w:bottom w:val="single" w:color="000000" w:sz="8" w:space="0"/>
              <w:right w:val="single" w:color="000000" w:sz="8" w:space="0"/>
            </w:tcBorders>
            <w:noWrap/>
            <w:vAlign w:val="center"/>
          </w:tcPr>
          <w:p w14:paraId="001BC7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675" w:type="dxa"/>
            <w:tcBorders>
              <w:top w:val="single" w:color="000000" w:sz="8" w:space="0"/>
              <w:left w:val="single" w:color="000000" w:sz="8" w:space="0"/>
              <w:bottom w:val="single" w:color="000000" w:sz="8" w:space="0"/>
              <w:right w:val="single" w:color="000000" w:sz="8" w:space="0"/>
            </w:tcBorders>
            <w:vAlign w:val="center"/>
          </w:tcPr>
          <w:p w14:paraId="6DBBF6C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w:t>
            </w:r>
          </w:p>
        </w:tc>
        <w:tc>
          <w:tcPr>
            <w:tcW w:w="0" w:type="auto"/>
            <w:tcBorders>
              <w:top w:val="nil"/>
              <w:left w:val="single" w:color="000000" w:sz="8" w:space="0"/>
              <w:bottom w:val="single" w:color="000000" w:sz="8" w:space="0"/>
              <w:right w:val="single" w:color="000000" w:sz="8" w:space="0"/>
            </w:tcBorders>
            <w:noWrap/>
            <w:vAlign w:val="center"/>
          </w:tcPr>
          <w:p w14:paraId="070612E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1080" w:type="dxa"/>
            <w:tcBorders>
              <w:top w:val="nil"/>
              <w:left w:val="single" w:color="000000" w:sz="8" w:space="0"/>
              <w:bottom w:val="single" w:color="000000" w:sz="8" w:space="0"/>
              <w:right w:val="single" w:color="000000" w:sz="8" w:space="0"/>
            </w:tcBorders>
            <w:vAlign w:val="center"/>
          </w:tcPr>
          <w:p w14:paraId="505E169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r>
      <w:tr w14:paraId="6D99E57D">
        <w:tblPrEx>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vAlign w:val="center"/>
          </w:tcPr>
          <w:p w14:paraId="67ED25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555" w:type="dxa"/>
            <w:vMerge w:val="continue"/>
            <w:tcBorders>
              <w:top w:val="nil"/>
              <w:left w:val="single" w:color="000000" w:sz="8" w:space="0"/>
              <w:bottom w:val="single" w:color="000000" w:sz="8" w:space="0"/>
              <w:right w:val="single" w:color="000000" w:sz="8" w:space="0"/>
            </w:tcBorders>
            <w:vAlign w:val="center"/>
          </w:tcPr>
          <w:p w14:paraId="6FD4697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2520" w:type="dxa"/>
            <w:tcBorders>
              <w:top w:val="nil"/>
              <w:left w:val="single" w:color="000000" w:sz="8" w:space="0"/>
              <w:bottom w:val="single" w:color="000000" w:sz="8" w:space="0"/>
              <w:right w:val="single" w:color="000000" w:sz="8" w:space="0"/>
            </w:tcBorders>
            <w:vAlign w:val="center"/>
          </w:tcPr>
          <w:p w14:paraId="58B7086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大学生安全教育</w:t>
            </w:r>
          </w:p>
        </w:tc>
        <w:tc>
          <w:tcPr>
            <w:tcW w:w="0" w:type="auto"/>
            <w:tcBorders>
              <w:top w:val="nil"/>
              <w:left w:val="single" w:color="000000" w:sz="8" w:space="0"/>
              <w:bottom w:val="single" w:color="000000" w:sz="8" w:space="0"/>
              <w:right w:val="single" w:color="000000" w:sz="8" w:space="0"/>
            </w:tcBorders>
            <w:noWrap/>
            <w:vAlign w:val="center"/>
          </w:tcPr>
          <w:p w14:paraId="435AC49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必修</w:t>
            </w:r>
          </w:p>
        </w:tc>
        <w:tc>
          <w:tcPr>
            <w:tcW w:w="0" w:type="auto"/>
            <w:tcBorders>
              <w:top w:val="single" w:color="000000" w:sz="8" w:space="0"/>
              <w:left w:val="single" w:color="000000" w:sz="8" w:space="0"/>
              <w:bottom w:val="single" w:color="000000" w:sz="8" w:space="0"/>
              <w:right w:val="single" w:color="000000" w:sz="8" w:space="0"/>
            </w:tcBorders>
            <w:noWrap/>
            <w:vAlign w:val="center"/>
          </w:tcPr>
          <w:p w14:paraId="6967F38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201010</w:t>
            </w:r>
          </w:p>
        </w:tc>
        <w:tc>
          <w:tcPr>
            <w:tcW w:w="0" w:type="auto"/>
            <w:tcBorders>
              <w:top w:val="nil"/>
              <w:left w:val="single" w:color="000000" w:sz="8" w:space="0"/>
              <w:bottom w:val="single" w:color="000000" w:sz="8" w:space="0"/>
              <w:right w:val="single" w:color="000000" w:sz="8" w:space="0"/>
            </w:tcBorders>
            <w:noWrap/>
            <w:vAlign w:val="center"/>
          </w:tcPr>
          <w:p w14:paraId="202075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0.5</w:t>
            </w:r>
          </w:p>
        </w:tc>
        <w:tc>
          <w:tcPr>
            <w:tcW w:w="0" w:type="auto"/>
            <w:tcBorders>
              <w:top w:val="nil"/>
              <w:left w:val="single" w:color="000000" w:sz="8" w:space="0"/>
              <w:bottom w:val="single" w:color="000000" w:sz="8" w:space="0"/>
              <w:right w:val="single" w:color="000000" w:sz="8" w:space="0"/>
            </w:tcBorders>
            <w:noWrap/>
            <w:vAlign w:val="center"/>
          </w:tcPr>
          <w:p w14:paraId="23C30C3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0.5</w:t>
            </w:r>
          </w:p>
        </w:tc>
        <w:tc>
          <w:tcPr>
            <w:tcW w:w="0" w:type="auto"/>
            <w:tcBorders>
              <w:top w:val="nil"/>
              <w:left w:val="single" w:color="000000" w:sz="8" w:space="0"/>
              <w:bottom w:val="single" w:color="000000" w:sz="8" w:space="0"/>
              <w:right w:val="single" w:color="000000" w:sz="8" w:space="0"/>
            </w:tcBorders>
            <w:noWrap/>
            <w:vAlign w:val="center"/>
          </w:tcPr>
          <w:p w14:paraId="59205AA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0.5</w:t>
            </w:r>
          </w:p>
        </w:tc>
        <w:tc>
          <w:tcPr>
            <w:tcW w:w="0" w:type="auto"/>
            <w:tcBorders>
              <w:top w:val="nil"/>
              <w:left w:val="single" w:color="000000" w:sz="8" w:space="0"/>
              <w:bottom w:val="single" w:color="000000" w:sz="8" w:space="0"/>
              <w:right w:val="single" w:color="000000" w:sz="8" w:space="0"/>
            </w:tcBorders>
            <w:noWrap/>
            <w:vAlign w:val="center"/>
          </w:tcPr>
          <w:p w14:paraId="48B28C7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0.5</w:t>
            </w:r>
          </w:p>
        </w:tc>
        <w:tc>
          <w:tcPr>
            <w:tcW w:w="0" w:type="auto"/>
            <w:tcBorders>
              <w:top w:val="nil"/>
              <w:left w:val="single" w:color="000000" w:sz="8" w:space="0"/>
              <w:bottom w:val="single" w:color="000000" w:sz="8" w:space="0"/>
              <w:right w:val="single" w:color="000000" w:sz="8" w:space="0"/>
            </w:tcBorders>
            <w:noWrap/>
            <w:vAlign w:val="center"/>
          </w:tcPr>
          <w:p w14:paraId="0821BE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3C194D7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35D4140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32</w:t>
            </w:r>
          </w:p>
        </w:tc>
        <w:tc>
          <w:tcPr>
            <w:tcW w:w="0" w:type="auto"/>
            <w:tcBorders>
              <w:top w:val="nil"/>
              <w:left w:val="single" w:color="000000" w:sz="8" w:space="0"/>
              <w:bottom w:val="single" w:color="000000" w:sz="8" w:space="0"/>
              <w:right w:val="single" w:color="000000" w:sz="8" w:space="0"/>
            </w:tcBorders>
            <w:noWrap/>
            <w:vAlign w:val="center"/>
          </w:tcPr>
          <w:p w14:paraId="0B0307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28</w:t>
            </w:r>
          </w:p>
        </w:tc>
        <w:tc>
          <w:tcPr>
            <w:tcW w:w="0" w:type="auto"/>
            <w:tcBorders>
              <w:top w:val="nil"/>
              <w:left w:val="single" w:color="000000" w:sz="8" w:space="0"/>
              <w:bottom w:val="single" w:color="000000" w:sz="8" w:space="0"/>
              <w:right w:val="single" w:color="000000" w:sz="8" w:space="0"/>
            </w:tcBorders>
            <w:noWrap/>
            <w:vAlign w:val="center"/>
          </w:tcPr>
          <w:p w14:paraId="6AFE1A7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4</w:t>
            </w:r>
          </w:p>
        </w:tc>
        <w:tc>
          <w:tcPr>
            <w:tcW w:w="0" w:type="auto"/>
            <w:tcBorders>
              <w:top w:val="nil"/>
              <w:left w:val="single" w:color="000000" w:sz="8" w:space="0"/>
              <w:bottom w:val="single" w:color="000000" w:sz="8" w:space="0"/>
              <w:right w:val="single" w:color="000000" w:sz="8" w:space="0"/>
            </w:tcBorders>
            <w:noWrap/>
            <w:vAlign w:val="center"/>
          </w:tcPr>
          <w:p w14:paraId="21D096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0" w:type="auto"/>
            <w:tcBorders>
              <w:top w:val="nil"/>
              <w:left w:val="single" w:color="000000" w:sz="8" w:space="0"/>
              <w:bottom w:val="single" w:color="000000" w:sz="8" w:space="0"/>
              <w:right w:val="single" w:color="000000" w:sz="8" w:space="0"/>
            </w:tcBorders>
            <w:noWrap/>
            <w:vAlign w:val="center"/>
          </w:tcPr>
          <w:p w14:paraId="573C393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2523FE5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w:t>
            </w:r>
          </w:p>
        </w:tc>
        <w:tc>
          <w:tcPr>
            <w:tcW w:w="1080" w:type="dxa"/>
            <w:tcBorders>
              <w:top w:val="nil"/>
              <w:left w:val="single" w:color="000000" w:sz="8" w:space="0"/>
              <w:bottom w:val="single" w:color="000000" w:sz="8" w:space="0"/>
              <w:right w:val="single" w:color="000000" w:sz="8" w:space="0"/>
            </w:tcBorders>
            <w:vAlign w:val="center"/>
          </w:tcPr>
          <w:p w14:paraId="2019D7A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r>
      <w:tr w14:paraId="5D442E5F">
        <w:tblPrEx>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vAlign w:val="center"/>
          </w:tcPr>
          <w:p w14:paraId="48E003F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555" w:type="dxa"/>
            <w:vMerge w:val="continue"/>
            <w:tcBorders>
              <w:top w:val="nil"/>
              <w:left w:val="single" w:color="000000" w:sz="8" w:space="0"/>
              <w:bottom w:val="single" w:color="000000" w:sz="8" w:space="0"/>
              <w:right w:val="single" w:color="000000" w:sz="8" w:space="0"/>
            </w:tcBorders>
            <w:vAlign w:val="center"/>
          </w:tcPr>
          <w:p w14:paraId="685F084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2520" w:type="dxa"/>
            <w:tcBorders>
              <w:top w:val="nil"/>
              <w:left w:val="single" w:color="000000" w:sz="8" w:space="0"/>
              <w:bottom w:val="single" w:color="000000" w:sz="8" w:space="0"/>
              <w:right w:val="single" w:color="000000" w:sz="8" w:space="0"/>
            </w:tcBorders>
            <w:vAlign w:val="center"/>
          </w:tcPr>
          <w:p w14:paraId="6C3E39E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职业发展与就业指导</w:t>
            </w:r>
          </w:p>
        </w:tc>
        <w:tc>
          <w:tcPr>
            <w:tcW w:w="0" w:type="auto"/>
            <w:tcBorders>
              <w:top w:val="nil"/>
              <w:left w:val="single" w:color="000000" w:sz="8" w:space="0"/>
              <w:bottom w:val="single" w:color="000000" w:sz="8" w:space="0"/>
              <w:right w:val="single" w:color="000000" w:sz="8" w:space="0"/>
            </w:tcBorders>
            <w:noWrap/>
            <w:vAlign w:val="center"/>
          </w:tcPr>
          <w:p w14:paraId="5E35DEC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必修</w:t>
            </w:r>
          </w:p>
        </w:tc>
        <w:tc>
          <w:tcPr>
            <w:tcW w:w="0" w:type="auto"/>
            <w:tcBorders>
              <w:top w:val="single" w:color="000000" w:sz="8" w:space="0"/>
              <w:left w:val="single" w:color="000000" w:sz="8" w:space="0"/>
              <w:bottom w:val="single" w:color="000000" w:sz="8" w:space="0"/>
              <w:right w:val="single" w:color="000000" w:sz="8" w:space="0"/>
            </w:tcBorders>
            <w:noWrap/>
            <w:vAlign w:val="center"/>
          </w:tcPr>
          <w:p w14:paraId="073964C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201011</w:t>
            </w:r>
          </w:p>
        </w:tc>
        <w:tc>
          <w:tcPr>
            <w:tcW w:w="0" w:type="auto"/>
            <w:tcBorders>
              <w:top w:val="nil"/>
              <w:left w:val="single" w:color="000000" w:sz="8" w:space="0"/>
              <w:bottom w:val="single" w:color="000000" w:sz="8" w:space="0"/>
              <w:right w:val="single" w:color="000000" w:sz="8" w:space="0"/>
            </w:tcBorders>
            <w:noWrap/>
            <w:vAlign w:val="center"/>
          </w:tcPr>
          <w:p w14:paraId="659CA59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53F3978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3F2F5A4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1</w:t>
            </w:r>
          </w:p>
        </w:tc>
        <w:tc>
          <w:tcPr>
            <w:tcW w:w="0" w:type="auto"/>
            <w:tcBorders>
              <w:top w:val="nil"/>
              <w:left w:val="single" w:color="000000" w:sz="8" w:space="0"/>
              <w:bottom w:val="single" w:color="000000" w:sz="8" w:space="0"/>
              <w:right w:val="single" w:color="000000" w:sz="8" w:space="0"/>
            </w:tcBorders>
            <w:noWrap/>
            <w:vAlign w:val="center"/>
          </w:tcPr>
          <w:p w14:paraId="1ED7510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65E4B21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41C181D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4222879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16</w:t>
            </w:r>
          </w:p>
        </w:tc>
        <w:tc>
          <w:tcPr>
            <w:tcW w:w="0" w:type="auto"/>
            <w:tcBorders>
              <w:top w:val="nil"/>
              <w:left w:val="single" w:color="000000" w:sz="8" w:space="0"/>
              <w:bottom w:val="single" w:color="000000" w:sz="8" w:space="0"/>
              <w:right w:val="single" w:color="000000" w:sz="8" w:space="0"/>
            </w:tcBorders>
            <w:noWrap/>
            <w:vAlign w:val="center"/>
          </w:tcPr>
          <w:p w14:paraId="6EE8819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8</w:t>
            </w:r>
          </w:p>
        </w:tc>
        <w:tc>
          <w:tcPr>
            <w:tcW w:w="0" w:type="auto"/>
            <w:tcBorders>
              <w:top w:val="nil"/>
              <w:left w:val="single" w:color="000000" w:sz="8" w:space="0"/>
              <w:bottom w:val="single" w:color="000000" w:sz="8" w:space="0"/>
              <w:right w:val="single" w:color="000000" w:sz="8" w:space="0"/>
            </w:tcBorders>
            <w:noWrap/>
            <w:vAlign w:val="center"/>
          </w:tcPr>
          <w:p w14:paraId="133AF92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8</w:t>
            </w:r>
          </w:p>
        </w:tc>
        <w:tc>
          <w:tcPr>
            <w:tcW w:w="0" w:type="auto"/>
            <w:tcBorders>
              <w:top w:val="nil"/>
              <w:left w:val="single" w:color="000000" w:sz="8" w:space="0"/>
              <w:bottom w:val="single" w:color="000000" w:sz="8" w:space="0"/>
              <w:right w:val="single" w:color="000000" w:sz="8" w:space="0"/>
            </w:tcBorders>
            <w:noWrap/>
            <w:vAlign w:val="center"/>
          </w:tcPr>
          <w:p w14:paraId="28E6CD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1</w:t>
            </w:r>
          </w:p>
        </w:tc>
        <w:tc>
          <w:tcPr>
            <w:tcW w:w="0" w:type="auto"/>
            <w:tcBorders>
              <w:top w:val="nil"/>
              <w:left w:val="single" w:color="000000" w:sz="8" w:space="0"/>
              <w:bottom w:val="single" w:color="000000" w:sz="8" w:space="0"/>
              <w:right w:val="single" w:color="000000" w:sz="8" w:space="0"/>
            </w:tcBorders>
            <w:noWrap/>
            <w:vAlign w:val="center"/>
          </w:tcPr>
          <w:p w14:paraId="6C73C55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4CE7C00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w:t>
            </w:r>
          </w:p>
        </w:tc>
        <w:tc>
          <w:tcPr>
            <w:tcW w:w="1080" w:type="dxa"/>
            <w:tcBorders>
              <w:top w:val="nil"/>
              <w:left w:val="single" w:color="000000" w:sz="8" w:space="0"/>
              <w:bottom w:val="single" w:color="000000" w:sz="8" w:space="0"/>
              <w:right w:val="single" w:color="000000" w:sz="8" w:space="0"/>
            </w:tcBorders>
            <w:vAlign w:val="center"/>
          </w:tcPr>
          <w:p w14:paraId="401FF91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r>
      <w:tr w14:paraId="08E75F44">
        <w:tblPrEx>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vAlign w:val="center"/>
          </w:tcPr>
          <w:p w14:paraId="1ECE7ED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555" w:type="dxa"/>
            <w:vMerge w:val="continue"/>
            <w:tcBorders>
              <w:top w:val="nil"/>
              <w:left w:val="single" w:color="000000" w:sz="8" w:space="0"/>
              <w:bottom w:val="single" w:color="000000" w:sz="8" w:space="0"/>
              <w:right w:val="single" w:color="000000" w:sz="8" w:space="0"/>
            </w:tcBorders>
            <w:vAlign w:val="center"/>
          </w:tcPr>
          <w:p w14:paraId="5B41428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2520" w:type="dxa"/>
            <w:tcBorders>
              <w:top w:val="nil"/>
              <w:left w:val="single" w:color="000000" w:sz="8" w:space="0"/>
              <w:bottom w:val="single" w:color="000000" w:sz="8" w:space="0"/>
              <w:right w:val="single" w:color="000000" w:sz="8" w:space="0"/>
            </w:tcBorders>
            <w:vAlign w:val="center"/>
          </w:tcPr>
          <w:p w14:paraId="4192744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创新创业教育</w:t>
            </w:r>
          </w:p>
        </w:tc>
        <w:tc>
          <w:tcPr>
            <w:tcW w:w="885" w:type="dxa"/>
            <w:tcBorders>
              <w:top w:val="nil"/>
              <w:left w:val="single" w:color="000000" w:sz="8" w:space="0"/>
              <w:bottom w:val="single" w:color="000000" w:sz="8" w:space="0"/>
              <w:right w:val="single" w:color="000000" w:sz="8" w:space="0"/>
            </w:tcBorders>
            <w:vAlign w:val="center"/>
          </w:tcPr>
          <w:p w14:paraId="5A5B4AF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限选</w:t>
            </w:r>
          </w:p>
        </w:tc>
        <w:tc>
          <w:tcPr>
            <w:tcW w:w="0" w:type="auto"/>
            <w:tcBorders>
              <w:top w:val="single" w:color="000000" w:sz="8" w:space="0"/>
              <w:left w:val="single" w:color="000000" w:sz="8" w:space="0"/>
              <w:bottom w:val="single" w:color="000000" w:sz="8" w:space="0"/>
              <w:right w:val="single" w:color="000000" w:sz="8" w:space="0"/>
            </w:tcBorders>
            <w:noWrap/>
            <w:vAlign w:val="center"/>
          </w:tcPr>
          <w:p w14:paraId="6EA3197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201801</w:t>
            </w:r>
          </w:p>
        </w:tc>
        <w:tc>
          <w:tcPr>
            <w:tcW w:w="0" w:type="auto"/>
            <w:tcBorders>
              <w:top w:val="nil"/>
              <w:left w:val="single" w:color="000000" w:sz="8" w:space="0"/>
              <w:bottom w:val="single" w:color="000000" w:sz="8" w:space="0"/>
              <w:right w:val="single" w:color="000000" w:sz="8" w:space="0"/>
            </w:tcBorders>
            <w:noWrap/>
            <w:vAlign w:val="center"/>
          </w:tcPr>
          <w:p w14:paraId="3ACC708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6A3FD6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5E3CFB9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1</w:t>
            </w:r>
          </w:p>
        </w:tc>
        <w:tc>
          <w:tcPr>
            <w:tcW w:w="0" w:type="auto"/>
            <w:tcBorders>
              <w:top w:val="nil"/>
              <w:left w:val="single" w:color="000000" w:sz="8" w:space="0"/>
              <w:bottom w:val="single" w:color="000000" w:sz="8" w:space="0"/>
              <w:right w:val="single" w:color="000000" w:sz="8" w:space="0"/>
            </w:tcBorders>
            <w:noWrap/>
            <w:vAlign w:val="center"/>
          </w:tcPr>
          <w:p w14:paraId="50A09F4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1241015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45533B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29956F3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16</w:t>
            </w:r>
          </w:p>
        </w:tc>
        <w:tc>
          <w:tcPr>
            <w:tcW w:w="0" w:type="auto"/>
            <w:tcBorders>
              <w:top w:val="nil"/>
              <w:left w:val="single" w:color="000000" w:sz="8" w:space="0"/>
              <w:bottom w:val="single" w:color="000000" w:sz="8" w:space="0"/>
              <w:right w:val="single" w:color="000000" w:sz="8" w:space="0"/>
            </w:tcBorders>
            <w:noWrap/>
            <w:vAlign w:val="center"/>
          </w:tcPr>
          <w:p w14:paraId="74049F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8</w:t>
            </w:r>
          </w:p>
        </w:tc>
        <w:tc>
          <w:tcPr>
            <w:tcW w:w="0" w:type="auto"/>
            <w:tcBorders>
              <w:top w:val="nil"/>
              <w:left w:val="single" w:color="000000" w:sz="8" w:space="0"/>
              <w:bottom w:val="single" w:color="000000" w:sz="8" w:space="0"/>
              <w:right w:val="single" w:color="000000" w:sz="8" w:space="0"/>
            </w:tcBorders>
            <w:noWrap/>
            <w:vAlign w:val="center"/>
          </w:tcPr>
          <w:p w14:paraId="328FC48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8</w:t>
            </w:r>
          </w:p>
        </w:tc>
        <w:tc>
          <w:tcPr>
            <w:tcW w:w="0" w:type="auto"/>
            <w:tcBorders>
              <w:top w:val="nil"/>
              <w:left w:val="single" w:color="000000" w:sz="8" w:space="0"/>
              <w:bottom w:val="single" w:color="000000" w:sz="8" w:space="0"/>
              <w:right w:val="single" w:color="000000" w:sz="8" w:space="0"/>
            </w:tcBorders>
            <w:noWrap/>
            <w:vAlign w:val="center"/>
          </w:tcPr>
          <w:p w14:paraId="723ABB6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1</w:t>
            </w:r>
          </w:p>
        </w:tc>
        <w:tc>
          <w:tcPr>
            <w:tcW w:w="0" w:type="auto"/>
            <w:tcBorders>
              <w:top w:val="nil"/>
              <w:left w:val="single" w:color="000000" w:sz="8" w:space="0"/>
              <w:bottom w:val="single" w:color="000000" w:sz="8" w:space="0"/>
              <w:right w:val="single" w:color="000000" w:sz="8" w:space="0"/>
            </w:tcBorders>
            <w:noWrap/>
            <w:vAlign w:val="center"/>
          </w:tcPr>
          <w:p w14:paraId="77547E0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667229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w:t>
            </w:r>
          </w:p>
        </w:tc>
        <w:tc>
          <w:tcPr>
            <w:tcW w:w="1080" w:type="dxa"/>
            <w:tcBorders>
              <w:top w:val="nil"/>
              <w:left w:val="single" w:color="000000" w:sz="8" w:space="0"/>
              <w:bottom w:val="single" w:color="000000" w:sz="8" w:space="0"/>
              <w:right w:val="single" w:color="000000" w:sz="8" w:space="0"/>
            </w:tcBorders>
            <w:vAlign w:val="center"/>
          </w:tcPr>
          <w:p w14:paraId="0B22F6A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r>
      <w:tr w14:paraId="47F7DEE6">
        <w:tblPrEx>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vAlign w:val="center"/>
          </w:tcPr>
          <w:p w14:paraId="656D97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555" w:type="dxa"/>
            <w:vMerge w:val="continue"/>
            <w:tcBorders>
              <w:top w:val="nil"/>
              <w:left w:val="single" w:color="000000" w:sz="8" w:space="0"/>
              <w:bottom w:val="single" w:color="000000" w:sz="8" w:space="0"/>
              <w:right w:val="single" w:color="000000" w:sz="8" w:space="0"/>
            </w:tcBorders>
            <w:vAlign w:val="center"/>
          </w:tcPr>
          <w:p w14:paraId="56C3B93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2520" w:type="dxa"/>
            <w:tcBorders>
              <w:top w:val="nil"/>
              <w:left w:val="single" w:color="000000" w:sz="8" w:space="0"/>
              <w:bottom w:val="single" w:color="000000" w:sz="8" w:space="0"/>
              <w:right w:val="single" w:color="000000" w:sz="8" w:space="0"/>
            </w:tcBorders>
            <w:vAlign w:val="center"/>
          </w:tcPr>
          <w:p w14:paraId="674B16A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美育课程</w:t>
            </w:r>
          </w:p>
        </w:tc>
        <w:tc>
          <w:tcPr>
            <w:tcW w:w="885" w:type="dxa"/>
            <w:tcBorders>
              <w:top w:val="nil"/>
              <w:left w:val="single" w:color="000000" w:sz="8" w:space="0"/>
              <w:bottom w:val="single" w:color="000000" w:sz="8" w:space="0"/>
              <w:right w:val="single" w:color="000000" w:sz="8" w:space="0"/>
            </w:tcBorders>
            <w:vAlign w:val="center"/>
          </w:tcPr>
          <w:p w14:paraId="2448B85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限选</w:t>
            </w:r>
          </w:p>
        </w:tc>
        <w:tc>
          <w:tcPr>
            <w:tcW w:w="0" w:type="auto"/>
            <w:tcBorders>
              <w:top w:val="single" w:color="000000" w:sz="8" w:space="0"/>
              <w:left w:val="single" w:color="000000" w:sz="8" w:space="0"/>
              <w:bottom w:val="single" w:color="000000" w:sz="8" w:space="0"/>
              <w:right w:val="single" w:color="000000" w:sz="8" w:space="0"/>
            </w:tcBorders>
            <w:noWrap/>
            <w:vAlign w:val="center"/>
          </w:tcPr>
          <w:p w14:paraId="23AC9D4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201802</w:t>
            </w:r>
          </w:p>
        </w:tc>
        <w:tc>
          <w:tcPr>
            <w:tcW w:w="0" w:type="auto"/>
            <w:tcBorders>
              <w:top w:val="nil"/>
              <w:left w:val="single" w:color="000000" w:sz="8" w:space="0"/>
              <w:bottom w:val="single" w:color="000000" w:sz="8" w:space="0"/>
              <w:right w:val="single" w:color="000000" w:sz="8" w:space="0"/>
            </w:tcBorders>
            <w:noWrap/>
            <w:vAlign w:val="center"/>
          </w:tcPr>
          <w:p w14:paraId="783C469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71C0695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0" w:type="auto"/>
            <w:tcBorders>
              <w:top w:val="nil"/>
              <w:left w:val="single" w:color="000000" w:sz="8" w:space="0"/>
              <w:bottom w:val="single" w:color="000000" w:sz="8" w:space="0"/>
              <w:right w:val="single" w:color="000000" w:sz="8" w:space="0"/>
            </w:tcBorders>
            <w:noWrap/>
            <w:vAlign w:val="center"/>
          </w:tcPr>
          <w:p w14:paraId="4246DA8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48ACDE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2F43049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0BFC2B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1D6DCEF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32</w:t>
            </w:r>
          </w:p>
        </w:tc>
        <w:tc>
          <w:tcPr>
            <w:tcW w:w="0" w:type="auto"/>
            <w:tcBorders>
              <w:top w:val="nil"/>
              <w:left w:val="single" w:color="000000" w:sz="8" w:space="0"/>
              <w:bottom w:val="single" w:color="000000" w:sz="8" w:space="0"/>
              <w:right w:val="single" w:color="000000" w:sz="8" w:space="0"/>
            </w:tcBorders>
            <w:noWrap/>
            <w:vAlign w:val="center"/>
          </w:tcPr>
          <w:p w14:paraId="4A2E3DA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20</w:t>
            </w:r>
          </w:p>
        </w:tc>
        <w:tc>
          <w:tcPr>
            <w:tcW w:w="0" w:type="auto"/>
            <w:tcBorders>
              <w:top w:val="nil"/>
              <w:left w:val="single" w:color="000000" w:sz="8" w:space="0"/>
              <w:bottom w:val="single" w:color="000000" w:sz="8" w:space="0"/>
              <w:right w:val="single" w:color="000000" w:sz="8" w:space="0"/>
            </w:tcBorders>
            <w:noWrap/>
            <w:vAlign w:val="center"/>
          </w:tcPr>
          <w:p w14:paraId="7DD67BA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12</w:t>
            </w:r>
          </w:p>
        </w:tc>
        <w:tc>
          <w:tcPr>
            <w:tcW w:w="0" w:type="auto"/>
            <w:tcBorders>
              <w:top w:val="nil"/>
              <w:left w:val="single" w:color="000000" w:sz="8" w:space="0"/>
              <w:bottom w:val="single" w:color="000000" w:sz="8" w:space="0"/>
              <w:right w:val="single" w:color="000000" w:sz="8" w:space="0"/>
            </w:tcBorders>
            <w:noWrap/>
            <w:vAlign w:val="center"/>
          </w:tcPr>
          <w:p w14:paraId="1A4A557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0" w:type="auto"/>
            <w:tcBorders>
              <w:top w:val="nil"/>
              <w:left w:val="single" w:color="000000" w:sz="8" w:space="0"/>
              <w:bottom w:val="single" w:color="000000" w:sz="8" w:space="0"/>
              <w:right w:val="single" w:color="000000" w:sz="8" w:space="0"/>
            </w:tcBorders>
            <w:noWrap/>
            <w:vAlign w:val="center"/>
          </w:tcPr>
          <w:p w14:paraId="1C26732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521B1E2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w:t>
            </w:r>
          </w:p>
        </w:tc>
        <w:tc>
          <w:tcPr>
            <w:tcW w:w="1080" w:type="dxa"/>
            <w:tcBorders>
              <w:top w:val="nil"/>
              <w:left w:val="single" w:color="000000" w:sz="8" w:space="0"/>
              <w:bottom w:val="single" w:color="000000" w:sz="8" w:space="0"/>
              <w:right w:val="single" w:color="000000" w:sz="8" w:space="0"/>
            </w:tcBorders>
            <w:vAlign w:val="center"/>
          </w:tcPr>
          <w:p w14:paraId="1A7611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r>
      <w:tr w14:paraId="5C47122B">
        <w:tblPrEx>
          <w:tblCellMar>
            <w:top w:w="0" w:type="dxa"/>
            <w:left w:w="108" w:type="dxa"/>
            <w:bottom w:w="0" w:type="dxa"/>
            <w:right w:w="108" w:type="dxa"/>
          </w:tblCellMar>
        </w:tblPrEx>
        <w:trPr>
          <w:trHeight w:val="515" w:hRule="atLeast"/>
        </w:trPr>
        <w:tc>
          <w:tcPr>
            <w:tcW w:w="555" w:type="dxa"/>
            <w:vMerge w:val="continue"/>
            <w:tcBorders>
              <w:top w:val="nil"/>
              <w:left w:val="single" w:color="000000" w:sz="8" w:space="0"/>
              <w:bottom w:val="single" w:color="000000" w:sz="8" w:space="0"/>
              <w:right w:val="single" w:color="000000" w:sz="8" w:space="0"/>
            </w:tcBorders>
            <w:vAlign w:val="center"/>
          </w:tcPr>
          <w:p w14:paraId="11D62E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555" w:type="dxa"/>
            <w:vMerge w:val="continue"/>
            <w:tcBorders>
              <w:top w:val="nil"/>
              <w:left w:val="single" w:color="000000" w:sz="8" w:space="0"/>
              <w:bottom w:val="single" w:color="000000" w:sz="8" w:space="0"/>
              <w:right w:val="single" w:color="000000" w:sz="8" w:space="0"/>
            </w:tcBorders>
            <w:vAlign w:val="center"/>
          </w:tcPr>
          <w:p w14:paraId="78E4105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2520" w:type="dxa"/>
            <w:tcBorders>
              <w:top w:val="nil"/>
              <w:left w:val="single" w:color="000000" w:sz="8" w:space="0"/>
              <w:bottom w:val="single" w:color="000000" w:sz="8" w:space="0"/>
              <w:right w:val="single" w:color="000000" w:sz="8" w:space="0"/>
            </w:tcBorders>
            <w:vAlign w:val="center"/>
          </w:tcPr>
          <w:p w14:paraId="3A3304C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劳动教育</w:t>
            </w:r>
          </w:p>
        </w:tc>
        <w:tc>
          <w:tcPr>
            <w:tcW w:w="885" w:type="dxa"/>
            <w:tcBorders>
              <w:top w:val="nil"/>
              <w:left w:val="single" w:color="000000" w:sz="8" w:space="0"/>
              <w:bottom w:val="single" w:color="000000" w:sz="8" w:space="0"/>
              <w:right w:val="single" w:color="000000" w:sz="8" w:space="0"/>
            </w:tcBorders>
            <w:vAlign w:val="center"/>
          </w:tcPr>
          <w:p w14:paraId="15EFCB4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限选</w:t>
            </w:r>
          </w:p>
        </w:tc>
        <w:tc>
          <w:tcPr>
            <w:tcW w:w="0" w:type="auto"/>
            <w:tcBorders>
              <w:top w:val="single" w:color="000000" w:sz="8" w:space="0"/>
              <w:left w:val="single" w:color="000000" w:sz="8" w:space="0"/>
              <w:bottom w:val="single" w:color="000000" w:sz="8" w:space="0"/>
              <w:right w:val="single" w:color="000000" w:sz="8" w:space="0"/>
            </w:tcBorders>
            <w:noWrap/>
            <w:vAlign w:val="center"/>
          </w:tcPr>
          <w:p w14:paraId="1D3A354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201803</w:t>
            </w:r>
          </w:p>
        </w:tc>
        <w:tc>
          <w:tcPr>
            <w:tcW w:w="0" w:type="auto"/>
            <w:tcBorders>
              <w:top w:val="nil"/>
              <w:left w:val="single" w:color="000000" w:sz="8" w:space="0"/>
              <w:bottom w:val="single" w:color="000000" w:sz="8" w:space="0"/>
              <w:right w:val="single" w:color="000000" w:sz="8" w:space="0"/>
            </w:tcBorders>
            <w:noWrap/>
            <w:vAlign w:val="center"/>
          </w:tcPr>
          <w:p w14:paraId="1BF2DA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0.5</w:t>
            </w:r>
          </w:p>
        </w:tc>
        <w:tc>
          <w:tcPr>
            <w:tcW w:w="0" w:type="auto"/>
            <w:tcBorders>
              <w:top w:val="nil"/>
              <w:left w:val="single" w:color="000000" w:sz="8" w:space="0"/>
              <w:bottom w:val="single" w:color="000000" w:sz="8" w:space="0"/>
              <w:right w:val="single" w:color="000000" w:sz="8" w:space="0"/>
            </w:tcBorders>
            <w:noWrap/>
            <w:vAlign w:val="center"/>
          </w:tcPr>
          <w:p w14:paraId="728BF1A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0.5</w:t>
            </w:r>
          </w:p>
        </w:tc>
        <w:tc>
          <w:tcPr>
            <w:tcW w:w="0" w:type="auto"/>
            <w:tcBorders>
              <w:top w:val="nil"/>
              <w:left w:val="single" w:color="000000" w:sz="8" w:space="0"/>
              <w:bottom w:val="single" w:color="000000" w:sz="8" w:space="0"/>
              <w:right w:val="single" w:color="000000" w:sz="8" w:space="0"/>
            </w:tcBorders>
            <w:noWrap/>
            <w:vAlign w:val="center"/>
          </w:tcPr>
          <w:p w14:paraId="39EEC6A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0.5</w:t>
            </w:r>
          </w:p>
        </w:tc>
        <w:tc>
          <w:tcPr>
            <w:tcW w:w="0" w:type="auto"/>
            <w:tcBorders>
              <w:top w:val="nil"/>
              <w:left w:val="single" w:color="000000" w:sz="8" w:space="0"/>
              <w:bottom w:val="single" w:color="000000" w:sz="8" w:space="0"/>
              <w:right w:val="single" w:color="000000" w:sz="8" w:space="0"/>
            </w:tcBorders>
            <w:noWrap/>
            <w:vAlign w:val="center"/>
          </w:tcPr>
          <w:p w14:paraId="2FC074E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0.5</w:t>
            </w:r>
          </w:p>
        </w:tc>
        <w:tc>
          <w:tcPr>
            <w:tcW w:w="0" w:type="auto"/>
            <w:tcBorders>
              <w:top w:val="nil"/>
              <w:left w:val="single" w:color="000000" w:sz="8" w:space="0"/>
              <w:bottom w:val="single" w:color="000000" w:sz="8" w:space="0"/>
              <w:right w:val="single" w:color="000000" w:sz="8" w:space="0"/>
            </w:tcBorders>
            <w:noWrap/>
            <w:vAlign w:val="center"/>
          </w:tcPr>
          <w:p w14:paraId="5733773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37CBB4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44EAA12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32</w:t>
            </w:r>
          </w:p>
        </w:tc>
        <w:tc>
          <w:tcPr>
            <w:tcW w:w="0" w:type="auto"/>
            <w:tcBorders>
              <w:top w:val="nil"/>
              <w:left w:val="single" w:color="000000" w:sz="8" w:space="0"/>
              <w:bottom w:val="single" w:color="000000" w:sz="8" w:space="0"/>
              <w:right w:val="single" w:color="000000" w:sz="8" w:space="0"/>
            </w:tcBorders>
            <w:noWrap/>
            <w:vAlign w:val="center"/>
          </w:tcPr>
          <w:p w14:paraId="7E18840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6</w:t>
            </w:r>
          </w:p>
        </w:tc>
        <w:tc>
          <w:tcPr>
            <w:tcW w:w="0" w:type="auto"/>
            <w:tcBorders>
              <w:top w:val="nil"/>
              <w:left w:val="single" w:color="000000" w:sz="8" w:space="0"/>
              <w:bottom w:val="single" w:color="000000" w:sz="8" w:space="0"/>
              <w:right w:val="single" w:color="000000" w:sz="8" w:space="0"/>
            </w:tcBorders>
            <w:noWrap/>
            <w:vAlign w:val="center"/>
          </w:tcPr>
          <w:p w14:paraId="617AEBB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26</w:t>
            </w:r>
          </w:p>
        </w:tc>
        <w:tc>
          <w:tcPr>
            <w:tcW w:w="0" w:type="auto"/>
            <w:tcBorders>
              <w:top w:val="nil"/>
              <w:left w:val="single" w:color="000000" w:sz="8" w:space="0"/>
              <w:bottom w:val="single" w:color="000000" w:sz="8" w:space="0"/>
              <w:right w:val="single" w:color="000000" w:sz="8" w:space="0"/>
            </w:tcBorders>
            <w:noWrap/>
            <w:vAlign w:val="center"/>
          </w:tcPr>
          <w:p w14:paraId="07D2A75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0" w:type="auto"/>
            <w:tcBorders>
              <w:top w:val="nil"/>
              <w:left w:val="single" w:color="000000" w:sz="8" w:space="0"/>
              <w:bottom w:val="single" w:color="000000" w:sz="8" w:space="0"/>
              <w:right w:val="single" w:color="000000" w:sz="8" w:space="0"/>
            </w:tcBorders>
            <w:noWrap/>
            <w:vAlign w:val="center"/>
          </w:tcPr>
          <w:p w14:paraId="5E88A1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44252F2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w:t>
            </w:r>
          </w:p>
        </w:tc>
        <w:tc>
          <w:tcPr>
            <w:tcW w:w="1080" w:type="dxa"/>
            <w:tcBorders>
              <w:top w:val="nil"/>
              <w:left w:val="single" w:color="000000" w:sz="8" w:space="0"/>
              <w:bottom w:val="single" w:color="000000" w:sz="8" w:space="0"/>
              <w:right w:val="single" w:color="000000" w:sz="8" w:space="0"/>
            </w:tcBorders>
            <w:vAlign w:val="center"/>
          </w:tcPr>
          <w:p w14:paraId="5E2B7D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r>
      <w:tr w14:paraId="05BB1985">
        <w:tblPrEx>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vAlign w:val="center"/>
          </w:tcPr>
          <w:p w14:paraId="6A8DEFE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555" w:type="dxa"/>
            <w:vMerge w:val="continue"/>
            <w:tcBorders>
              <w:top w:val="nil"/>
              <w:left w:val="single" w:color="000000" w:sz="8" w:space="0"/>
              <w:bottom w:val="single" w:color="000000" w:sz="8" w:space="0"/>
              <w:right w:val="single" w:color="000000" w:sz="8" w:space="0"/>
            </w:tcBorders>
            <w:vAlign w:val="center"/>
          </w:tcPr>
          <w:p w14:paraId="0C07283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2520" w:type="dxa"/>
            <w:tcBorders>
              <w:top w:val="nil"/>
              <w:left w:val="single" w:color="000000" w:sz="8" w:space="0"/>
              <w:bottom w:val="single" w:color="000000" w:sz="8" w:space="0"/>
              <w:right w:val="single" w:color="000000" w:sz="8" w:space="0"/>
            </w:tcBorders>
            <w:vAlign w:val="center"/>
          </w:tcPr>
          <w:p w14:paraId="24F1C49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体育与健康—基本体操</w:t>
            </w:r>
          </w:p>
        </w:tc>
        <w:tc>
          <w:tcPr>
            <w:tcW w:w="885" w:type="dxa"/>
            <w:tcBorders>
              <w:top w:val="nil"/>
              <w:left w:val="single" w:color="000000" w:sz="8" w:space="0"/>
              <w:bottom w:val="single" w:color="000000" w:sz="8" w:space="0"/>
              <w:right w:val="single" w:color="000000" w:sz="8" w:space="0"/>
            </w:tcBorders>
            <w:vAlign w:val="center"/>
          </w:tcPr>
          <w:p w14:paraId="42DE1A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限选</w:t>
            </w:r>
          </w:p>
        </w:tc>
        <w:tc>
          <w:tcPr>
            <w:tcW w:w="0" w:type="auto"/>
            <w:tcBorders>
              <w:top w:val="single" w:color="000000" w:sz="8" w:space="0"/>
              <w:left w:val="single" w:color="000000" w:sz="8" w:space="0"/>
              <w:bottom w:val="single" w:color="000000" w:sz="8" w:space="0"/>
              <w:right w:val="single" w:color="000000" w:sz="8" w:space="0"/>
            </w:tcBorders>
            <w:noWrap/>
            <w:vAlign w:val="center"/>
          </w:tcPr>
          <w:p w14:paraId="008D880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201804</w:t>
            </w:r>
          </w:p>
        </w:tc>
        <w:tc>
          <w:tcPr>
            <w:tcW w:w="0" w:type="auto"/>
            <w:tcBorders>
              <w:top w:val="nil"/>
              <w:left w:val="single" w:color="000000" w:sz="8" w:space="0"/>
              <w:bottom w:val="single" w:color="000000" w:sz="8" w:space="0"/>
              <w:right w:val="single" w:color="000000" w:sz="8" w:space="0"/>
            </w:tcBorders>
            <w:noWrap/>
            <w:vAlign w:val="center"/>
          </w:tcPr>
          <w:p w14:paraId="1DEFDF9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0" w:type="auto"/>
            <w:tcBorders>
              <w:top w:val="nil"/>
              <w:left w:val="single" w:color="000000" w:sz="8" w:space="0"/>
              <w:bottom w:val="single" w:color="000000" w:sz="8" w:space="0"/>
              <w:right w:val="single" w:color="000000" w:sz="8" w:space="0"/>
            </w:tcBorders>
            <w:noWrap/>
            <w:vAlign w:val="center"/>
          </w:tcPr>
          <w:p w14:paraId="4A11BD5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1951F0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06A3C6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52CEC88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7F7F514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6C91B93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32</w:t>
            </w:r>
          </w:p>
        </w:tc>
        <w:tc>
          <w:tcPr>
            <w:tcW w:w="0" w:type="auto"/>
            <w:tcBorders>
              <w:top w:val="nil"/>
              <w:left w:val="single" w:color="000000" w:sz="8" w:space="0"/>
              <w:bottom w:val="single" w:color="000000" w:sz="8" w:space="0"/>
              <w:right w:val="single" w:color="000000" w:sz="8" w:space="0"/>
            </w:tcBorders>
            <w:noWrap/>
            <w:vAlign w:val="center"/>
          </w:tcPr>
          <w:p w14:paraId="2B5EE09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6</w:t>
            </w:r>
          </w:p>
        </w:tc>
        <w:tc>
          <w:tcPr>
            <w:tcW w:w="0" w:type="auto"/>
            <w:tcBorders>
              <w:top w:val="nil"/>
              <w:left w:val="single" w:color="000000" w:sz="8" w:space="0"/>
              <w:bottom w:val="single" w:color="000000" w:sz="8" w:space="0"/>
              <w:right w:val="single" w:color="000000" w:sz="8" w:space="0"/>
            </w:tcBorders>
            <w:noWrap/>
            <w:vAlign w:val="center"/>
          </w:tcPr>
          <w:p w14:paraId="7F3B9CA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26</w:t>
            </w:r>
          </w:p>
        </w:tc>
        <w:tc>
          <w:tcPr>
            <w:tcW w:w="0" w:type="auto"/>
            <w:tcBorders>
              <w:top w:val="nil"/>
              <w:left w:val="single" w:color="000000" w:sz="8" w:space="0"/>
              <w:bottom w:val="single" w:color="000000" w:sz="8" w:space="0"/>
              <w:right w:val="single" w:color="000000" w:sz="8" w:space="0"/>
            </w:tcBorders>
            <w:noWrap/>
            <w:vAlign w:val="center"/>
          </w:tcPr>
          <w:p w14:paraId="2CF994A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0" w:type="auto"/>
            <w:tcBorders>
              <w:top w:val="nil"/>
              <w:left w:val="single" w:color="000000" w:sz="8" w:space="0"/>
              <w:bottom w:val="single" w:color="000000" w:sz="8" w:space="0"/>
              <w:right w:val="single" w:color="000000" w:sz="8" w:space="0"/>
            </w:tcBorders>
            <w:noWrap/>
            <w:vAlign w:val="center"/>
          </w:tcPr>
          <w:p w14:paraId="55647F5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3FAE052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w:t>
            </w:r>
          </w:p>
        </w:tc>
        <w:tc>
          <w:tcPr>
            <w:tcW w:w="0" w:type="auto"/>
            <w:tcBorders>
              <w:top w:val="nil"/>
              <w:left w:val="single" w:color="000000" w:sz="8" w:space="0"/>
              <w:bottom w:val="single" w:color="000000" w:sz="8" w:space="0"/>
              <w:right w:val="single" w:color="000000" w:sz="8" w:space="0"/>
            </w:tcBorders>
            <w:noWrap/>
            <w:vAlign w:val="center"/>
          </w:tcPr>
          <w:p w14:paraId="0746207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r>
      <w:tr w14:paraId="71501F7B">
        <w:tblPrEx>
          <w:tblCellMar>
            <w:top w:w="0" w:type="dxa"/>
            <w:left w:w="108" w:type="dxa"/>
            <w:bottom w:w="0" w:type="dxa"/>
            <w:right w:w="108" w:type="dxa"/>
          </w:tblCellMar>
        </w:tblPrEx>
        <w:trPr>
          <w:trHeight w:val="515" w:hRule="atLeast"/>
        </w:trPr>
        <w:tc>
          <w:tcPr>
            <w:tcW w:w="555" w:type="dxa"/>
            <w:vMerge w:val="continue"/>
            <w:tcBorders>
              <w:top w:val="nil"/>
              <w:left w:val="single" w:color="000000" w:sz="8" w:space="0"/>
              <w:bottom w:val="single" w:color="000000" w:sz="8" w:space="0"/>
              <w:right w:val="single" w:color="000000" w:sz="8" w:space="0"/>
            </w:tcBorders>
            <w:vAlign w:val="center"/>
          </w:tcPr>
          <w:p w14:paraId="4B0F53E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555" w:type="dxa"/>
            <w:vMerge w:val="continue"/>
            <w:tcBorders>
              <w:top w:val="nil"/>
              <w:left w:val="single" w:color="000000" w:sz="8" w:space="0"/>
              <w:bottom w:val="single" w:color="000000" w:sz="8" w:space="0"/>
              <w:right w:val="single" w:color="000000" w:sz="8" w:space="0"/>
            </w:tcBorders>
            <w:vAlign w:val="center"/>
          </w:tcPr>
          <w:p w14:paraId="4A12DE5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2520" w:type="dxa"/>
            <w:tcBorders>
              <w:top w:val="single" w:color="000000" w:sz="8" w:space="0"/>
              <w:left w:val="single" w:color="000000" w:sz="8" w:space="0"/>
              <w:bottom w:val="single" w:color="000000" w:sz="8" w:space="0"/>
              <w:right w:val="single" w:color="000000" w:sz="8" w:space="0"/>
            </w:tcBorders>
            <w:vAlign w:val="center"/>
          </w:tcPr>
          <w:p w14:paraId="0BF349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体育与健康—田径</w:t>
            </w:r>
          </w:p>
        </w:tc>
        <w:tc>
          <w:tcPr>
            <w:tcW w:w="885" w:type="dxa"/>
            <w:tcBorders>
              <w:top w:val="single" w:color="000000" w:sz="8" w:space="0"/>
              <w:left w:val="single" w:color="000000" w:sz="8" w:space="0"/>
              <w:bottom w:val="single" w:color="000000" w:sz="8" w:space="0"/>
              <w:right w:val="single" w:color="000000" w:sz="8" w:space="0"/>
            </w:tcBorders>
            <w:vAlign w:val="center"/>
          </w:tcPr>
          <w:p w14:paraId="5E4CB3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限选</w:t>
            </w:r>
          </w:p>
        </w:tc>
        <w:tc>
          <w:tcPr>
            <w:tcW w:w="0" w:type="auto"/>
            <w:tcBorders>
              <w:top w:val="single" w:color="000000" w:sz="8" w:space="0"/>
              <w:left w:val="single" w:color="000000" w:sz="8" w:space="0"/>
              <w:bottom w:val="single" w:color="000000" w:sz="8" w:space="0"/>
              <w:right w:val="single" w:color="000000" w:sz="8" w:space="0"/>
            </w:tcBorders>
            <w:noWrap/>
            <w:vAlign w:val="center"/>
          </w:tcPr>
          <w:p w14:paraId="6D7FFDD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201805</w:t>
            </w:r>
          </w:p>
        </w:tc>
        <w:tc>
          <w:tcPr>
            <w:tcW w:w="0" w:type="auto"/>
            <w:tcBorders>
              <w:top w:val="nil"/>
              <w:left w:val="single" w:color="000000" w:sz="8" w:space="0"/>
              <w:bottom w:val="single" w:color="000000" w:sz="8" w:space="0"/>
              <w:right w:val="single" w:color="000000" w:sz="8" w:space="0"/>
            </w:tcBorders>
            <w:noWrap/>
            <w:vAlign w:val="center"/>
          </w:tcPr>
          <w:p w14:paraId="58E1F6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1F8B60E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0" w:type="auto"/>
            <w:tcBorders>
              <w:top w:val="nil"/>
              <w:left w:val="single" w:color="000000" w:sz="8" w:space="0"/>
              <w:bottom w:val="single" w:color="000000" w:sz="8" w:space="0"/>
              <w:right w:val="single" w:color="000000" w:sz="8" w:space="0"/>
            </w:tcBorders>
            <w:noWrap/>
            <w:vAlign w:val="center"/>
          </w:tcPr>
          <w:p w14:paraId="62B8B9F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3F5F0A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034DB46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3C97148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4BACFA6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32</w:t>
            </w:r>
          </w:p>
        </w:tc>
        <w:tc>
          <w:tcPr>
            <w:tcW w:w="0" w:type="auto"/>
            <w:tcBorders>
              <w:top w:val="nil"/>
              <w:left w:val="single" w:color="000000" w:sz="8" w:space="0"/>
              <w:bottom w:val="single" w:color="000000" w:sz="8" w:space="0"/>
              <w:right w:val="single" w:color="000000" w:sz="8" w:space="0"/>
            </w:tcBorders>
            <w:noWrap/>
            <w:vAlign w:val="center"/>
          </w:tcPr>
          <w:p w14:paraId="5AAA1AD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6</w:t>
            </w:r>
          </w:p>
        </w:tc>
        <w:tc>
          <w:tcPr>
            <w:tcW w:w="0" w:type="auto"/>
            <w:tcBorders>
              <w:top w:val="nil"/>
              <w:left w:val="single" w:color="000000" w:sz="8" w:space="0"/>
              <w:bottom w:val="single" w:color="000000" w:sz="8" w:space="0"/>
              <w:right w:val="single" w:color="000000" w:sz="8" w:space="0"/>
            </w:tcBorders>
            <w:noWrap/>
            <w:vAlign w:val="center"/>
          </w:tcPr>
          <w:p w14:paraId="5A755B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26</w:t>
            </w:r>
          </w:p>
        </w:tc>
        <w:tc>
          <w:tcPr>
            <w:tcW w:w="0" w:type="auto"/>
            <w:tcBorders>
              <w:top w:val="nil"/>
              <w:left w:val="single" w:color="000000" w:sz="8" w:space="0"/>
              <w:bottom w:val="single" w:color="000000" w:sz="8" w:space="0"/>
              <w:right w:val="single" w:color="000000" w:sz="8" w:space="0"/>
            </w:tcBorders>
            <w:noWrap/>
            <w:vAlign w:val="center"/>
          </w:tcPr>
          <w:p w14:paraId="7EF8D28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0" w:type="auto"/>
            <w:tcBorders>
              <w:top w:val="nil"/>
              <w:left w:val="single" w:color="000000" w:sz="8" w:space="0"/>
              <w:bottom w:val="single" w:color="000000" w:sz="8" w:space="0"/>
              <w:right w:val="single" w:color="000000" w:sz="8" w:space="0"/>
            </w:tcBorders>
            <w:noWrap/>
            <w:vAlign w:val="center"/>
          </w:tcPr>
          <w:p w14:paraId="30801AC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542F717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w:t>
            </w:r>
          </w:p>
        </w:tc>
        <w:tc>
          <w:tcPr>
            <w:tcW w:w="1080" w:type="dxa"/>
            <w:tcBorders>
              <w:top w:val="nil"/>
              <w:left w:val="single" w:color="000000" w:sz="8" w:space="0"/>
              <w:bottom w:val="single" w:color="000000" w:sz="8" w:space="0"/>
              <w:right w:val="single" w:color="000000" w:sz="8" w:space="0"/>
            </w:tcBorders>
            <w:vAlign w:val="center"/>
          </w:tcPr>
          <w:p w14:paraId="40E6285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r>
      <w:tr w14:paraId="20EAB710">
        <w:tblPrEx>
          <w:tblCellMar>
            <w:top w:w="0" w:type="dxa"/>
            <w:left w:w="108" w:type="dxa"/>
            <w:bottom w:w="0" w:type="dxa"/>
            <w:right w:w="108" w:type="dxa"/>
          </w:tblCellMar>
        </w:tblPrEx>
        <w:trPr>
          <w:trHeight w:val="515" w:hRule="atLeast"/>
        </w:trPr>
        <w:tc>
          <w:tcPr>
            <w:tcW w:w="555" w:type="dxa"/>
            <w:vMerge w:val="continue"/>
            <w:tcBorders>
              <w:top w:val="nil"/>
              <w:left w:val="single" w:color="000000" w:sz="8" w:space="0"/>
              <w:bottom w:val="single" w:color="000000" w:sz="8" w:space="0"/>
              <w:right w:val="single" w:color="000000" w:sz="8" w:space="0"/>
            </w:tcBorders>
            <w:vAlign w:val="center"/>
          </w:tcPr>
          <w:p w14:paraId="40C9695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555" w:type="dxa"/>
            <w:vMerge w:val="continue"/>
            <w:tcBorders>
              <w:top w:val="nil"/>
              <w:left w:val="single" w:color="000000" w:sz="8" w:space="0"/>
              <w:bottom w:val="single" w:color="000000" w:sz="8" w:space="0"/>
              <w:right w:val="single" w:color="000000" w:sz="8" w:space="0"/>
            </w:tcBorders>
            <w:vAlign w:val="center"/>
          </w:tcPr>
          <w:p w14:paraId="1C1275F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2520" w:type="dxa"/>
            <w:tcBorders>
              <w:top w:val="nil"/>
              <w:left w:val="single" w:color="000000" w:sz="8" w:space="0"/>
              <w:bottom w:val="single" w:color="000000" w:sz="8" w:space="0"/>
              <w:right w:val="single" w:color="000000" w:sz="8" w:space="0"/>
            </w:tcBorders>
            <w:vAlign w:val="center"/>
          </w:tcPr>
          <w:p w14:paraId="0B75C3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体育与健康—球类</w:t>
            </w:r>
          </w:p>
        </w:tc>
        <w:tc>
          <w:tcPr>
            <w:tcW w:w="885" w:type="dxa"/>
            <w:tcBorders>
              <w:top w:val="nil"/>
              <w:left w:val="single" w:color="000000" w:sz="8" w:space="0"/>
              <w:bottom w:val="single" w:color="000000" w:sz="8" w:space="0"/>
              <w:right w:val="single" w:color="000000" w:sz="8" w:space="0"/>
            </w:tcBorders>
            <w:vAlign w:val="center"/>
          </w:tcPr>
          <w:p w14:paraId="66498A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限选</w:t>
            </w:r>
          </w:p>
        </w:tc>
        <w:tc>
          <w:tcPr>
            <w:tcW w:w="0" w:type="auto"/>
            <w:tcBorders>
              <w:top w:val="single" w:color="000000" w:sz="8" w:space="0"/>
              <w:left w:val="single" w:color="000000" w:sz="8" w:space="0"/>
              <w:bottom w:val="single" w:color="000000" w:sz="8" w:space="0"/>
              <w:right w:val="single" w:color="000000" w:sz="8" w:space="0"/>
            </w:tcBorders>
            <w:noWrap/>
            <w:vAlign w:val="center"/>
          </w:tcPr>
          <w:p w14:paraId="3D1CAB7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201806</w:t>
            </w:r>
          </w:p>
        </w:tc>
        <w:tc>
          <w:tcPr>
            <w:tcW w:w="0" w:type="auto"/>
            <w:tcBorders>
              <w:top w:val="nil"/>
              <w:left w:val="single" w:color="000000" w:sz="8" w:space="0"/>
              <w:bottom w:val="single" w:color="000000" w:sz="8" w:space="0"/>
              <w:right w:val="single" w:color="000000" w:sz="8" w:space="0"/>
            </w:tcBorders>
            <w:noWrap/>
            <w:vAlign w:val="center"/>
          </w:tcPr>
          <w:p w14:paraId="21FDBF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1AE7CF1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65112B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55EE9DF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0" w:type="auto"/>
            <w:tcBorders>
              <w:top w:val="nil"/>
              <w:left w:val="single" w:color="000000" w:sz="8" w:space="0"/>
              <w:bottom w:val="single" w:color="000000" w:sz="8" w:space="0"/>
              <w:right w:val="single" w:color="000000" w:sz="8" w:space="0"/>
            </w:tcBorders>
            <w:noWrap/>
            <w:vAlign w:val="center"/>
          </w:tcPr>
          <w:p w14:paraId="67EBBD4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4DC07E7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7CF02B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32</w:t>
            </w:r>
          </w:p>
        </w:tc>
        <w:tc>
          <w:tcPr>
            <w:tcW w:w="0" w:type="auto"/>
            <w:tcBorders>
              <w:top w:val="nil"/>
              <w:left w:val="single" w:color="000000" w:sz="8" w:space="0"/>
              <w:bottom w:val="single" w:color="000000" w:sz="8" w:space="0"/>
              <w:right w:val="single" w:color="000000" w:sz="8" w:space="0"/>
            </w:tcBorders>
            <w:noWrap/>
            <w:vAlign w:val="center"/>
          </w:tcPr>
          <w:p w14:paraId="71B7952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6</w:t>
            </w:r>
          </w:p>
        </w:tc>
        <w:tc>
          <w:tcPr>
            <w:tcW w:w="0" w:type="auto"/>
            <w:tcBorders>
              <w:top w:val="nil"/>
              <w:left w:val="single" w:color="000000" w:sz="8" w:space="0"/>
              <w:bottom w:val="single" w:color="000000" w:sz="8" w:space="0"/>
              <w:right w:val="single" w:color="000000" w:sz="8" w:space="0"/>
            </w:tcBorders>
            <w:noWrap/>
            <w:vAlign w:val="center"/>
          </w:tcPr>
          <w:p w14:paraId="32E7206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26</w:t>
            </w:r>
          </w:p>
        </w:tc>
        <w:tc>
          <w:tcPr>
            <w:tcW w:w="0" w:type="auto"/>
            <w:tcBorders>
              <w:top w:val="nil"/>
              <w:left w:val="single" w:color="000000" w:sz="8" w:space="0"/>
              <w:bottom w:val="single" w:color="000000" w:sz="8" w:space="0"/>
              <w:right w:val="single" w:color="000000" w:sz="8" w:space="0"/>
            </w:tcBorders>
            <w:noWrap/>
            <w:vAlign w:val="center"/>
          </w:tcPr>
          <w:p w14:paraId="2027207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0" w:type="auto"/>
            <w:tcBorders>
              <w:top w:val="nil"/>
              <w:left w:val="single" w:color="000000" w:sz="8" w:space="0"/>
              <w:bottom w:val="single" w:color="000000" w:sz="8" w:space="0"/>
              <w:right w:val="single" w:color="000000" w:sz="8" w:space="0"/>
            </w:tcBorders>
            <w:noWrap/>
            <w:vAlign w:val="center"/>
          </w:tcPr>
          <w:p w14:paraId="694A44A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6CE8EC5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w:t>
            </w:r>
          </w:p>
        </w:tc>
        <w:tc>
          <w:tcPr>
            <w:tcW w:w="1080" w:type="dxa"/>
            <w:tcBorders>
              <w:top w:val="nil"/>
              <w:left w:val="single" w:color="000000" w:sz="8" w:space="0"/>
              <w:bottom w:val="single" w:color="000000" w:sz="8" w:space="0"/>
              <w:right w:val="single" w:color="000000" w:sz="8" w:space="0"/>
            </w:tcBorders>
            <w:vAlign w:val="center"/>
          </w:tcPr>
          <w:p w14:paraId="5F4D654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r>
      <w:tr w14:paraId="59322828">
        <w:tblPrEx>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vAlign w:val="center"/>
          </w:tcPr>
          <w:p w14:paraId="7FC88D5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555" w:type="dxa"/>
            <w:vMerge w:val="continue"/>
            <w:tcBorders>
              <w:top w:val="nil"/>
              <w:left w:val="single" w:color="000000" w:sz="8" w:space="0"/>
              <w:bottom w:val="single" w:color="000000" w:sz="8" w:space="0"/>
              <w:right w:val="single" w:color="000000" w:sz="8" w:space="0"/>
            </w:tcBorders>
            <w:vAlign w:val="center"/>
          </w:tcPr>
          <w:p w14:paraId="55B760A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2520" w:type="dxa"/>
            <w:tcBorders>
              <w:top w:val="nil"/>
              <w:left w:val="single" w:color="000000" w:sz="8" w:space="0"/>
              <w:bottom w:val="single" w:color="000000" w:sz="8" w:space="0"/>
              <w:right w:val="single" w:color="000000" w:sz="8" w:space="0"/>
            </w:tcBorders>
            <w:vAlign w:val="center"/>
          </w:tcPr>
          <w:p w14:paraId="54724EF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体育与健康—武术</w:t>
            </w:r>
          </w:p>
        </w:tc>
        <w:tc>
          <w:tcPr>
            <w:tcW w:w="885" w:type="dxa"/>
            <w:tcBorders>
              <w:top w:val="nil"/>
              <w:left w:val="single" w:color="000000" w:sz="8" w:space="0"/>
              <w:bottom w:val="single" w:color="000000" w:sz="8" w:space="0"/>
              <w:right w:val="single" w:color="000000" w:sz="8" w:space="0"/>
            </w:tcBorders>
            <w:vAlign w:val="center"/>
          </w:tcPr>
          <w:p w14:paraId="71F438C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限选</w:t>
            </w:r>
          </w:p>
        </w:tc>
        <w:tc>
          <w:tcPr>
            <w:tcW w:w="0" w:type="auto"/>
            <w:tcBorders>
              <w:top w:val="single" w:color="000000" w:sz="8" w:space="0"/>
              <w:left w:val="single" w:color="000000" w:sz="8" w:space="0"/>
              <w:bottom w:val="single" w:color="000000" w:sz="8" w:space="0"/>
              <w:right w:val="single" w:color="000000" w:sz="8" w:space="0"/>
            </w:tcBorders>
            <w:noWrap/>
            <w:vAlign w:val="center"/>
          </w:tcPr>
          <w:p w14:paraId="681E76C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201807</w:t>
            </w:r>
          </w:p>
        </w:tc>
        <w:tc>
          <w:tcPr>
            <w:tcW w:w="0" w:type="auto"/>
            <w:tcBorders>
              <w:top w:val="nil"/>
              <w:left w:val="single" w:color="000000" w:sz="8" w:space="0"/>
              <w:bottom w:val="single" w:color="000000" w:sz="8" w:space="0"/>
              <w:right w:val="single" w:color="000000" w:sz="8" w:space="0"/>
            </w:tcBorders>
            <w:noWrap/>
            <w:vAlign w:val="center"/>
          </w:tcPr>
          <w:p w14:paraId="0FBBD09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0DEA3D9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49B188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0" w:type="auto"/>
            <w:tcBorders>
              <w:top w:val="nil"/>
              <w:left w:val="single" w:color="000000" w:sz="8" w:space="0"/>
              <w:bottom w:val="single" w:color="000000" w:sz="8" w:space="0"/>
              <w:right w:val="single" w:color="000000" w:sz="8" w:space="0"/>
            </w:tcBorders>
            <w:noWrap/>
            <w:vAlign w:val="center"/>
          </w:tcPr>
          <w:p w14:paraId="4F1E1C8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2338D6B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100B00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5D5E57D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32</w:t>
            </w:r>
          </w:p>
        </w:tc>
        <w:tc>
          <w:tcPr>
            <w:tcW w:w="0" w:type="auto"/>
            <w:tcBorders>
              <w:top w:val="nil"/>
              <w:left w:val="single" w:color="000000" w:sz="8" w:space="0"/>
              <w:bottom w:val="single" w:color="000000" w:sz="8" w:space="0"/>
              <w:right w:val="single" w:color="000000" w:sz="8" w:space="0"/>
            </w:tcBorders>
            <w:noWrap/>
            <w:vAlign w:val="center"/>
          </w:tcPr>
          <w:p w14:paraId="1217F2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6</w:t>
            </w:r>
          </w:p>
        </w:tc>
        <w:tc>
          <w:tcPr>
            <w:tcW w:w="0" w:type="auto"/>
            <w:tcBorders>
              <w:top w:val="nil"/>
              <w:left w:val="single" w:color="000000" w:sz="8" w:space="0"/>
              <w:bottom w:val="single" w:color="000000" w:sz="8" w:space="0"/>
              <w:right w:val="single" w:color="000000" w:sz="8" w:space="0"/>
            </w:tcBorders>
            <w:noWrap/>
            <w:vAlign w:val="center"/>
          </w:tcPr>
          <w:p w14:paraId="0D11F3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26</w:t>
            </w:r>
          </w:p>
        </w:tc>
        <w:tc>
          <w:tcPr>
            <w:tcW w:w="0" w:type="auto"/>
            <w:tcBorders>
              <w:top w:val="nil"/>
              <w:left w:val="single" w:color="000000" w:sz="8" w:space="0"/>
              <w:bottom w:val="single" w:color="000000" w:sz="8" w:space="0"/>
              <w:right w:val="single" w:color="000000" w:sz="8" w:space="0"/>
            </w:tcBorders>
            <w:noWrap/>
            <w:vAlign w:val="center"/>
          </w:tcPr>
          <w:p w14:paraId="4449FA9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0" w:type="auto"/>
            <w:tcBorders>
              <w:top w:val="nil"/>
              <w:left w:val="single" w:color="000000" w:sz="8" w:space="0"/>
              <w:bottom w:val="single" w:color="000000" w:sz="8" w:space="0"/>
              <w:right w:val="single" w:color="000000" w:sz="8" w:space="0"/>
            </w:tcBorders>
            <w:noWrap/>
            <w:vAlign w:val="center"/>
          </w:tcPr>
          <w:p w14:paraId="5B13D57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022F91D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w:t>
            </w:r>
          </w:p>
        </w:tc>
        <w:tc>
          <w:tcPr>
            <w:tcW w:w="1080" w:type="dxa"/>
            <w:tcBorders>
              <w:top w:val="nil"/>
              <w:left w:val="single" w:color="000000" w:sz="8" w:space="0"/>
              <w:bottom w:val="single" w:color="000000" w:sz="8" w:space="0"/>
              <w:right w:val="single" w:color="000000" w:sz="8" w:space="0"/>
            </w:tcBorders>
            <w:vAlign w:val="center"/>
          </w:tcPr>
          <w:p w14:paraId="3E8C65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r>
      <w:tr w14:paraId="01B3A220">
        <w:tblPrEx>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vAlign w:val="center"/>
          </w:tcPr>
          <w:p w14:paraId="2588FA6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555" w:type="dxa"/>
            <w:vMerge w:val="continue"/>
            <w:tcBorders>
              <w:top w:val="nil"/>
              <w:left w:val="single" w:color="000000" w:sz="8" w:space="0"/>
              <w:bottom w:val="single" w:color="000000" w:sz="8" w:space="0"/>
              <w:right w:val="single" w:color="000000" w:sz="8" w:space="0"/>
            </w:tcBorders>
            <w:vAlign w:val="center"/>
          </w:tcPr>
          <w:p w14:paraId="11B96BB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2520" w:type="dxa"/>
            <w:tcBorders>
              <w:top w:val="nil"/>
              <w:left w:val="single" w:color="000000" w:sz="8" w:space="0"/>
              <w:bottom w:val="single" w:color="000000" w:sz="8" w:space="0"/>
              <w:right w:val="single" w:color="000000" w:sz="8" w:space="0"/>
            </w:tcBorders>
            <w:vAlign w:val="center"/>
          </w:tcPr>
          <w:p w14:paraId="3CD2BCF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军事理论</w:t>
            </w:r>
          </w:p>
        </w:tc>
        <w:tc>
          <w:tcPr>
            <w:tcW w:w="0" w:type="auto"/>
            <w:tcBorders>
              <w:top w:val="nil"/>
              <w:left w:val="single" w:color="000000" w:sz="8" w:space="0"/>
              <w:bottom w:val="single" w:color="000000" w:sz="8" w:space="0"/>
              <w:right w:val="single" w:color="000000" w:sz="8" w:space="0"/>
            </w:tcBorders>
            <w:noWrap/>
            <w:vAlign w:val="center"/>
          </w:tcPr>
          <w:p w14:paraId="4ECAD6F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必修</w:t>
            </w:r>
          </w:p>
        </w:tc>
        <w:tc>
          <w:tcPr>
            <w:tcW w:w="0" w:type="auto"/>
            <w:tcBorders>
              <w:top w:val="single" w:color="000000" w:sz="8" w:space="0"/>
              <w:left w:val="single" w:color="000000" w:sz="8" w:space="0"/>
              <w:bottom w:val="single" w:color="000000" w:sz="8" w:space="0"/>
              <w:right w:val="single" w:color="000000" w:sz="8" w:space="0"/>
            </w:tcBorders>
            <w:noWrap/>
            <w:vAlign w:val="center"/>
          </w:tcPr>
          <w:p w14:paraId="62D32CC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201012</w:t>
            </w:r>
          </w:p>
        </w:tc>
        <w:tc>
          <w:tcPr>
            <w:tcW w:w="0" w:type="auto"/>
            <w:tcBorders>
              <w:top w:val="nil"/>
              <w:left w:val="single" w:color="000000" w:sz="8" w:space="0"/>
              <w:bottom w:val="single" w:color="000000" w:sz="8" w:space="0"/>
              <w:right w:val="single" w:color="000000" w:sz="8" w:space="0"/>
            </w:tcBorders>
            <w:noWrap/>
            <w:vAlign w:val="center"/>
          </w:tcPr>
          <w:p w14:paraId="7D848D2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w:t>
            </w:r>
          </w:p>
        </w:tc>
        <w:tc>
          <w:tcPr>
            <w:tcW w:w="0" w:type="auto"/>
            <w:tcBorders>
              <w:top w:val="nil"/>
              <w:left w:val="single" w:color="000000" w:sz="8" w:space="0"/>
              <w:bottom w:val="single" w:color="000000" w:sz="8" w:space="0"/>
              <w:right w:val="single" w:color="000000" w:sz="8" w:space="0"/>
            </w:tcBorders>
            <w:noWrap/>
            <w:vAlign w:val="center"/>
          </w:tcPr>
          <w:p w14:paraId="711A7C0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0FBF518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3CBB267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19122CD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6EEFF2A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58AD17E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36</w:t>
            </w:r>
          </w:p>
        </w:tc>
        <w:tc>
          <w:tcPr>
            <w:tcW w:w="0" w:type="auto"/>
            <w:tcBorders>
              <w:top w:val="nil"/>
              <w:left w:val="single" w:color="000000" w:sz="8" w:space="0"/>
              <w:bottom w:val="single" w:color="000000" w:sz="8" w:space="0"/>
              <w:right w:val="single" w:color="000000" w:sz="8" w:space="0"/>
            </w:tcBorders>
            <w:noWrap/>
            <w:vAlign w:val="center"/>
          </w:tcPr>
          <w:p w14:paraId="17BF4F1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36</w:t>
            </w:r>
          </w:p>
        </w:tc>
        <w:tc>
          <w:tcPr>
            <w:tcW w:w="0" w:type="auto"/>
            <w:tcBorders>
              <w:top w:val="nil"/>
              <w:left w:val="single" w:color="000000" w:sz="8" w:space="0"/>
              <w:bottom w:val="single" w:color="000000" w:sz="8" w:space="0"/>
              <w:right w:val="single" w:color="000000" w:sz="8" w:space="0"/>
            </w:tcBorders>
            <w:noWrap/>
            <w:vAlign w:val="center"/>
          </w:tcPr>
          <w:p w14:paraId="1EFD8C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0</w:t>
            </w:r>
          </w:p>
        </w:tc>
        <w:tc>
          <w:tcPr>
            <w:tcW w:w="0" w:type="auto"/>
            <w:tcBorders>
              <w:top w:val="nil"/>
              <w:left w:val="single" w:color="000000" w:sz="8" w:space="0"/>
              <w:bottom w:val="single" w:color="000000" w:sz="8" w:space="0"/>
              <w:right w:val="single" w:color="000000" w:sz="8" w:space="0"/>
            </w:tcBorders>
            <w:noWrap/>
            <w:vAlign w:val="center"/>
          </w:tcPr>
          <w:p w14:paraId="78EA580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675" w:type="dxa"/>
            <w:tcBorders>
              <w:top w:val="single" w:color="000000" w:sz="8" w:space="0"/>
              <w:left w:val="single" w:color="000000" w:sz="8" w:space="0"/>
              <w:bottom w:val="single" w:color="000000" w:sz="8" w:space="0"/>
              <w:right w:val="single" w:color="000000" w:sz="8" w:space="0"/>
            </w:tcBorders>
            <w:vAlign w:val="center"/>
          </w:tcPr>
          <w:p w14:paraId="73B08D6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w:t>
            </w:r>
          </w:p>
        </w:tc>
        <w:tc>
          <w:tcPr>
            <w:tcW w:w="0" w:type="auto"/>
            <w:tcBorders>
              <w:top w:val="nil"/>
              <w:left w:val="single" w:color="000000" w:sz="8" w:space="0"/>
              <w:bottom w:val="single" w:color="000000" w:sz="8" w:space="0"/>
              <w:right w:val="single" w:color="000000" w:sz="8" w:space="0"/>
            </w:tcBorders>
            <w:noWrap/>
            <w:vAlign w:val="center"/>
          </w:tcPr>
          <w:p w14:paraId="4BC6141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1080" w:type="dxa"/>
            <w:tcBorders>
              <w:top w:val="nil"/>
              <w:left w:val="single" w:color="000000" w:sz="8" w:space="0"/>
              <w:bottom w:val="single" w:color="000000" w:sz="8" w:space="0"/>
              <w:right w:val="single" w:color="000000" w:sz="8" w:space="0"/>
            </w:tcBorders>
            <w:vAlign w:val="center"/>
          </w:tcPr>
          <w:p w14:paraId="33FE0B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r>
      <w:tr w14:paraId="1D4D61AE">
        <w:tblPrEx>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vAlign w:val="center"/>
          </w:tcPr>
          <w:p w14:paraId="7E66628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555" w:type="dxa"/>
            <w:vMerge w:val="continue"/>
            <w:tcBorders>
              <w:top w:val="nil"/>
              <w:left w:val="single" w:color="000000" w:sz="8" w:space="0"/>
              <w:bottom w:val="single" w:color="000000" w:sz="8" w:space="0"/>
              <w:right w:val="single" w:color="000000" w:sz="8" w:space="0"/>
            </w:tcBorders>
            <w:vAlign w:val="center"/>
          </w:tcPr>
          <w:p w14:paraId="47B42BD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2520" w:type="dxa"/>
            <w:tcBorders>
              <w:top w:val="nil"/>
              <w:left w:val="single" w:color="000000" w:sz="8" w:space="0"/>
              <w:bottom w:val="single" w:color="000000" w:sz="8" w:space="0"/>
              <w:right w:val="single" w:color="000000" w:sz="8" w:space="0"/>
            </w:tcBorders>
            <w:vAlign w:val="center"/>
          </w:tcPr>
          <w:p w14:paraId="2D4CCF8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军事训练</w:t>
            </w:r>
          </w:p>
        </w:tc>
        <w:tc>
          <w:tcPr>
            <w:tcW w:w="0" w:type="auto"/>
            <w:tcBorders>
              <w:top w:val="nil"/>
              <w:left w:val="single" w:color="000000" w:sz="8" w:space="0"/>
              <w:bottom w:val="single" w:color="000000" w:sz="8" w:space="0"/>
              <w:right w:val="single" w:color="000000" w:sz="8" w:space="0"/>
            </w:tcBorders>
            <w:noWrap/>
            <w:vAlign w:val="center"/>
          </w:tcPr>
          <w:p w14:paraId="1026AEE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必修</w:t>
            </w:r>
          </w:p>
        </w:tc>
        <w:tc>
          <w:tcPr>
            <w:tcW w:w="0" w:type="auto"/>
            <w:tcBorders>
              <w:top w:val="single" w:color="000000" w:sz="8" w:space="0"/>
              <w:left w:val="single" w:color="000000" w:sz="8" w:space="0"/>
              <w:bottom w:val="single" w:color="000000" w:sz="8" w:space="0"/>
              <w:right w:val="single" w:color="000000" w:sz="8" w:space="0"/>
            </w:tcBorders>
            <w:noWrap/>
            <w:vAlign w:val="center"/>
          </w:tcPr>
          <w:p w14:paraId="3FE1F9F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201013</w:t>
            </w:r>
          </w:p>
        </w:tc>
        <w:tc>
          <w:tcPr>
            <w:tcW w:w="0" w:type="auto"/>
            <w:tcBorders>
              <w:top w:val="nil"/>
              <w:left w:val="single" w:color="000000" w:sz="8" w:space="0"/>
              <w:bottom w:val="single" w:color="000000" w:sz="8" w:space="0"/>
              <w:right w:val="single" w:color="000000" w:sz="8" w:space="0"/>
            </w:tcBorders>
            <w:noWrap/>
            <w:vAlign w:val="center"/>
          </w:tcPr>
          <w:p w14:paraId="0B889F1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w:t>
            </w:r>
          </w:p>
        </w:tc>
        <w:tc>
          <w:tcPr>
            <w:tcW w:w="0" w:type="auto"/>
            <w:tcBorders>
              <w:top w:val="nil"/>
              <w:left w:val="single" w:color="000000" w:sz="8" w:space="0"/>
              <w:bottom w:val="single" w:color="000000" w:sz="8" w:space="0"/>
              <w:right w:val="single" w:color="000000" w:sz="8" w:space="0"/>
            </w:tcBorders>
            <w:noWrap/>
            <w:vAlign w:val="center"/>
          </w:tcPr>
          <w:p w14:paraId="1D790E6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3C3049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658A68F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08833EE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77C7AF4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0" w:type="auto"/>
            <w:tcBorders>
              <w:top w:val="nil"/>
              <w:left w:val="single" w:color="000000" w:sz="8" w:space="0"/>
              <w:bottom w:val="single" w:color="000000" w:sz="8" w:space="0"/>
              <w:right w:val="single" w:color="000000" w:sz="8" w:space="0"/>
            </w:tcBorders>
            <w:noWrap/>
            <w:vAlign w:val="center"/>
          </w:tcPr>
          <w:p w14:paraId="21A81AA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112</w:t>
            </w:r>
          </w:p>
        </w:tc>
        <w:tc>
          <w:tcPr>
            <w:tcW w:w="0" w:type="auto"/>
            <w:tcBorders>
              <w:top w:val="nil"/>
              <w:left w:val="single" w:color="000000" w:sz="8" w:space="0"/>
              <w:bottom w:val="single" w:color="000000" w:sz="8" w:space="0"/>
              <w:right w:val="single" w:color="000000" w:sz="8" w:space="0"/>
            </w:tcBorders>
            <w:noWrap/>
            <w:vAlign w:val="center"/>
          </w:tcPr>
          <w:p w14:paraId="090DF8C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0</w:t>
            </w:r>
          </w:p>
        </w:tc>
        <w:tc>
          <w:tcPr>
            <w:tcW w:w="0" w:type="auto"/>
            <w:tcBorders>
              <w:top w:val="nil"/>
              <w:left w:val="single" w:color="000000" w:sz="8" w:space="0"/>
              <w:bottom w:val="single" w:color="000000" w:sz="8" w:space="0"/>
              <w:right w:val="single" w:color="000000" w:sz="8" w:space="0"/>
            </w:tcBorders>
            <w:noWrap/>
            <w:vAlign w:val="center"/>
          </w:tcPr>
          <w:p w14:paraId="2A6C89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112</w:t>
            </w:r>
          </w:p>
        </w:tc>
        <w:tc>
          <w:tcPr>
            <w:tcW w:w="0" w:type="auto"/>
            <w:tcBorders>
              <w:top w:val="nil"/>
              <w:left w:val="single" w:color="000000" w:sz="8" w:space="0"/>
              <w:bottom w:val="single" w:color="000000" w:sz="8" w:space="0"/>
              <w:right w:val="single" w:color="000000" w:sz="8" w:space="0"/>
            </w:tcBorders>
            <w:noWrap/>
            <w:vAlign w:val="center"/>
          </w:tcPr>
          <w:p w14:paraId="71C6CC1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0" w:type="auto"/>
            <w:tcBorders>
              <w:top w:val="nil"/>
              <w:left w:val="single" w:color="000000" w:sz="8" w:space="0"/>
              <w:bottom w:val="single" w:color="000000" w:sz="8" w:space="0"/>
              <w:right w:val="single" w:color="000000" w:sz="8" w:space="0"/>
            </w:tcBorders>
            <w:noWrap/>
            <w:vAlign w:val="center"/>
          </w:tcPr>
          <w:p w14:paraId="62E7AED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52301C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w:t>
            </w:r>
          </w:p>
        </w:tc>
        <w:tc>
          <w:tcPr>
            <w:tcW w:w="1080" w:type="dxa"/>
            <w:tcBorders>
              <w:top w:val="nil"/>
              <w:left w:val="single" w:color="000000" w:sz="8" w:space="0"/>
              <w:bottom w:val="single" w:color="000000" w:sz="8" w:space="0"/>
              <w:right w:val="single" w:color="000000" w:sz="8" w:space="0"/>
            </w:tcBorders>
            <w:vAlign w:val="center"/>
          </w:tcPr>
          <w:p w14:paraId="30B7A17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r>
      <w:tr w14:paraId="73DA4736">
        <w:tblPrEx>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vAlign w:val="center"/>
          </w:tcPr>
          <w:p w14:paraId="749C39F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9090" w:type="dxa"/>
            <w:gridSpan w:val="10"/>
            <w:tcBorders>
              <w:top w:val="nil"/>
              <w:left w:val="single" w:color="000000" w:sz="8" w:space="0"/>
              <w:bottom w:val="single" w:color="000000" w:sz="8" w:space="0"/>
              <w:right w:val="single" w:color="000000" w:sz="8" w:space="0"/>
            </w:tcBorders>
            <w:vAlign w:val="center"/>
          </w:tcPr>
          <w:p w14:paraId="569110F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小计</w:t>
            </w:r>
          </w:p>
        </w:tc>
        <w:tc>
          <w:tcPr>
            <w:tcW w:w="675" w:type="dxa"/>
            <w:tcBorders>
              <w:top w:val="nil"/>
              <w:left w:val="single" w:color="000000" w:sz="8" w:space="0"/>
              <w:bottom w:val="single" w:color="000000" w:sz="8" w:space="0"/>
              <w:right w:val="single" w:color="000000" w:sz="8" w:space="0"/>
            </w:tcBorders>
            <w:vAlign w:val="center"/>
          </w:tcPr>
          <w:p w14:paraId="04975BC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724</w:t>
            </w:r>
          </w:p>
        </w:tc>
        <w:tc>
          <w:tcPr>
            <w:tcW w:w="675" w:type="dxa"/>
            <w:tcBorders>
              <w:top w:val="nil"/>
              <w:left w:val="single" w:color="000000" w:sz="8" w:space="0"/>
              <w:bottom w:val="single" w:color="000000" w:sz="8" w:space="0"/>
              <w:right w:val="single" w:color="000000" w:sz="8" w:space="0"/>
            </w:tcBorders>
            <w:vAlign w:val="center"/>
          </w:tcPr>
          <w:p w14:paraId="3EFF405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396</w:t>
            </w:r>
          </w:p>
        </w:tc>
        <w:tc>
          <w:tcPr>
            <w:tcW w:w="675" w:type="dxa"/>
            <w:tcBorders>
              <w:top w:val="nil"/>
              <w:left w:val="single" w:color="000000" w:sz="8" w:space="0"/>
              <w:bottom w:val="single" w:color="000000" w:sz="8" w:space="0"/>
              <w:right w:val="single" w:color="000000" w:sz="8" w:space="0"/>
            </w:tcBorders>
            <w:vAlign w:val="center"/>
          </w:tcPr>
          <w:p w14:paraId="31F4E7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328</w:t>
            </w:r>
          </w:p>
        </w:tc>
        <w:tc>
          <w:tcPr>
            <w:tcW w:w="675" w:type="dxa"/>
            <w:tcBorders>
              <w:top w:val="nil"/>
              <w:left w:val="single" w:color="000000" w:sz="8" w:space="0"/>
              <w:bottom w:val="single" w:color="000000" w:sz="8" w:space="0"/>
              <w:right w:val="single" w:color="000000" w:sz="8" w:space="0"/>
            </w:tcBorders>
            <w:vAlign w:val="center"/>
          </w:tcPr>
          <w:p w14:paraId="11E2554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39</w:t>
            </w:r>
          </w:p>
        </w:tc>
        <w:tc>
          <w:tcPr>
            <w:tcW w:w="675" w:type="dxa"/>
            <w:tcBorders>
              <w:top w:val="nil"/>
              <w:left w:val="single" w:color="000000" w:sz="8" w:space="0"/>
              <w:bottom w:val="single" w:color="000000" w:sz="8" w:space="0"/>
              <w:right w:val="single" w:color="000000" w:sz="8" w:space="0"/>
            </w:tcBorders>
            <w:vAlign w:val="center"/>
          </w:tcPr>
          <w:p w14:paraId="1391D59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56E1288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1080" w:type="dxa"/>
            <w:tcBorders>
              <w:top w:val="nil"/>
              <w:left w:val="single" w:color="000000" w:sz="8" w:space="0"/>
              <w:bottom w:val="single" w:color="000000" w:sz="8" w:space="0"/>
              <w:right w:val="single" w:color="000000" w:sz="8" w:space="0"/>
            </w:tcBorders>
            <w:vAlign w:val="center"/>
          </w:tcPr>
          <w:p w14:paraId="4E27956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r>
      <w:tr w14:paraId="6B10CC0C">
        <w:tblPrEx>
          <w:tblCellMar>
            <w:top w:w="0" w:type="dxa"/>
            <w:left w:w="108" w:type="dxa"/>
            <w:bottom w:w="0" w:type="dxa"/>
            <w:right w:w="108" w:type="dxa"/>
          </w:tblCellMar>
        </w:tblPrEx>
        <w:trPr>
          <w:trHeight w:val="500" w:hRule="atLeast"/>
        </w:trPr>
        <w:tc>
          <w:tcPr>
            <w:tcW w:w="555" w:type="dxa"/>
            <w:vMerge w:val="restart"/>
            <w:tcBorders>
              <w:top w:val="nil"/>
              <w:left w:val="single" w:color="000000" w:sz="8" w:space="0"/>
              <w:bottom w:val="single" w:color="000000" w:sz="8" w:space="0"/>
              <w:right w:val="single" w:color="000000" w:sz="8" w:space="0"/>
            </w:tcBorders>
            <w:vAlign w:val="center"/>
          </w:tcPr>
          <w:p w14:paraId="43185A5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专业教育平台</w:t>
            </w:r>
          </w:p>
        </w:tc>
        <w:tc>
          <w:tcPr>
            <w:tcW w:w="555" w:type="dxa"/>
            <w:vMerge w:val="restart"/>
            <w:tcBorders>
              <w:top w:val="nil"/>
              <w:left w:val="single" w:color="000000" w:sz="8" w:space="0"/>
              <w:bottom w:val="single" w:color="000000" w:sz="8" w:space="0"/>
              <w:right w:val="single" w:color="000000" w:sz="8" w:space="0"/>
            </w:tcBorders>
            <w:vAlign w:val="center"/>
          </w:tcPr>
          <w:p w14:paraId="405771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专业基础课</w:t>
            </w:r>
          </w:p>
        </w:tc>
        <w:tc>
          <w:tcPr>
            <w:tcW w:w="2520" w:type="dxa"/>
            <w:tcBorders>
              <w:top w:val="single" w:color="000000" w:sz="8" w:space="0"/>
              <w:left w:val="single" w:color="000000" w:sz="8" w:space="0"/>
              <w:bottom w:val="single" w:color="000000" w:sz="8" w:space="0"/>
              <w:right w:val="single" w:color="000000" w:sz="8" w:space="0"/>
            </w:tcBorders>
            <w:vAlign w:val="center"/>
          </w:tcPr>
          <w:p w14:paraId="0ADAD7F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运动解剖</w:t>
            </w:r>
          </w:p>
        </w:tc>
        <w:tc>
          <w:tcPr>
            <w:tcW w:w="885" w:type="dxa"/>
            <w:tcBorders>
              <w:top w:val="single" w:color="000000" w:sz="8" w:space="0"/>
              <w:left w:val="single" w:color="000000" w:sz="8" w:space="0"/>
              <w:bottom w:val="single" w:color="000000" w:sz="8" w:space="0"/>
              <w:right w:val="single" w:color="000000" w:sz="8" w:space="0"/>
            </w:tcBorders>
            <w:vAlign w:val="center"/>
          </w:tcPr>
          <w:p w14:paraId="30A07B0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必修</w:t>
            </w:r>
          </w:p>
        </w:tc>
        <w:tc>
          <w:tcPr>
            <w:tcW w:w="1080" w:type="dxa"/>
            <w:tcBorders>
              <w:top w:val="single" w:color="000000" w:sz="8" w:space="0"/>
              <w:left w:val="single" w:color="000000" w:sz="8" w:space="0"/>
              <w:bottom w:val="single" w:color="000000" w:sz="8" w:space="0"/>
              <w:right w:val="single" w:color="000000" w:sz="8" w:space="0"/>
            </w:tcBorders>
            <w:vAlign w:val="center"/>
          </w:tcPr>
          <w:p w14:paraId="324323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201101</w:t>
            </w:r>
          </w:p>
        </w:tc>
        <w:tc>
          <w:tcPr>
            <w:tcW w:w="675" w:type="dxa"/>
            <w:tcBorders>
              <w:top w:val="single" w:color="000000" w:sz="8" w:space="0"/>
              <w:left w:val="single" w:color="000000" w:sz="8" w:space="0"/>
              <w:bottom w:val="single" w:color="000000" w:sz="8" w:space="0"/>
              <w:right w:val="single" w:color="000000" w:sz="8" w:space="0"/>
            </w:tcBorders>
            <w:vAlign w:val="center"/>
          </w:tcPr>
          <w:p w14:paraId="2D73338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675" w:type="dxa"/>
            <w:tcBorders>
              <w:top w:val="single" w:color="000000" w:sz="8" w:space="0"/>
              <w:left w:val="single" w:color="000000" w:sz="8" w:space="0"/>
              <w:bottom w:val="single" w:color="000000" w:sz="8" w:space="0"/>
              <w:right w:val="single" w:color="000000" w:sz="8" w:space="0"/>
            </w:tcBorders>
            <w:vAlign w:val="center"/>
          </w:tcPr>
          <w:p w14:paraId="56958B0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3E4314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27DB102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0377CA9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0B230B8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02C4F5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32</w:t>
            </w:r>
          </w:p>
        </w:tc>
        <w:tc>
          <w:tcPr>
            <w:tcW w:w="675" w:type="dxa"/>
            <w:tcBorders>
              <w:top w:val="single" w:color="000000" w:sz="8" w:space="0"/>
              <w:left w:val="single" w:color="000000" w:sz="8" w:space="0"/>
              <w:bottom w:val="single" w:color="000000" w:sz="8" w:space="0"/>
              <w:right w:val="single" w:color="000000" w:sz="8" w:space="0"/>
            </w:tcBorders>
            <w:vAlign w:val="center"/>
          </w:tcPr>
          <w:p w14:paraId="45E3191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26</w:t>
            </w:r>
          </w:p>
        </w:tc>
        <w:tc>
          <w:tcPr>
            <w:tcW w:w="675" w:type="dxa"/>
            <w:tcBorders>
              <w:top w:val="single" w:color="000000" w:sz="8" w:space="0"/>
              <w:left w:val="single" w:color="000000" w:sz="8" w:space="0"/>
              <w:bottom w:val="single" w:color="000000" w:sz="8" w:space="0"/>
              <w:right w:val="single" w:color="000000" w:sz="8" w:space="0"/>
            </w:tcBorders>
            <w:vAlign w:val="center"/>
          </w:tcPr>
          <w:p w14:paraId="4E12D2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6</w:t>
            </w:r>
          </w:p>
        </w:tc>
        <w:tc>
          <w:tcPr>
            <w:tcW w:w="675" w:type="dxa"/>
            <w:tcBorders>
              <w:top w:val="single" w:color="000000" w:sz="8" w:space="0"/>
              <w:left w:val="single" w:color="000000" w:sz="8" w:space="0"/>
              <w:bottom w:val="single" w:color="000000" w:sz="8" w:space="0"/>
              <w:right w:val="single" w:color="000000" w:sz="8" w:space="0"/>
            </w:tcBorders>
            <w:vAlign w:val="center"/>
          </w:tcPr>
          <w:p w14:paraId="1378BB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675" w:type="dxa"/>
            <w:tcBorders>
              <w:top w:val="single" w:color="000000" w:sz="8" w:space="0"/>
              <w:left w:val="single" w:color="000000" w:sz="8" w:space="0"/>
              <w:bottom w:val="single" w:color="000000" w:sz="8" w:space="0"/>
              <w:right w:val="single" w:color="000000" w:sz="8" w:space="0"/>
            </w:tcBorders>
            <w:vAlign w:val="center"/>
          </w:tcPr>
          <w:p w14:paraId="5F43011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w:t>
            </w:r>
          </w:p>
        </w:tc>
        <w:tc>
          <w:tcPr>
            <w:tcW w:w="675" w:type="dxa"/>
            <w:tcBorders>
              <w:top w:val="single" w:color="000000" w:sz="8" w:space="0"/>
              <w:left w:val="single" w:color="000000" w:sz="8" w:space="0"/>
              <w:bottom w:val="single" w:color="000000" w:sz="8" w:space="0"/>
              <w:right w:val="single" w:color="000000" w:sz="8" w:space="0"/>
            </w:tcBorders>
            <w:vAlign w:val="center"/>
          </w:tcPr>
          <w:p w14:paraId="549406B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1080" w:type="dxa"/>
            <w:tcBorders>
              <w:top w:val="single" w:color="000000" w:sz="8" w:space="0"/>
              <w:left w:val="single" w:color="000000" w:sz="8" w:space="0"/>
              <w:bottom w:val="single" w:color="000000" w:sz="8" w:space="0"/>
              <w:right w:val="single" w:color="000000" w:sz="8" w:space="0"/>
            </w:tcBorders>
            <w:vAlign w:val="center"/>
          </w:tcPr>
          <w:p w14:paraId="4EBD923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r>
      <w:tr w14:paraId="026EABE3">
        <w:tblPrEx>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vAlign w:val="center"/>
          </w:tcPr>
          <w:p w14:paraId="6BDB44D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555" w:type="dxa"/>
            <w:vMerge w:val="continue"/>
            <w:tcBorders>
              <w:top w:val="nil"/>
              <w:left w:val="single" w:color="000000" w:sz="8" w:space="0"/>
              <w:bottom w:val="single" w:color="000000" w:sz="8" w:space="0"/>
              <w:right w:val="single" w:color="000000" w:sz="8" w:space="0"/>
            </w:tcBorders>
            <w:vAlign w:val="center"/>
          </w:tcPr>
          <w:p w14:paraId="37B0EC9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2520" w:type="dxa"/>
            <w:tcBorders>
              <w:top w:val="nil"/>
              <w:left w:val="single" w:color="000000" w:sz="8" w:space="0"/>
              <w:bottom w:val="single" w:color="000000" w:sz="8" w:space="0"/>
              <w:right w:val="single" w:color="000000" w:sz="8" w:space="0"/>
            </w:tcBorders>
            <w:vAlign w:val="center"/>
          </w:tcPr>
          <w:p w14:paraId="232C64C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运动生理</w:t>
            </w:r>
          </w:p>
        </w:tc>
        <w:tc>
          <w:tcPr>
            <w:tcW w:w="885" w:type="dxa"/>
            <w:tcBorders>
              <w:top w:val="nil"/>
              <w:left w:val="single" w:color="000000" w:sz="8" w:space="0"/>
              <w:bottom w:val="single" w:color="000000" w:sz="8" w:space="0"/>
              <w:right w:val="single" w:color="000000" w:sz="8" w:space="0"/>
            </w:tcBorders>
            <w:vAlign w:val="center"/>
          </w:tcPr>
          <w:p w14:paraId="57EBDBE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必修</w:t>
            </w:r>
          </w:p>
        </w:tc>
        <w:tc>
          <w:tcPr>
            <w:tcW w:w="1080" w:type="dxa"/>
            <w:tcBorders>
              <w:top w:val="single" w:color="000000" w:sz="8" w:space="0"/>
              <w:left w:val="single" w:color="000000" w:sz="8" w:space="0"/>
              <w:bottom w:val="single" w:color="000000" w:sz="8" w:space="0"/>
              <w:right w:val="single" w:color="000000" w:sz="8" w:space="0"/>
            </w:tcBorders>
            <w:vAlign w:val="center"/>
          </w:tcPr>
          <w:p w14:paraId="6030B36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201102</w:t>
            </w:r>
          </w:p>
        </w:tc>
        <w:tc>
          <w:tcPr>
            <w:tcW w:w="675" w:type="dxa"/>
            <w:tcBorders>
              <w:top w:val="nil"/>
              <w:left w:val="single" w:color="000000" w:sz="8" w:space="0"/>
              <w:bottom w:val="single" w:color="000000" w:sz="8" w:space="0"/>
              <w:right w:val="single" w:color="000000" w:sz="8" w:space="0"/>
            </w:tcBorders>
            <w:vAlign w:val="center"/>
          </w:tcPr>
          <w:p w14:paraId="7FA2D9B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5B245C3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675" w:type="dxa"/>
            <w:tcBorders>
              <w:top w:val="nil"/>
              <w:left w:val="single" w:color="000000" w:sz="8" w:space="0"/>
              <w:bottom w:val="single" w:color="000000" w:sz="8" w:space="0"/>
              <w:right w:val="single" w:color="000000" w:sz="8" w:space="0"/>
            </w:tcBorders>
            <w:vAlign w:val="center"/>
          </w:tcPr>
          <w:p w14:paraId="48A0B5E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0B01314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251C1FE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062953C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4ADAA73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32</w:t>
            </w:r>
          </w:p>
        </w:tc>
        <w:tc>
          <w:tcPr>
            <w:tcW w:w="675" w:type="dxa"/>
            <w:tcBorders>
              <w:top w:val="single" w:color="000000" w:sz="8" w:space="0"/>
              <w:left w:val="single" w:color="000000" w:sz="8" w:space="0"/>
              <w:bottom w:val="single" w:color="000000" w:sz="8" w:space="0"/>
              <w:right w:val="single" w:color="000000" w:sz="8" w:space="0"/>
            </w:tcBorders>
            <w:vAlign w:val="center"/>
          </w:tcPr>
          <w:p w14:paraId="08AE8E7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26</w:t>
            </w:r>
          </w:p>
        </w:tc>
        <w:tc>
          <w:tcPr>
            <w:tcW w:w="675" w:type="dxa"/>
            <w:tcBorders>
              <w:top w:val="single" w:color="000000" w:sz="8" w:space="0"/>
              <w:left w:val="single" w:color="000000" w:sz="8" w:space="0"/>
              <w:bottom w:val="single" w:color="000000" w:sz="8" w:space="0"/>
              <w:right w:val="single" w:color="000000" w:sz="8" w:space="0"/>
            </w:tcBorders>
            <w:vAlign w:val="center"/>
          </w:tcPr>
          <w:p w14:paraId="13D892E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6</w:t>
            </w:r>
          </w:p>
        </w:tc>
        <w:tc>
          <w:tcPr>
            <w:tcW w:w="675" w:type="dxa"/>
            <w:tcBorders>
              <w:top w:val="nil"/>
              <w:left w:val="single" w:color="000000" w:sz="8" w:space="0"/>
              <w:bottom w:val="single" w:color="000000" w:sz="8" w:space="0"/>
              <w:right w:val="single" w:color="000000" w:sz="8" w:space="0"/>
            </w:tcBorders>
            <w:vAlign w:val="center"/>
          </w:tcPr>
          <w:p w14:paraId="156E25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675" w:type="dxa"/>
            <w:tcBorders>
              <w:top w:val="single" w:color="000000" w:sz="8" w:space="0"/>
              <w:left w:val="single" w:color="000000" w:sz="8" w:space="0"/>
              <w:bottom w:val="single" w:color="000000" w:sz="8" w:space="0"/>
              <w:right w:val="single" w:color="000000" w:sz="8" w:space="0"/>
            </w:tcBorders>
            <w:vAlign w:val="center"/>
          </w:tcPr>
          <w:p w14:paraId="0F20529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w:t>
            </w:r>
          </w:p>
        </w:tc>
        <w:tc>
          <w:tcPr>
            <w:tcW w:w="675" w:type="dxa"/>
            <w:tcBorders>
              <w:top w:val="nil"/>
              <w:left w:val="single" w:color="000000" w:sz="8" w:space="0"/>
              <w:bottom w:val="single" w:color="000000" w:sz="8" w:space="0"/>
              <w:right w:val="single" w:color="000000" w:sz="8" w:space="0"/>
            </w:tcBorders>
            <w:vAlign w:val="center"/>
          </w:tcPr>
          <w:p w14:paraId="273180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1080" w:type="dxa"/>
            <w:tcBorders>
              <w:top w:val="nil"/>
              <w:left w:val="single" w:color="000000" w:sz="8" w:space="0"/>
              <w:bottom w:val="single" w:color="000000" w:sz="8" w:space="0"/>
              <w:right w:val="single" w:color="000000" w:sz="8" w:space="0"/>
            </w:tcBorders>
            <w:vAlign w:val="center"/>
          </w:tcPr>
          <w:p w14:paraId="7B46B5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r>
      <w:tr w14:paraId="6649BAF8">
        <w:tblPrEx>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vAlign w:val="center"/>
          </w:tcPr>
          <w:p w14:paraId="20DAFF3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555" w:type="dxa"/>
            <w:vMerge w:val="continue"/>
            <w:tcBorders>
              <w:top w:val="nil"/>
              <w:left w:val="single" w:color="000000" w:sz="8" w:space="0"/>
              <w:bottom w:val="single" w:color="000000" w:sz="8" w:space="0"/>
              <w:right w:val="single" w:color="000000" w:sz="8" w:space="0"/>
            </w:tcBorders>
            <w:vAlign w:val="center"/>
          </w:tcPr>
          <w:p w14:paraId="0E5775A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2520" w:type="dxa"/>
            <w:tcBorders>
              <w:top w:val="nil"/>
              <w:left w:val="single" w:color="000000" w:sz="8" w:space="0"/>
              <w:bottom w:val="single" w:color="000000" w:sz="8" w:space="0"/>
              <w:right w:val="single" w:color="000000" w:sz="8" w:space="0"/>
            </w:tcBorders>
            <w:vAlign w:val="center"/>
          </w:tcPr>
          <w:p w14:paraId="0F383C2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场地与竞赛</w:t>
            </w:r>
          </w:p>
        </w:tc>
        <w:tc>
          <w:tcPr>
            <w:tcW w:w="885" w:type="dxa"/>
            <w:tcBorders>
              <w:top w:val="nil"/>
              <w:left w:val="single" w:color="000000" w:sz="8" w:space="0"/>
              <w:bottom w:val="single" w:color="000000" w:sz="8" w:space="0"/>
              <w:right w:val="single" w:color="000000" w:sz="8" w:space="0"/>
            </w:tcBorders>
            <w:vAlign w:val="center"/>
          </w:tcPr>
          <w:p w14:paraId="0E30465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必修</w:t>
            </w:r>
          </w:p>
        </w:tc>
        <w:tc>
          <w:tcPr>
            <w:tcW w:w="1080" w:type="dxa"/>
            <w:tcBorders>
              <w:top w:val="single" w:color="000000" w:sz="8" w:space="0"/>
              <w:left w:val="single" w:color="000000" w:sz="8" w:space="0"/>
              <w:bottom w:val="single" w:color="000000" w:sz="8" w:space="0"/>
              <w:right w:val="single" w:color="000000" w:sz="8" w:space="0"/>
            </w:tcBorders>
            <w:vAlign w:val="center"/>
          </w:tcPr>
          <w:p w14:paraId="1AD14A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201103</w:t>
            </w:r>
          </w:p>
        </w:tc>
        <w:tc>
          <w:tcPr>
            <w:tcW w:w="675" w:type="dxa"/>
            <w:tcBorders>
              <w:top w:val="nil"/>
              <w:left w:val="single" w:color="000000" w:sz="8" w:space="0"/>
              <w:bottom w:val="single" w:color="000000" w:sz="8" w:space="0"/>
              <w:right w:val="single" w:color="000000" w:sz="8" w:space="0"/>
            </w:tcBorders>
            <w:vAlign w:val="center"/>
          </w:tcPr>
          <w:p w14:paraId="7302B88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770DA6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3E1CF35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675" w:type="dxa"/>
            <w:tcBorders>
              <w:top w:val="nil"/>
              <w:left w:val="single" w:color="000000" w:sz="8" w:space="0"/>
              <w:bottom w:val="single" w:color="000000" w:sz="8" w:space="0"/>
              <w:right w:val="single" w:color="000000" w:sz="8" w:space="0"/>
            </w:tcBorders>
            <w:vAlign w:val="center"/>
          </w:tcPr>
          <w:p w14:paraId="30A0E7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555C86A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32331D3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52E933A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32</w:t>
            </w:r>
          </w:p>
        </w:tc>
        <w:tc>
          <w:tcPr>
            <w:tcW w:w="675" w:type="dxa"/>
            <w:tcBorders>
              <w:top w:val="single" w:color="000000" w:sz="8" w:space="0"/>
              <w:left w:val="single" w:color="000000" w:sz="8" w:space="0"/>
              <w:bottom w:val="single" w:color="000000" w:sz="8" w:space="0"/>
              <w:right w:val="single" w:color="000000" w:sz="8" w:space="0"/>
            </w:tcBorders>
            <w:vAlign w:val="center"/>
          </w:tcPr>
          <w:p w14:paraId="04B1E4E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26</w:t>
            </w:r>
          </w:p>
        </w:tc>
        <w:tc>
          <w:tcPr>
            <w:tcW w:w="675" w:type="dxa"/>
            <w:tcBorders>
              <w:top w:val="single" w:color="000000" w:sz="8" w:space="0"/>
              <w:left w:val="single" w:color="000000" w:sz="8" w:space="0"/>
              <w:bottom w:val="single" w:color="000000" w:sz="8" w:space="0"/>
              <w:right w:val="single" w:color="000000" w:sz="8" w:space="0"/>
            </w:tcBorders>
            <w:vAlign w:val="center"/>
          </w:tcPr>
          <w:p w14:paraId="0EDE534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6</w:t>
            </w:r>
          </w:p>
        </w:tc>
        <w:tc>
          <w:tcPr>
            <w:tcW w:w="675" w:type="dxa"/>
            <w:tcBorders>
              <w:top w:val="nil"/>
              <w:left w:val="single" w:color="000000" w:sz="8" w:space="0"/>
              <w:bottom w:val="single" w:color="000000" w:sz="8" w:space="0"/>
              <w:right w:val="single" w:color="000000" w:sz="8" w:space="0"/>
            </w:tcBorders>
            <w:vAlign w:val="center"/>
          </w:tcPr>
          <w:p w14:paraId="0566A6D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675" w:type="dxa"/>
            <w:tcBorders>
              <w:top w:val="single" w:color="000000" w:sz="8" w:space="0"/>
              <w:left w:val="single" w:color="000000" w:sz="8" w:space="0"/>
              <w:bottom w:val="single" w:color="000000" w:sz="8" w:space="0"/>
              <w:right w:val="single" w:color="000000" w:sz="8" w:space="0"/>
            </w:tcBorders>
            <w:vAlign w:val="center"/>
          </w:tcPr>
          <w:p w14:paraId="45C681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w:t>
            </w:r>
          </w:p>
        </w:tc>
        <w:tc>
          <w:tcPr>
            <w:tcW w:w="675" w:type="dxa"/>
            <w:tcBorders>
              <w:top w:val="nil"/>
              <w:left w:val="single" w:color="000000" w:sz="8" w:space="0"/>
              <w:bottom w:val="single" w:color="000000" w:sz="8" w:space="0"/>
              <w:right w:val="single" w:color="000000" w:sz="8" w:space="0"/>
            </w:tcBorders>
            <w:vAlign w:val="center"/>
          </w:tcPr>
          <w:p w14:paraId="2C52D4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1080" w:type="dxa"/>
            <w:tcBorders>
              <w:top w:val="nil"/>
              <w:left w:val="single" w:color="000000" w:sz="8" w:space="0"/>
              <w:bottom w:val="single" w:color="000000" w:sz="8" w:space="0"/>
              <w:right w:val="single" w:color="000000" w:sz="8" w:space="0"/>
            </w:tcBorders>
            <w:vAlign w:val="center"/>
          </w:tcPr>
          <w:p w14:paraId="5B6B64A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r>
      <w:tr w14:paraId="29158A22">
        <w:tblPrEx>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vAlign w:val="center"/>
          </w:tcPr>
          <w:p w14:paraId="1DD2CE0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555" w:type="dxa"/>
            <w:vMerge w:val="continue"/>
            <w:tcBorders>
              <w:top w:val="nil"/>
              <w:left w:val="single" w:color="000000" w:sz="8" w:space="0"/>
              <w:bottom w:val="single" w:color="000000" w:sz="8" w:space="0"/>
              <w:right w:val="single" w:color="000000" w:sz="8" w:space="0"/>
            </w:tcBorders>
            <w:vAlign w:val="center"/>
          </w:tcPr>
          <w:p w14:paraId="6193FFE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2520" w:type="dxa"/>
            <w:tcBorders>
              <w:top w:val="nil"/>
              <w:left w:val="single" w:color="000000" w:sz="8" w:space="0"/>
              <w:bottom w:val="single" w:color="000000" w:sz="8" w:space="0"/>
              <w:right w:val="single" w:color="000000" w:sz="8" w:space="0"/>
            </w:tcBorders>
            <w:vAlign w:val="center"/>
          </w:tcPr>
          <w:p w14:paraId="521E266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运动营养</w:t>
            </w:r>
          </w:p>
        </w:tc>
        <w:tc>
          <w:tcPr>
            <w:tcW w:w="885" w:type="dxa"/>
            <w:tcBorders>
              <w:top w:val="nil"/>
              <w:left w:val="single" w:color="000000" w:sz="8" w:space="0"/>
              <w:bottom w:val="single" w:color="000000" w:sz="8" w:space="0"/>
              <w:right w:val="single" w:color="000000" w:sz="8" w:space="0"/>
            </w:tcBorders>
            <w:vAlign w:val="center"/>
          </w:tcPr>
          <w:p w14:paraId="57C051C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必修</w:t>
            </w:r>
          </w:p>
        </w:tc>
        <w:tc>
          <w:tcPr>
            <w:tcW w:w="1080" w:type="dxa"/>
            <w:tcBorders>
              <w:top w:val="single" w:color="000000" w:sz="8" w:space="0"/>
              <w:left w:val="single" w:color="000000" w:sz="8" w:space="0"/>
              <w:bottom w:val="single" w:color="000000" w:sz="8" w:space="0"/>
              <w:right w:val="single" w:color="000000" w:sz="8" w:space="0"/>
            </w:tcBorders>
            <w:vAlign w:val="center"/>
          </w:tcPr>
          <w:p w14:paraId="7781292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201104</w:t>
            </w:r>
          </w:p>
        </w:tc>
        <w:tc>
          <w:tcPr>
            <w:tcW w:w="675" w:type="dxa"/>
            <w:tcBorders>
              <w:top w:val="nil"/>
              <w:left w:val="single" w:color="000000" w:sz="8" w:space="0"/>
              <w:bottom w:val="single" w:color="000000" w:sz="8" w:space="0"/>
              <w:right w:val="single" w:color="000000" w:sz="8" w:space="0"/>
            </w:tcBorders>
            <w:vAlign w:val="center"/>
          </w:tcPr>
          <w:p w14:paraId="4E90390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0D357F3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2C7C815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4CAE6B1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675" w:type="dxa"/>
            <w:tcBorders>
              <w:top w:val="nil"/>
              <w:left w:val="single" w:color="000000" w:sz="8" w:space="0"/>
              <w:bottom w:val="single" w:color="000000" w:sz="8" w:space="0"/>
              <w:right w:val="single" w:color="000000" w:sz="8" w:space="0"/>
            </w:tcBorders>
            <w:vAlign w:val="center"/>
          </w:tcPr>
          <w:p w14:paraId="3E3808C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5E8C485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7F5F2EE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32</w:t>
            </w:r>
          </w:p>
        </w:tc>
        <w:tc>
          <w:tcPr>
            <w:tcW w:w="675" w:type="dxa"/>
            <w:tcBorders>
              <w:top w:val="single" w:color="000000" w:sz="8" w:space="0"/>
              <w:left w:val="single" w:color="000000" w:sz="8" w:space="0"/>
              <w:bottom w:val="single" w:color="000000" w:sz="8" w:space="0"/>
              <w:right w:val="single" w:color="000000" w:sz="8" w:space="0"/>
            </w:tcBorders>
            <w:vAlign w:val="center"/>
          </w:tcPr>
          <w:p w14:paraId="5B48A0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26</w:t>
            </w:r>
          </w:p>
        </w:tc>
        <w:tc>
          <w:tcPr>
            <w:tcW w:w="675" w:type="dxa"/>
            <w:tcBorders>
              <w:top w:val="single" w:color="000000" w:sz="8" w:space="0"/>
              <w:left w:val="single" w:color="000000" w:sz="8" w:space="0"/>
              <w:bottom w:val="single" w:color="000000" w:sz="8" w:space="0"/>
              <w:right w:val="single" w:color="000000" w:sz="8" w:space="0"/>
            </w:tcBorders>
            <w:vAlign w:val="center"/>
          </w:tcPr>
          <w:p w14:paraId="7A4F57A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6</w:t>
            </w:r>
          </w:p>
        </w:tc>
        <w:tc>
          <w:tcPr>
            <w:tcW w:w="675" w:type="dxa"/>
            <w:tcBorders>
              <w:top w:val="nil"/>
              <w:left w:val="single" w:color="000000" w:sz="8" w:space="0"/>
              <w:bottom w:val="single" w:color="000000" w:sz="8" w:space="0"/>
              <w:right w:val="single" w:color="000000" w:sz="8" w:space="0"/>
            </w:tcBorders>
            <w:vAlign w:val="center"/>
          </w:tcPr>
          <w:p w14:paraId="77F80DA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675" w:type="dxa"/>
            <w:tcBorders>
              <w:top w:val="single" w:color="000000" w:sz="8" w:space="0"/>
              <w:left w:val="single" w:color="000000" w:sz="8" w:space="0"/>
              <w:bottom w:val="single" w:color="000000" w:sz="8" w:space="0"/>
              <w:right w:val="single" w:color="000000" w:sz="8" w:space="0"/>
            </w:tcBorders>
            <w:vAlign w:val="center"/>
          </w:tcPr>
          <w:p w14:paraId="7A9FEC7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w:t>
            </w:r>
          </w:p>
        </w:tc>
        <w:tc>
          <w:tcPr>
            <w:tcW w:w="675" w:type="dxa"/>
            <w:tcBorders>
              <w:top w:val="nil"/>
              <w:left w:val="single" w:color="000000" w:sz="8" w:space="0"/>
              <w:bottom w:val="single" w:color="000000" w:sz="8" w:space="0"/>
              <w:right w:val="single" w:color="000000" w:sz="8" w:space="0"/>
            </w:tcBorders>
            <w:vAlign w:val="center"/>
          </w:tcPr>
          <w:p w14:paraId="2F829C1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1080" w:type="dxa"/>
            <w:tcBorders>
              <w:top w:val="nil"/>
              <w:left w:val="single" w:color="000000" w:sz="8" w:space="0"/>
              <w:bottom w:val="single" w:color="000000" w:sz="8" w:space="0"/>
              <w:right w:val="single" w:color="000000" w:sz="8" w:space="0"/>
            </w:tcBorders>
            <w:vAlign w:val="center"/>
          </w:tcPr>
          <w:p w14:paraId="1B04DBA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r>
      <w:tr w14:paraId="220AD761">
        <w:tblPrEx>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vAlign w:val="center"/>
          </w:tcPr>
          <w:p w14:paraId="2069B0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555" w:type="dxa"/>
            <w:vMerge w:val="continue"/>
            <w:tcBorders>
              <w:top w:val="nil"/>
              <w:left w:val="single" w:color="000000" w:sz="8" w:space="0"/>
              <w:bottom w:val="single" w:color="000000" w:sz="8" w:space="0"/>
              <w:right w:val="single" w:color="000000" w:sz="8" w:space="0"/>
            </w:tcBorders>
            <w:vAlign w:val="center"/>
          </w:tcPr>
          <w:p w14:paraId="7D2386C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2520" w:type="dxa"/>
            <w:tcBorders>
              <w:top w:val="nil"/>
              <w:left w:val="single" w:color="000000" w:sz="8" w:space="0"/>
              <w:bottom w:val="single" w:color="000000" w:sz="8" w:space="0"/>
              <w:right w:val="single" w:color="000000" w:sz="8" w:space="0"/>
            </w:tcBorders>
            <w:vAlign w:val="center"/>
          </w:tcPr>
          <w:p w14:paraId="5F3BE7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体育概论</w:t>
            </w:r>
          </w:p>
        </w:tc>
        <w:tc>
          <w:tcPr>
            <w:tcW w:w="885" w:type="dxa"/>
            <w:tcBorders>
              <w:top w:val="nil"/>
              <w:left w:val="single" w:color="000000" w:sz="8" w:space="0"/>
              <w:bottom w:val="single" w:color="000000" w:sz="8" w:space="0"/>
              <w:right w:val="single" w:color="000000" w:sz="8" w:space="0"/>
            </w:tcBorders>
            <w:vAlign w:val="center"/>
          </w:tcPr>
          <w:p w14:paraId="5CA8A2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必修</w:t>
            </w:r>
          </w:p>
        </w:tc>
        <w:tc>
          <w:tcPr>
            <w:tcW w:w="1080" w:type="dxa"/>
            <w:tcBorders>
              <w:top w:val="single" w:color="000000" w:sz="8" w:space="0"/>
              <w:left w:val="single" w:color="000000" w:sz="8" w:space="0"/>
              <w:bottom w:val="single" w:color="000000" w:sz="8" w:space="0"/>
              <w:right w:val="single" w:color="000000" w:sz="8" w:space="0"/>
            </w:tcBorders>
            <w:vAlign w:val="center"/>
          </w:tcPr>
          <w:p w14:paraId="7E846D9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201105</w:t>
            </w:r>
          </w:p>
        </w:tc>
        <w:tc>
          <w:tcPr>
            <w:tcW w:w="675" w:type="dxa"/>
            <w:tcBorders>
              <w:top w:val="nil"/>
              <w:left w:val="single" w:color="000000" w:sz="8" w:space="0"/>
              <w:bottom w:val="single" w:color="000000" w:sz="8" w:space="0"/>
              <w:right w:val="single" w:color="000000" w:sz="8" w:space="0"/>
            </w:tcBorders>
            <w:vAlign w:val="center"/>
          </w:tcPr>
          <w:p w14:paraId="1B77E65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675" w:type="dxa"/>
            <w:tcBorders>
              <w:top w:val="nil"/>
              <w:left w:val="single" w:color="000000" w:sz="8" w:space="0"/>
              <w:bottom w:val="single" w:color="000000" w:sz="8" w:space="0"/>
              <w:right w:val="single" w:color="000000" w:sz="8" w:space="0"/>
            </w:tcBorders>
            <w:vAlign w:val="center"/>
          </w:tcPr>
          <w:p w14:paraId="173DE99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227EC0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4EC97F6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7C2DF6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3E461B0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15241C9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32</w:t>
            </w:r>
          </w:p>
        </w:tc>
        <w:tc>
          <w:tcPr>
            <w:tcW w:w="675" w:type="dxa"/>
            <w:tcBorders>
              <w:top w:val="single" w:color="000000" w:sz="8" w:space="0"/>
              <w:left w:val="single" w:color="000000" w:sz="8" w:space="0"/>
              <w:bottom w:val="single" w:color="000000" w:sz="8" w:space="0"/>
              <w:right w:val="single" w:color="000000" w:sz="8" w:space="0"/>
            </w:tcBorders>
            <w:vAlign w:val="center"/>
          </w:tcPr>
          <w:p w14:paraId="3DFA994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26</w:t>
            </w:r>
          </w:p>
        </w:tc>
        <w:tc>
          <w:tcPr>
            <w:tcW w:w="675" w:type="dxa"/>
            <w:tcBorders>
              <w:top w:val="single" w:color="000000" w:sz="8" w:space="0"/>
              <w:left w:val="single" w:color="000000" w:sz="8" w:space="0"/>
              <w:bottom w:val="single" w:color="000000" w:sz="8" w:space="0"/>
              <w:right w:val="single" w:color="000000" w:sz="8" w:space="0"/>
            </w:tcBorders>
            <w:vAlign w:val="center"/>
          </w:tcPr>
          <w:p w14:paraId="6632DF9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6</w:t>
            </w:r>
          </w:p>
        </w:tc>
        <w:tc>
          <w:tcPr>
            <w:tcW w:w="675" w:type="dxa"/>
            <w:tcBorders>
              <w:top w:val="nil"/>
              <w:left w:val="single" w:color="000000" w:sz="8" w:space="0"/>
              <w:bottom w:val="single" w:color="000000" w:sz="8" w:space="0"/>
              <w:right w:val="single" w:color="000000" w:sz="8" w:space="0"/>
            </w:tcBorders>
            <w:vAlign w:val="center"/>
          </w:tcPr>
          <w:p w14:paraId="73B8767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675" w:type="dxa"/>
            <w:tcBorders>
              <w:top w:val="single" w:color="000000" w:sz="8" w:space="0"/>
              <w:left w:val="single" w:color="000000" w:sz="8" w:space="0"/>
              <w:bottom w:val="single" w:color="000000" w:sz="8" w:space="0"/>
              <w:right w:val="single" w:color="000000" w:sz="8" w:space="0"/>
            </w:tcBorders>
            <w:vAlign w:val="center"/>
          </w:tcPr>
          <w:p w14:paraId="36F1B82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w:t>
            </w:r>
          </w:p>
        </w:tc>
        <w:tc>
          <w:tcPr>
            <w:tcW w:w="675" w:type="dxa"/>
            <w:tcBorders>
              <w:top w:val="nil"/>
              <w:left w:val="single" w:color="000000" w:sz="8" w:space="0"/>
              <w:bottom w:val="single" w:color="000000" w:sz="8" w:space="0"/>
              <w:right w:val="single" w:color="000000" w:sz="8" w:space="0"/>
            </w:tcBorders>
            <w:vAlign w:val="center"/>
          </w:tcPr>
          <w:p w14:paraId="1E5E88A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1080" w:type="dxa"/>
            <w:tcBorders>
              <w:top w:val="nil"/>
              <w:left w:val="single" w:color="000000" w:sz="8" w:space="0"/>
              <w:bottom w:val="single" w:color="000000" w:sz="8" w:space="0"/>
              <w:right w:val="single" w:color="000000" w:sz="8" w:space="0"/>
            </w:tcBorders>
            <w:vAlign w:val="center"/>
          </w:tcPr>
          <w:p w14:paraId="441EB3D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r>
      <w:tr w14:paraId="4DC91C42">
        <w:tblPrEx>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vAlign w:val="center"/>
          </w:tcPr>
          <w:p w14:paraId="2FE4358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555" w:type="dxa"/>
            <w:vMerge w:val="continue"/>
            <w:tcBorders>
              <w:top w:val="nil"/>
              <w:left w:val="single" w:color="000000" w:sz="8" w:space="0"/>
              <w:bottom w:val="single" w:color="000000" w:sz="8" w:space="0"/>
              <w:right w:val="single" w:color="000000" w:sz="8" w:space="0"/>
            </w:tcBorders>
            <w:vAlign w:val="center"/>
          </w:tcPr>
          <w:p w14:paraId="0E9B74D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8535" w:type="dxa"/>
            <w:gridSpan w:val="9"/>
            <w:tcBorders>
              <w:top w:val="nil"/>
              <w:left w:val="single" w:color="000000" w:sz="8" w:space="0"/>
              <w:bottom w:val="single" w:color="000000" w:sz="8" w:space="0"/>
              <w:right w:val="single" w:color="000000" w:sz="8" w:space="0"/>
            </w:tcBorders>
            <w:vAlign w:val="center"/>
          </w:tcPr>
          <w:p w14:paraId="78FFE7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小计</w:t>
            </w:r>
          </w:p>
        </w:tc>
        <w:tc>
          <w:tcPr>
            <w:tcW w:w="675" w:type="dxa"/>
            <w:tcBorders>
              <w:top w:val="nil"/>
              <w:left w:val="single" w:color="000000" w:sz="8" w:space="0"/>
              <w:bottom w:val="single" w:color="000000" w:sz="8" w:space="0"/>
              <w:right w:val="single" w:color="000000" w:sz="8" w:space="0"/>
            </w:tcBorders>
            <w:vAlign w:val="center"/>
          </w:tcPr>
          <w:p w14:paraId="517951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160</w:t>
            </w:r>
          </w:p>
        </w:tc>
        <w:tc>
          <w:tcPr>
            <w:tcW w:w="675" w:type="dxa"/>
            <w:tcBorders>
              <w:top w:val="nil"/>
              <w:left w:val="single" w:color="000000" w:sz="8" w:space="0"/>
              <w:bottom w:val="single" w:color="000000" w:sz="8" w:space="0"/>
              <w:right w:val="single" w:color="000000" w:sz="8" w:space="0"/>
            </w:tcBorders>
            <w:vAlign w:val="center"/>
          </w:tcPr>
          <w:p w14:paraId="2210396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130</w:t>
            </w:r>
          </w:p>
        </w:tc>
        <w:tc>
          <w:tcPr>
            <w:tcW w:w="675" w:type="dxa"/>
            <w:tcBorders>
              <w:top w:val="nil"/>
              <w:left w:val="single" w:color="000000" w:sz="8" w:space="0"/>
              <w:bottom w:val="single" w:color="000000" w:sz="8" w:space="0"/>
              <w:right w:val="single" w:color="000000" w:sz="8" w:space="0"/>
            </w:tcBorders>
            <w:vAlign w:val="center"/>
          </w:tcPr>
          <w:p w14:paraId="1EC6988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30</w:t>
            </w:r>
          </w:p>
        </w:tc>
        <w:tc>
          <w:tcPr>
            <w:tcW w:w="675" w:type="dxa"/>
            <w:tcBorders>
              <w:top w:val="nil"/>
              <w:left w:val="single" w:color="000000" w:sz="8" w:space="0"/>
              <w:bottom w:val="single" w:color="000000" w:sz="8" w:space="0"/>
              <w:right w:val="single" w:color="000000" w:sz="8" w:space="0"/>
            </w:tcBorders>
            <w:vAlign w:val="center"/>
          </w:tcPr>
          <w:p w14:paraId="799B7F8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10</w:t>
            </w:r>
          </w:p>
        </w:tc>
        <w:tc>
          <w:tcPr>
            <w:tcW w:w="675" w:type="dxa"/>
            <w:tcBorders>
              <w:top w:val="nil"/>
              <w:left w:val="single" w:color="000000" w:sz="8" w:space="0"/>
              <w:bottom w:val="single" w:color="000000" w:sz="8" w:space="0"/>
              <w:right w:val="single" w:color="000000" w:sz="8" w:space="0"/>
            </w:tcBorders>
            <w:vAlign w:val="center"/>
          </w:tcPr>
          <w:p w14:paraId="7243621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271695F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1080" w:type="dxa"/>
            <w:tcBorders>
              <w:top w:val="nil"/>
              <w:left w:val="single" w:color="000000" w:sz="8" w:space="0"/>
              <w:bottom w:val="single" w:color="000000" w:sz="8" w:space="0"/>
              <w:right w:val="single" w:color="000000" w:sz="8" w:space="0"/>
            </w:tcBorders>
            <w:vAlign w:val="center"/>
          </w:tcPr>
          <w:p w14:paraId="69140B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r>
      <w:tr w14:paraId="520CE40E">
        <w:tblPrEx>
          <w:tblCellMar>
            <w:top w:w="0" w:type="dxa"/>
            <w:left w:w="108" w:type="dxa"/>
            <w:bottom w:w="0" w:type="dxa"/>
            <w:right w:w="108" w:type="dxa"/>
          </w:tblCellMar>
        </w:tblPrEx>
        <w:trPr>
          <w:trHeight w:val="800" w:hRule="atLeast"/>
        </w:trPr>
        <w:tc>
          <w:tcPr>
            <w:tcW w:w="555" w:type="dxa"/>
            <w:vMerge w:val="continue"/>
            <w:tcBorders>
              <w:top w:val="nil"/>
              <w:left w:val="single" w:color="000000" w:sz="8" w:space="0"/>
              <w:bottom w:val="single" w:color="000000" w:sz="8" w:space="0"/>
              <w:right w:val="single" w:color="000000" w:sz="8" w:space="0"/>
            </w:tcBorders>
            <w:vAlign w:val="center"/>
          </w:tcPr>
          <w:p w14:paraId="7BE5F5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555" w:type="dxa"/>
            <w:vMerge w:val="restart"/>
            <w:tcBorders>
              <w:top w:val="nil"/>
              <w:left w:val="single" w:color="000000" w:sz="8" w:space="0"/>
              <w:bottom w:val="single" w:color="000000" w:sz="8" w:space="0"/>
              <w:right w:val="single" w:color="000000" w:sz="8" w:space="0"/>
            </w:tcBorders>
            <w:vAlign w:val="center"/>
          </w:tcPr>
          <w:p w14:paraId="18974CF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专业核心课</w:t>
            </w:r>
          </w:p>
        </w:tc>
        <w:tc>
          <w:tcPr>
            <w:tcW w:w="2520" w:type="dxa"/>
            <w:tcBorders>
              <w:top w:val="nil"/>
              <w:left w:val="single" w:color="000000" w:sz="8" w:space="0"/>
              <w:bottom w:val="single" w:color="000000" w:sz="8" w:space="0"/>
              <w:right w:val="single" w:color="000000" w:sz="8" w:space="0"/>
            </w:tcBorders>
            <w:vAlign w:val="center"/>
          </w:tcPr>
          <w:p w14:paraId="3DA6BD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rPr>
              <w:t>运动损伤与防护</w:t>
            </w:r>
          </w:p>
        </w:tc>
        <w:tc>
          <w:tcPr>
            <w:tcW w:w="885" w:type="dxa"/>
            <w:tcBorders>
              <w:top w:val="nil"/>
              <w:left w:val="single" w:color="000000" w:sz="8" w:space="0"/>
              <w:bottom w:val="single" w:color="000000" w:sz="8" w:space="0"/>
              <w:right w:val="single" w:color="000000" w:sz="8" w:space="0"/>
            </w:tcBorders>
            <w:vAlign w:val="center"/>
          </w:tcPr>
          <w:p w14:paraId="0D7A8EA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必修</w:t>
            </w:r>
          </w:p>
        </w:tc>
        <w:tc>
          <w:tcPr>
            <w:tcW w:w="1080" w:type="dxa"/>
            <w:tcBorders>
              <w:top w:val="single" w:color="000000" w:sz="8" w:space="0"/>
              <w:left w:val="single" w:color="000000" w:sz="8" w:space="0"/>
              <w:bottom w:val="single" w:color="000000" w:sz="8" w:space="0"/>
              <w:right w:val="single" w:color="000000" w:sz="8" w:space="0"/>
            </w:tcBorders>
            <w:vAlign w:val="center"/>
          </w:tcPr>
          <w:p w14:paraId="39ABD0A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201106</w:t>
            </w:r>
          </w:p>
        </w:tc>
        <w:tc>
          <w:tcPr>
            <w:tcW w:w="675" w:type="dxa"/>
            <w:tcBorders>
              <w:top w:val="nil"/>
              <w:left w:val="single" w:color="000000" w:sz="8" w:space="0"/>
              <w:bottom w:val="single" w:color="000000" w:sz="8" w:space="0"/>
              <w:right w:val="single" w:color="000000" w:sz="8" w:space="0"/>
            </w:tcBorders>
            <w:vAlign w:val="center"/>
          </w:tcPr>
          <w:p w14:paraId="02A6339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54B6A8E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rPr>
              <w:t>2</w:t>
            </w:r>
          </w:p>
        </w:tc>
        <w:tc>
          <w:tcPr>
            <w:tcW w:w="675" w:type="dxa"/>
            <w:tcBorders>
              <w:top w:val="nil"/>
              <w:left w:val="single" w:color="000000" w:sz="8" w:space="0"/>
              <w:bottom w:val="single" w:color="000000" w:sz="8" w:space="0"/>
              <w:right w:val="single" w:color="000000" w:sz="8" w:space="0"/>
            </w:tcBorders>
            <w:vAlign w:val="center"/>
          </w:tcPr>
          <w:p w14:paraId="20FF8A8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0EF671A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72649A2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6D4348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2CAE6CE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rPr>
              <w:t>32</w:t>
            </w:r>
          </w:p>
        </w:tc>
        <w:tc>
          <w:tcPr>
            <w:tcW w:w="675" w:type="dxa"/>
            <w:tcBorders>
              <w:top w:val="single" w:color="000000" w:sz="8" w:space="0"/>
              <w:left w:val="single" w:color="000000" w:sz="8" w:space="0"/>
              <w:bottom w:val="single" w:color="000000" w:sz="8" w:space="0"/>
              <w:right w:val="single" w:color="000000" w:sz="8" w:space="0"/>
            </w:tcBorders>
            <w:vAlign w:val="center"/>
          </w:tcPr>
          <w:p w14:paraId="72E9AF4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rPr>
              <w:t>6</w:t>
            </w:r>
          </w:p>
        </w:tc>
        <w:tc>
          <w:tcPr>
            <w:tcW w:w="675" w:type="dxa"/>
            <w:tcBorders>
              <w:top w:val="single" w:color="000000" w:sz="8" w:space="0"/>
              <w:left w:val="single" w:color="000000" w:sz="8" w:space="0"/>
              <w:bottom w:val="single" w:color="000000" w:sz="8" w:space="0"/>
              <w:right w:val="single" w:color="000000" w:sz="8" w:space="0"/>
            </w:tcBorders>
            <w:vAlign w:val="center"/>
          </w:tcPr>
          <w:p w14:paraId="6A74132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rPr>
              <w:t>26</w:t>
            </w:r>
          </w:p>
        </w:tc>
        <w:tc>
          <w:tcPr>
            <w:tcW w:w="675" w:type="dxa"/>
            <w:tcBorders>
              <w:top w:val="single" w:color="000000" w:sz="8" w:space="0"/>
              <w:left w:val="single" w:color="000000" w:sz="8" w:space="0"/>
              <w:bottom w:val="single" w:color="000000" w:sz="8" w:space="0"/>
              <w:right w:val="single" w:color="000000" w:sz="8" w:space="0"/>
            </w:tcBorders>
            <w:vAlign w:val="center"/>
          </w:tcPr>
          <w:p w14:paraId="62D532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rPr>
              <w:t>2</w:t>
            </w:r>
          </w:p>
        </w:tc>
        <w:tc>
          <w:tcPr>
            <w:tcW w:w="675" w:type="dxa"/>
            <w:tcBorders>
              <w:top w:val="single" w:color="000000" w:sz="8" w:space="0"/>
              <w:left w:val="single" w:color="000000" w:sz="8" w:space="0"/>
              <w:bottom w:val="single" w:color="000000" w:sz="8" w:space="0"/>
              <w:right w:val="single" w:color="000000" w:sz="8" w:space="0"/>
            </w:tcBorders>
            <w:vAlign w:val="center"/>
          </w:tcPr>
          <w:p w14:paraId="53C81E6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w:t>
            </w:r>
          </w:p>
        </w:tc>
        <w:tc>
          <w:tcPr>
            <w:tcW w:w="675" w:type="dxa"/>
            <w:tcBorders>
              <w:top w:val="single" w:color="000000" w:sz="8" w:space="0"/>
              <w:left w:val="single" w:color="000000" w:sz="8" w:space="0"/>
              <w:bottom w:val="single" w:color="000000" w:sz="8" w:space="0"/>
              <w:right w:val="single" w:color="000000" w:sz="8" w:space="0"/>
            </w:tcBorders>
            <w:vAlign w:val="center"/>
          </w:tcPr>
          <w:p w14:paraId="6130BDC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1080" w:type="dxa"/>
            <w:tcBorders>
              <w:top w:val="single" w:color="000000" w:sz="8" w:space="0"/>
              <w:left w:val="single" w:color="000000" w:sz="8" w:space="0"/>
              <w:bottom w:val="single" w:color="000000" w:sz="8" w:space="0"/>
              <w:right w:val="single" w:color="000000" w:sz="8" w:space="0"/>
            </w:tcBorders>
            <w:vAlign w:val="center"/>
          </w:tcPr>
          <w:p w14:paraId="7406E2D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r>
      <w:tr w14:paraId="775DB4E4">
        <w:tblPrEx>
          <w:tblCellMar>
            <w:top w:w="0" w:type="dxa"/>
            <w:left w:w="108" w:type="dxa"/>
            <w:bottom w:w="0" w:type="dxa"/>
            <w:right w:w="108" w:type="dxa"/>
          </w:tblCellMar>
        </w:tblPrEx>
        <w:trPr>
          <w:trHeight w:val="800" w:hRule="atLeast"/>
        </w:trPr>
        <w:tc>
          <w:tcPr>
            <w:tcW w:w="555" w:type="dxa"/>
            <w:vMerge w:val="continue"/>
            <w:tcBorders>
              <w:top w:val="nil"/>
              <w:left w:val="single" w:color="000000" w:sz="8" w:space="0"/>
              <w:bottom w:val="single" w:color="000000" w:sz="8" w:space="0"/>
              <w:right w:val="single" w:color="000000" w:sz="8" w:space="0"/>
            </w:tcBorders>
            <w:vAlign w:val="center"/>
          </w:tcPr>
          <w:p w14:paraId="32C7035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555" w:type="dxa"/>
            <w:vMerge w:val="continue"/>
            <w:tcBorders>
              <w:left w:val="single" w:color="000000" w:sz="8" w:space="0"/>
              <w:right w:val="single" w:color="000000" w:sz="8" w:space="0"/>
            </w:tcBorders>
            <w:vAlign w:val="center"/>
          </w:tcPr>
          <w:p w14:paraId="324BD2A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lang w:bidi="ar"/>
              </w:rPr>
            </w:pPr>
          </w:p>
        </w:tc>
        <w:tc>
          <w:tcPr>
            <w:tcW w:w="2520" w:type="dxa"/>
            <w:tcBorders>
              <w:top w:val="nil"/>
              <w:left w:val="single" w:color="000000" w:sz="8" w:space="0"/>
              <w:bottom w:val="single" w:color="000000" w:sz="8" w:space="0"/>
              <w:right w:val="single" w:color="000000" w:sz="8" w:space="0"/>
            </w:tcBorders>
            <w:vAlign w:val="center"/>
          </w:tcPr>
          <w:p w14:paraId="625143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rPr>
              <w:t>运动心理</w:t>
            </w:r>
          </w:p>
        </w:tc>
        <w:tc>
          <w:tcPr>
            <w:tcW w:w="885" w:type="dxa"/>
            <w:tcBorders>
              <w:top w:val="nil"/>
              <w:left w:val="single" w:color="000000" w:sz="8" w:space="0"/>
              <w:bottom w:val="single" w:color="000000" w:sz="8" w:space="0"/>
              <w:right w:val="single" w:color="000000" w:sz="8" w:space="0"/>
            </w:tcBorders>
            <w:vAlign w:val="center"/>
          </w:tcPr>
          <w:p w14:paraId="579FD18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必修</w:t>
            </w:r>
          </w:p>
        </w:tc>
        <w:tc>
          <w:tcPr>
            <w:tcW w:w="1080" w:type="dxa"/>
            <w:tcBorders>
              <w:top w:val="single" w:color="000000" w:sz="8" w:space="0"/>
              <w:left w:val="single" w:color="000000" w:sz="8" w:space="0"/>
              <w:bottom w:val="single" w:color="000000" w:sz="8" w:space="0"/>
              <w:right w:val="single" w:color="000000" w:sz="8" w:space="0"/>
            </w:tcBorders>
            <w:vAlign w:val="center"/>
          </w:tcPr>
          <w:p w14:paraId="361065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201107</w:t>
            </w:r>
          </w:p>
        </w:tc>
        <w:tc>
          <w:tcPr>
            <w:tcW w:w="675" w:type="dxa"/>
            <w:tcBorders>
              <w:top w:val="nil"/>
              <w:left w:val="single" w:color="000000" w:sz="8" w:space="0"/>
              <w:bottom w:val="single" w:color="000000" w:sz="8" w:space="0"/>
              <w:right w:val="single" w:color="000000" w:sz="8" w:space="0"/>
            </w:tcBorders>
            <w:vAlign w:val="center"/>
          </w:tcPr>
          <w:p w14:paraId="4692309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rPr>
              <w:t>2</w:t>
            </w:r>
          </w:p>
        </w:tc>
        <w:tc>
          <w:tcPr>
            <w:tcW w:w="675" w:type="dxa"/>
            <w:tcBorders>
              <w:top w:val="nil"/>
              <w:left w:val="single" w:color="000000" w:sz="8" w:space="0"/>
              <w:bottom w:val="single" w:color="000000" w:sz="8" w:space="0"/>
              <w:right w:val="single" w:color="000000" w:sz="8" w:space="0"/>
            </w:tcBorders>
            <w:vAlign w:val="center"/>
          </w:tcPr>
          <w:p w14:paraId="66C8391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131362C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353BDE9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700039D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44EB9C3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2081B33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rPr>
              <w:t>32</w:t>
            </w:r>
          </w:p>
        </w:tc>
        <w:tc>
          <w:tcPr>
            <w:tcW w:w="675" w:type="dxa"/>
            <w:tcBorders>
              <w:top w:val="single" w:color="000000" w:sz="8" w:space="0"/>
              <w:left w:val="single" w:color="000000" w:sz="8" w:space="0"/>
              <w:bottom w:val="single" w:color="000000" w:sz="8" w:space="0"/>
              <w:right w:val="single" w:color="000000" w:sz="8" w:space="0"/>
            </w:tcBorders>
            <w:vAlign w:val="center"/>
          </w:tcPr>
          <w:p w14:paraId="62635B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rPr>
              <w:t>26</w:t>
            </w:r>
          </w:p>
        </w:tc>
        <w:tc>
          <w:tcPr>
            <w:tcW w:w="675" w:type="dxa"/>
            <w:tcBorders>
              <w:top w:val="single" w:color="000000" w:sz="8" w:space="0"/>
              <w:left w:val="single" w:color="000000" w:sz="8" w:space="0"/>
              <w:bottom w:val="single" w:color="000000" w:sz="8" w:space="0"/>
              <w:right w:val="single" w:color="000000" w:sz="8" w:space="0"/>
            </w:tcBorders>
            <w:vAlign w:val="center"/>
          </w:tcPr>
          <w:p w14:paraId="3B247D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rPr>
              <w:t>6</w:t>
            </w:r>
          </w:p>
        </w:tc>
        <w:tc>
          <w:tcPr>
            <w:tcW w:w="675" w:type="dxa"/>
            <w:tcBorders>
              <w:top w:val="single" w:color="000000" w:sz="8" w:space="0"/>
              <w:left w:val="single" w:color="000000" w:sz="8" w:space="0"/>
              <w:bottom w:val="single" w:color="000000" w:sz="8" w:space="0"/>
              <w:right w:val="single" w:color="000000" w:sz="8" w:space="0"/>
            </w:tcBorders>
            <w:vAlign w:val="center"/>
          </w:tcPr>
          <w:p w14:paraId="5BCF8B5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rPr>
              <w:t>2</w:t>
            </w:r>
          </w:p>
        </w:tc>
        <w:tc>
          <w:tcPr>
            <w:tcW w:w="675" w:type="dxa"/>
            <w:tcBorders>
              <w:top w:val="single" w:color="000000" w:sz="8" w:space="0"/>
              <w:left w:val="single" w:color="000000" w:sz="8" w:space="0"/>
              <w:bottom w:val="single" w:color="000000" w:sz="8" w:space="0"/>
              <w:right w:val="single" w:color="000000" w:sz="8" w:space="0"/>
            </w:tcBorders>
            <w:vAlign w:val="center"/>
          </w:tcPr>
          <w:p w14:paraId="3180B1D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w:t>
            </w:r>
          </w:p>
        </w:tc>
        <w:tc>
          <w:tcPr>
            <w:tcW w:w="675" w:type="dxa"/>
            <w:tcBorders>
              <w:top w:val="single" w:color="000000" w:sz="8" w:space="0"/>
              <w:left w:val="single" w:color="000000" w:sz="8" w:space="0"/>
              <w:bottom w:val="single" w:color="000000" w:sz="8" w:space="0"/>
              <w:right w:val="single" w:color="000000" w:sz="8" w:space="0"/>
            </w:tcBorders>
            <w:vAlign w:val="center"/>
          </w:tcPr>
          <w:p w14:paraId="66410F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1080" w:type="dxa"/>
            <w:tcBorders>
              <w:top w:val="single" w:color="000000" w:sz="8" w:space="0"/>
              <w:left w:val="single" w:color="000000" w:sz="8" w:space="0"/>
              <w:bottom w:val="single" w:color="000000" w:sz="8" w:space="0"/>
              <w:right w:val="single" w:color="000000" w:sz="8" w:space="0"/>
            </w:tcBorders>
            <w:vAlign w:val="center"/>
          </w:tcPr>
          <w:p w14:paraId="6801358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r>
      <w:tr w14:paraId="3B7852A2">
        <w:tblPrEx>
          <w:tblCellMar>
            <w:top w:w="0" w:type="dxa"/>
            <w:left w:w="108" w:type="dxa"/>
            <w:bottom w:w="0" w:type="dxa"/>
            <w:right w:w="108" w:type="dxa"/>
          </w:tblCellMar>
        </w:tblPrEx>
        <w:trPr>
          <w:trHeight w:val="800" w:hRule="atLeast"/>
        </w:trPr>
        <w:tc>
          <w:tcPr>
            <w:tcW w:w="555" w:type="dxa"/>
            <w:vMerge w:val="continue"/>
            <w:tcBorders>
              <w:top w:val="nil"/>
              <w:left w:val="single" w:color="000000" w:sz="8" w:space="0"/>
              <w:bottom w:val="single" w:color="000000" w:sz="8" w:space="0"/>
              <w:right w:val="single" w:color="000000" w:sz="8" w:space="0"/>
            </w:tcBorders>
            <w:vAlign w:val="center"/>
          </w:tcPr>
          <w:p w14:paraId="3F96779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555" w:type="dxa"/>
            <w:vMerge w:val="continue"/>
            <w:tcBorders>
              <w:left w:val="single" w:color="000000" w:sz="8" w:space="0"/>
              <w:right w:val="single" w:color="000000" w:sz="8" w:space="0"/>
            </w:tcBorders>
            <w:vAlign w:val="center"/>
          </w:tcPr>
          <w:p w14:paraId="41D6E45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lang w:bidi="ar"/>
              </w:rPr>
            </w:pPr>
          </w:p>
        </w:tc>
        <w:tc>
          <w:tcPr>
            <w:tcW w:w="2520" w:type="dxa"/>
            <w:tcBorders>
              <w:top w:val="nil"/>
              <w:left w:val="single" w:color="000000" w:sz="8" w:space="0"/>
              <w:bottom w:val="single" w:color="000000" w:sz="8" w:space="0"/>
              <w:right w:val="single" w:color="000000" w:sz="8" w:space="0"/>
            </w:tcBorders>
            <w:vAlign w:val="center"/>
          </w:tcPr>
          <w:p w14:paraId="3CC851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rPr>
              <w:t>运动训练理论与方法</w:t>
            </w:r>
          </w:p>
        </w:tc>
        <w:tc>
          <w:tcPr>
            <w:tcW w:w="885" w:type="dxa"/>
            <w:tcBorders>
              <w:top w:val="nil"/>
              <w:left w:val="single" w:color="000000" w:sz="8" w:space="0"/>
              <w:bottom w:val="single" w:color="000000" w:sz="8" w:space="0"/>
              <w:right w:val="single" w:color="000000" w:sz="8" w:space="0"/>
            </w:tcBorders>
            <w:vAlign w:val="center"/>
          </w:tcPr>
          <w:p w14:paraId="6D4955D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必修</w:t>
            </w:r>
          </w:p>
        </w:tc>
        <w:tc>
          <w:tcPr>
            <w:tcW w:w="1080" w:type="dxa"/>
            <w:tcBorders>
              <w:top w:val="single" w:color="000000" w:sz="8" w:space="0"/>
              <w:left w:val="single" w:color="000000" w:sz="8" w:space="0"/>
              <w:bottom w:val="single" w:color="000000" w:sz="8" w:space="0"/>
              <w:right w:val="single" w:color="000000" w:sz="8" w:space="0"/>
            </w:tcBorders>
            <w:vAlign w:val="center"/>
          </w:tcPr>
          <w:p w14:paraId="3AB9F69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201108</w:t>
            </w:r>
          </w:p>
        </w:tc>
        <w:tc>
          <w:tcPr>
            <w:tcW w:w="675" w:type="dxa"/>
            <w:tcBorders>
              <w:top w:val="nil"/>
              <w:left w:val="single" w:color="000000" w:sz="8" w:space="0"/>
              <w:bottom w:val="single" w:color="000000" w:sz="8" w:space="0"/>
              <w:right w:val="single" w:color="000000" w:sz="8" w:space="0"/>
            </w:tcBorders>
            <w:vAlign w:val="center"/>
          </w:tcPr>
          <w:p w14:paraId="27630FA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16BD5CC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4710EA7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rPr>
              <w:t>2</w:t>
            </w:r>
          </w:p>
        </w:tc>
        <w:tc>
          <w:tcPr>
            <w:tcW w:w="675" w:type="dxa"/>
            <w:tcBorders>
              <w:top w:val="nil"/>
              <w:left w:val="single" w:color="000000" w:sz="8" w:space="0"/>
              <w:bottom w:val="single" w:color="000000" w:sz="8" w:space="0"/>
              <w:right w:val="single" w:color="000000" w:sz="8" w:space="0"/>
            </w:tcBorders>
            <w:vAlign w:val="center"/>
          </w:tcPr>
          <w:p w14:paraId="36DE761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41AEE02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2AAF00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21C770F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rPr>
              <w:t>32</w:t>
            </w:r>
          </w:p>
        </w:tc>
        <w:tc>
          <w:tcPr>
            <w:tcW w:w="675" w:type="dxa"/>
            <w:tcBorders>
              <w:top w:val="single" w:color="000000" w:sz="8" w:space="0"/>
              <w:left w:val="single" w:color="000000" w:sz="8" w:space="0"/>
              <w:bottom w:val="single" w:color="000000" w:sz="8" w:space="0"/>
              <w:right w:val="single" w:color="000000" w:sz="8" w:space="0"/>
            </w:tcBorders>
            <w:vAlign w:val="center"/>
          </w:tcPr>
          <w:p w14:paraId="40E0608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rPr>
              <w:t>26</w:t>
            </w:r>
          </w:p>
        </w:tc>
        <w:tc>
          <w:tcPr>
            <w:tcW w:w="675" w:type="dxa"/>
            <w:tcBorders>
              <w:top w:val="single" w:color="000000" w:sz="8" w:space="0"/>
              <w:left w:val="single" w:color="000000" w:sz="8" w:space="0"/>
              <w:bottom w:val="single" w:color="000000" w:sz="8" w:space="0"/>
              <w:right w:val="single" w:color="000000" w:sz="8" w:space="0"/>
            </w:tcBorders>
            <w:vAlign w:val="center"/>
          </w:tcPr>
          <w:p w14:paraId="2DD9CB3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rPr>
              <w:t>6</w:t>
            </w:r>
          </w:p>
        </w:tc>
        <w:tc>
          <w:tcPr>
            <w:tcW w:w="675" w:type="dxa"/>
            <w:tcBorders>
              <w:top w:val="single" w:color="000000" w:sz="8" w:space="0"/>
              <w:left w:val="single" w:color="000000" w:sz="8" w:space="0"/>
              <w:bottom w:val="single" w:color="000000" w:sz="8" w:space="0"/>
              <w:right w:val="single" w:color="000000" w:sz="8" w:space="0"/>
            </w:tcBorders>
            <w:vAlign w:val="center"/>
          </w:tcPr>
          <w:p w14:paraId="51E4E78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rPr>
              <w:t>2</w:t>
            </w:r>
          </w:p>
        </w:tc>
        <w:tc>
          <w:tcPr>
            <w:tcW w:w="675" w:type="dxa"/>
            <w:tcBorders>
              <w:top w:val="single" w:color="000000" w:sz="8" w:space="0"/>
              <w:left w:val="single" w:color="000000" w:sz="8" w:space="0"/>
              <w:bottom w:val="single" w:color="000000" w:sz="8" w:space="0"/>
              <w:right w:val="single" w:color="000000" w:sz="8" w:space="0"/>
            </w:tcBorders>
            <w:vAlign w:val="center"/>
          </w:tcPr>
          <w:p w14:paraId="62CFC51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w:t>
            </w:r>
          </w:p>
        </w:tc>
        <w:tc>
          <w:tcPr>
            <w:tcW w:w="675" w:type="dxa"/>
            <w:tcBorders>
              <w:top w:val="single" w:color="000000" w:sz="8" w:space="0"/>
              <w:left w:val="single" w:color="000000" w:sz="8" w:space="0"/>
              <w:bottom w:val="single" w:color="000000" w:sz="8" w:space="0"/>
              <w:right w:val="single" w:color="000000" w:sz="8" w:space="0"/>
            </w:tcBorders>
            <w:vAlign w:val="center"/>
          </w:tcPr>
          <w:p w14:paraId="6F2BF01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1080" w:type="dxa"/>
            <w:tcBorders>
              <w:top w:val="single" w:color="000000" w:sz="8" w:space="0"/>
              <w:left w:val="single" w:color="000000" w:sz="8" w:space="0"/>
              <w:bottom w:val="single" w:color="000000" w:sz="8" w:space="0"/>
              <w:right w:val="single" w:color="000000" w:sz="8" w:space="0"/>
            </w:tcBorders>
            <w:vAlign w:val="center"/>
          </w:tcPr>
          <w:p w14:paraId="258236D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r>
      <w:tr w14:paraId="35A9FFE8">
        <w:tblPrEx>
          <w:tblCellMar>
            <w:top w:w="0" w:type="dxa"/>
            <w:left w:w="108" w:type="dxa"/>
            <w:bottom w:w="0" w:type="dxa"/>
            <w:right w:w="108" w:type="dxa"/>
          </w:tblCellMar>
        </w:tblPrEx>
        <w:trPr>
          <w:trHeight w:val="800" w:hRule="atLeast"/>
        </w:trPr>
        <w:tc>
          <w:tcPr>
            <w:tcW w:w="555" w:type="dxa"/>
            <w:vMerge w:val="continue"/>
            <w:tcBorders>
              <w:top w:val="nil"/>
              <w:left w:val="single" w:color="000000" w:sz="8" w:space="0"/>
              <w:bottom w:val="single" w:color="000000" w:sz="8" w:space="0"/>
              <w:right w:val="single" w:color="000000" w:sz="8" w:space="0"/>
            </w:tcBorders>
            <w:vAlign w:val="center"/>
          </w:tcPr>
          <w:p w14:paraId="306090B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555" w:type="dxa"/>
            <w:vMerge w:val="continue"/>
            <w:tcBorders>
              <w:left w:val="single" w:color="000000" w:sz="8" w:space="0"/>
              <w:right w:val="single" w:color="000000" w:sz="8" w:space="0"/>
            </w:tcBorders>
            <w:vAlign w:val="center"/>
          </w:tcPr>
          <w:p w14:paraId="05D001C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lang w:bidi="ar"/>
              </w:rPr>
            </w:pPr>
          </w:p>
        </w:tc>
        <w:tc>
          <w:tcPr>
            <w:tcW w:w="2520" w:type="dxa"/>
            <w:tcBorders>
              <w:top w:val="nil"/>
              <w:left w:val="single" w:color="000000" w:sz="8" w:space="0"/>
              <w:bottom w:val="single" w:color="000000" w:sz="8" w:space="0"/>
              <w:right w:val="single" w:color="000000" w:sz="8" w:space="0"/>
            </w:tcBorders>
            <w:vAlign w:val="center"/>
          </w:tcPr>
          <w:p w14:paraId="5A1C3F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rPr>
              <w:t>体育赛事组织与管理</w:t>
            </w:r>
          </w:p>
        </w:tc>
        <w:tc>
          <w:tcPr>
            <w:tcW w:w="885" w:type="dxa"/>
            <w:tcBorders>
              <w:top w:val="nil"/>
              <w:left w:val="single" w:color="000000" w:sz="8" w:space="0"/>
              <w:bottom w:val="single" w:color="000000" w:sz="8" w:space="0"/>
              <w:right w:val="single" w:color="000000" w:sz="8" w:space="0"/>
            </w:tcBorders>
            <w:vAlign w:val="center"/>
          </w:tcPr>
          <w:p w14:paraId="527CB8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必修</w:t>
            </w:r>
          </w:p>
        </w:tc>
        <w:tc>
          <w:tcPr>
            <w:tcW w:w="1080" w:type="dxa"/>
            <w:tcBorders>
              <w:top w:val="single" w:color="000000" w:sz="8" w:space="0"/>
              <w:left w:val="single" w:color="000000" w:sz="8" w:space="0"/>
              <w:bottom w:val="single" w:color="000000" w:sz="8" w:space="0"/>
              <w:right w:val="single" w:color="000000" w:sz="8" w:space="0"/>
            </w:tcBorders>
            <w:vAlign w:val="center"/>
          </w:tcPr>
          <w:p w14:paraId="2E2AFD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rPr>
              <w:t>201109</w:t>
            </w:r>
          </w:p>
        </w:tc>
        <w:tc>
          <w:tcPr>
            <w:tcW w:w="675" w:type="dxa"/>
            <w:tcBorders>
              <w:top w:val="nil"/>
              <w:left w:val="single" w:color="000000" w:sz="8" w:space="0"/>
              <w:bottom w:val="single" w:color="000000" w:sz="8" w:space="0"/>
              <w:right w:val="single" w:color="000000" w:sz="8" w:space="0"/>
            </w:tcBorders>
            <w:vAlign w:val="center"/>
          </w:tcPr>
          <w:p w14:paraId="11461C6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4FFE579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rPr>
              <w:t>2</w:t>
            </w:r>
          </w:p>
        </w:tc>
        <w:tc>
          <w:tcPr>
            <w:tcW w:w="675" w:type="dxa"/>
            <w:tcBorders>
              <w:top w:val="nil"/>
              <w:left w:val="single" w:color="000000" w:sz="8" w:space="0"/>
              <w:bottom w:val="single" w:color="000000" w:sz="8" w:space="0"/>
              <w:right w:val="single" w:color="000000" w:sz="8" w:space="0"/>
            </w:tcBorders>
            <w:vAlign w:val="center"/>
          </w:tcPr>
          <w:p w14:paraId="47A9BBE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7EDF8B9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23E2D6D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21B4315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3B3E1FC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rPr>
              <w:t>32</w:t>
            </w:r>
          </w:p>
        </w:tc>
        <w:tc>
          <w:tcPr>
            <w:tcW w:w="675" w:type="dxa"/>
            <w:tcBorders>
              <w:top w:val="single" w:color="000000" w:sz="8" w:space="0"/>
              <w:left w:val="single" w:color="000000" w:sz="8" w:space="0"/>
              <w:bottom w:val="single" w:color="000000" w:sz="8" w:space="0"/>
              <w:right w:val="single" w:color="000000" w:sz="8" w:space="0"/>
            </w:tcBorders>
            <w:vAlign w:val="center"/>
          </w:tcPr>
          <w:p w14:paraId="70A331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rPr>
              <w:t>26</w:t>
            </w:r>
          </w:p>
        </w:tc>
        <w:tc>
          <w:tcPr>
            <w:tcW w:w="675" w:type="dxa"/>
            <w:tcBorders>
              <w:top w:val="single" w:color="000000" w:sz="8" w:space="0"/>
              <w:left w:val="single" w:color="000000" w:sz="8" w:space="0"/>
              <w:bottom w:val="single" w:color="000000" w:sz="8" w:space="0"/>
              <w:right w:val="single" w:color="000000" w:sz="8" w:space="0"/>
            </w:tcBorders>
            <w:vAlign w:val="center"/>
          </w:tcPr>
          <w:p w14:paraId="5EBF580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rPr>
              <w:t>6</w:t>
            </w:r>
          </w:p>
        </w:tc>
        <w:tc>
          <w:tcPr>
            <w:tcW w:w="675" w:type="dxa"/>
            <w:tcBorders>
              <w:top w:val="single" w:color="000000" w:sz="8" w:space="0"/>
              <w:left w:val="single" w:color="000000" w:sz="8" w:space="0"/>
              <w:bottom w:val="single" w:color="000000" w:sz="8" w:space="0"/>
              <w:right w:val="single" w:color="000000" w:sz="8" w:space="0"/>
            </w:tcBorders>
            <w:vAlign w:val="center"/>
          </w:tcPr>
          <w:p w14:paraId="6562E1D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rPr>
              <w:t>2</w:t>
            </w:r>
          </w:p>
        </w:tc>
        <w:tc>
          <w:tcPr>
            <w:tcW w:w="675" w:type="dxa"/>
            <w:tcBorders>
              <w:top w:val="single" w:color="000000" w:sz="8" w:space="0"/>
              <w:left w:val="single" w:color="000000" w:sz="8" w:space="0"/>
              <w:bottom w:val="single" w:color="000000" w:sz="8" w:space="0"/>
              <w:right w:val="single" w:color="000000" w:sz="8" w:space="0"/>
            </w:tcBorders>
            <w:vAlign w:val="center"/>
          </w:tcPr>
          <w:p w14:paraId="18D6DF8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w:t>
            </w:r>
          </w:p>
        </w:tc>
        <w:tc>
          <w:tcPr>
            <w:tcW w:w="675" w:type="dxa"/>
            <w:tcBorders>
              <w:top w:val="single" w:color="000000" w:sz="8" w:space="0"/>
              <w:left w:val="single" w:color="000000" w:sz="8" w:space="0"/>
              <w:bottom w:val="single" w:color="000000" w:sz="8" w:space="0"/>
              <w:right w:val="single" w:color="000000" w:sz="8" w:space="0"/>
            </w:tcBorders>
            <w:vAlign w:val="center"/>
          </w:tcPr>
          <w:p w14:paraId="0610943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1080" w:type="dxa"/>
            <w:tcBorders>
              <w:top w:val="single" w:color="000000" w:sz="8" w:space="0"/>
              <w:left w:val="single" w:color="000000" w:sz="8" w:space="0"/>
              <w:bottom w:val="single" w:color="000000" w:sz="8" w:space="0"/>
              <w:right w:val="single" w:color="000000" w:sz="8" w:space="0"/>
            </w:tcBorders>
            <w:vAlign w:val="center"/>
          </w:tcPr>
          <w:p w14:paraId="774A381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r>
      <w:tr w14:paraId="1E94C4B9">
        <w:tblPrEx>
          <w:tblCellMar>
            <w:top w:w="0" w:type="dxa"/>
            <w:left w:w="108" w:type="dxa"/>
            <w:bottom w:w="0" w:type="dxa"/>
            <w:right w:w="108" w:type="dxa"/>
          </w:tblCellMar>
        </w:tblPrEx>
        <w:trPr>
          <w:trHeight w:val="800" w:hRule="atLeast"/>
        </w:trPr>
        <w:tc>
          <w:tcPr>
            <w:tcW w:w="555" w:type="dxa"/>
            <w:vMerge w:val="continue"/>
            <w:tcBorders>
              <w:top w:val="nil"/>
              <w:left w:val="single" w:color="000000" w:sz="8" w:space="0"/>
              <w:bottom w:val="single" w:color="000000" w:sz="8" w:space="0"/>
              <w:right w:val="single" w:color="000000" w:sz="8" w:space="0"/>
            </w:tcBorders>
            <w:vAlign w:val="center"/>
          </w:tcPr>
          <w:p w14:paraId="6B66733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555" w:type="dxa"/>
            <w:vMerge w:val="continue"/>
            <w:tcBorders>
              <w:left w:val="single" w:color="000000" w:sz="8" w:space="0"/>
              <w:right w:val="single" w:color="000000" w:sz="8" w:space="0"/>
            </w:tcBorders>
            <w:vAlign w:val="center"/>
          </w:tcPr>
          <w:p w14:paraId="5744109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lang w:bidi="ar"/>
              </w:rPr>
            </w:pPr>
          </w:p>
        </w:tc>
        <w:tc>
          <w:tcPr>
            <w:tcW w:w="2520" w:type="dxa"/>
            <w:tcBorders>
              <w:top w:val="nil"/>
              <w:left w:val="single" w:color="000000" w:sz="8" w:space="0"/>
              <w:bottom w:val="single" w:color="000000" w:sz="8" w:space="0"/>
              <w:right w:val="single" w:color="000000" w:sz="8" w:space="0"/>
            </w:tcBorders>
            <w:vAlign w:val="center"/>
          </w:tcPr>
          <w:p w14:paraId="5E9DE7D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rPr>
              <w:t>体能训练</w:t>
            </w:r>
          </w:p>
        </w:tc>
        <w:tc>
          <w:tcPr>
            <w:tcW w:w="885" w:type="dxa"/>
            <w:tcBorders>
              <w:top w:val="nil"/>
              <w:left w:val="single" w:color="000000" w:sz="8" w:space="0"/>
              <w:bottom w:val="single" w:color="000000" w:sz="8" w:space="0"/>
              <w:right w:val="single" w:color="000000" w:sz="8" w:space="0"/>
            </w:tcBorders>
            <w:vAlign w:val="center"/>
          </w:tcPr>
          <w:p w14:paraId="54028CE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必修</w:t>
            </w:r>
          </w:p>
        </w:tc>
        <w:tc>
          <w:tcPr>
            <w:tcW w:w="1080" w:type="dxa"/>
            <w:tcBorders>
              <w:top w:val="single" w:color="000000" w:sz="8" w:space="0"/>
              <w:left w:val="single" w:color="000000" w:sz="8" w:space="0"/>
              <w:bottom w:val="single" w:color="000000" w:sz="8" w:space="0"/>
              <w:right w:val="single" w:color="000000" w:sz="8" w:space="0"/>
            </w:tcBorders>
            <w:vAlign w:val="center"/>
          </w:tcPr>
          <w:p w14:paraId="52AB882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rPr>
              <w:t>201110</w:t>
            </w:r>
          </w:p>
        </w:tc>
        <w:tc>
          <w:tcPr>
            <w:tcW w:w="675" w:type="dxa"/>
            <w:tcBorders>
              <w:top w:val="nil"/>
              <w:left w:val="single" w:color="000000" w:sz="8" w:space="0"/>
              <w:bottom w:val="single" w:color="000000" w:sz="8" w:space="0"/>
              <w:right w:val="single" w:color="000000" w:sz="8" w:space="0"/>
            </w:tcBorders>
            <w:vAlign w:val="center"/>
          </w:tcPr>
          <w:p w14:paraId="1F6C30C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2EE7558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5DA5CCB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7215AB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rPr>
              <w:t>2</w:t>
            </w:r>
          </w:p>
        </w:tc>
        <w:tc>
          <w:tcPr>
            <w:tcW w:w="675" w:type="dxa"/>
            <w:tcBorders>
              <w:top w:val="nil"/>
              <w:left w:val="single" w:color="000000" w:sz="8" w:space="0"/>
              <w:bottom w:val="single" w:color="000000" w:sz="8" w:space="0"/>
              <w:right w:val="single" w:color="000000" w:sz="8" w:space="0"/>
            </w:tcBorders>
            <w:vAlign w:val="center"/>
          </w:tcPr>
          <w:p w14:paraId="3427A88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36AF490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3B424CE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rPr>
              <w:t>32</w:t>
            </w:r>
          </w:p>
        </w:tc>
        <w:tc>
          <w:tcPr>
            <w:tcW w:w="675" w:type="dxa"/>
            <w:tcBorders>
              <w:top w:val="single" w:color="000000" w:sz="8" w:space="0"/>
              <w:left w:val="single" w:color="000000" w:sz="8" w:space="0"/>
              <w:bottom w:val="single" w:color="000000" w:sz="8" w:space="0"/>
              <w:right w:val="single" w:color="000000" w:sz="8" w:space="0"/>
            </w:tcBorders>
            <w:vAlign w:val="center"/>
          </w:tcPr>
          <w:p w14:paraId="1D8585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rPr>
              <w:t>6</w:t>
            </w:r>
          </w:p>
        </w:tc>
        <w:tc>
          <w:tcPr>
            <w:tcW w:w="675" w:type="dxa"/>
            <w:tcBorders>
              <w:top w:val="single" w:color="000000" w:sz="8" w:space="0"/>
              <w:left w:val="single" w:color="000000" w:sz="8" w:space="0"/>
              <w:bottom w:val="single" w:color="000000" w:sz="8" w:space="0"/>
              <w:right w:val="single" w:color="000000" w:sz="8" w:space="0"/>
            </w:tcBorders>
            <w:vAlign w:val="center"/>
          </w:tcPr>
          <w:p w14:paraId="6B8692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rPr>
              <w:t>26</w:t>
            </w:r>
          </w:p>
        </w:tc>
        <w:tc>
          <w:tcPr>
            <w:tcW w:w="675" w:type="dxa"/>
            <w:tcBorders>
              <w:top w:val="single" w:color="000000" w:sz="8" w:space="0"/>
              <w:left w:val="single" w:color="000000" w:sz="8" w:space="0"/>
              <w:bottom w:val="single" w:color="000000" w:sz="8" w:space="0"/>
              <w:right w:val="single" w:color="000000" w:sz="8" w:space="0"/>
            </w:tcBorders>
            <w:vAlign w:val="center"/>
          </w:tcPr>
          <w:p w14:paraId="2B34A73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rPr>
              <w:t>2</w:t>
            </w:r>
          </w:p>
        </w:tc>
        <w:tc>
          <w:tcPr>
            <w:tcW w:w="675" w:type="dxa"/>
            <w:tcBorders>
              <w:top w:val="single" w:color="000000" w:sz="8" w:space="0"/>
              <w:left w:val="single" w:color="000000" w:sz="8" w:space="0"/>
              <w:bottom w:val="single" w:color="000000" w:sz="8" w:space="0"/>
              <w:right w:val="single" w:color="000000" w:sz="8" w:space="0"/>
            </w:tcBorders>
            <w:vAlign w:val="center"/>
          </w:tcPr>
          <w:p w14:paraId="0F3B3F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6A0F7D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w:t>
            </w:r>
          </w:p>
        </w:tc>
        <w:tc>
          <w:tcPr>
            <w:tcW w:w="1080" w:type="dxa"/>
            <w:tcBorders>
              <w:top w:val="single" w:color="000000" w:sz="8" w:space="0"/>
              <w:left w:val="single" w:color="000000" w:sz="8" w:space="0"/>
              <w:bottom w:val="single" w:color="000000" w:sz="8" w:space="0"/>
              <w:right w:val="single" w:color="000000" w:sz="8" w:space="0"/>
            </w:tcBorders>
            <w:vAlign w:val="center"/>
          </w:tcPr>
          <w:p w14:paraId="0B9F064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r>
      <w:tr w14:paraId="554AACCE">
        <w:tblPrEx>
          <w:tblCellMar>
            <w:top w:w="0" w:type="dxa"/>
            <w:left w:w="108" w:type="dxa"/>
            <w:bottom w:w="0" w:type="dxa"/>
            <w:right w:w="108" w:type="dxa"/>
          </w:tblCellMar>
        </w:tblPrEx>
        <w:trPr>
          <w:trHeight w:val="800" w:hRule="atLeast"/>
        </w:trPr>
        <w:tc>
          <w:tcPr>
            <w:tcW w:w="555" w:type="dxa"/>
            <w:vMerge w:val="continue"/>
            <w:tcBorders>
              <w:top w:val="nil"/>
              <w:left w:val="single" w:color="000000" w:sz="8" w:space="0"/>
              <w:bottom w:val="single" w:color="000000" w:sz="8" w:space="0"/>
              <w:right w:val="single" w:color="000000" w:sz="8" w:space="0"/>
            </w:tcBorders>
            <w:vAlign w:val="center"/>
          </w:tcPr>
          <w:p w14:paraId="2B7AA6B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555" w:type="dxa"/>
            <w:vMerge w:val="continue"/>
            <w:tcBorders>
              <w:left w:val="single" w:color="000000" w:sz="8" w:space="0"/>
              <w:right w:val="single" w:color="000000" w:sz="8" w:space="0"/>
            </w:tcBorders>
            <w:vAlign w:val="center"/>
          </w:tcPr>
          <w:p w14:paraId="450F49A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lang w:bidi="ar"/>
              </w:rPr>
            </w:pPr>
          </w:p>
        </w:tc>
        <w:tc>
          <w:tcPr>
            <w:tcW w:w="2520" w:type="dxa"/>
            <w:tcBorders>
              <w:top w:val="nil"/>
              <w:left w:val="single" w:color="000000" w:sz="8" w:space="0"/>
              <w:bottom w:val="single" w:color="000000" w:sz="8" w:space="0"/>
              <w:right w:val="single" w:color="000000" w:sz="8" w:space="0"/>
            </w:tcBorders>
            <w:vAlign w:val="center"/>
          </w:tcPr>
          <w:p w14:paraId="09D98B1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lang w:bidi="ar"/>
              </w:rPr>
            </w:pPr>
            <w:r>
              <w:rPr>
                <w:rFonts w:ascii="仿宋" w:hAnsi="仿宋" w:eastAsia="仿宋"/>
                <w:sz w:val="21"/>
                <w:szCs w:val="21"/>
                <w:lang w:bidi="ar"/>
              </w:rPr>
              <w:t>排球专项综合实训</w:t>
            </w:r>
          </w:p>
          <w:p w14:paraId="363715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（专项技术、实战指导、比赛组织与执裁）</w:t>
            </w:r>
          </w:p>
        </w:tc>
        <w:tc>
          <w:tcPr>
            <w:tcW w:w="885" w:type="dxa"/>
            <w:tcBorders>
              <w:top w:val="nil"/>
              <w:left w:val="single" w:color="000000" w:sz="8" w:space="0"/>
              <w:bottom w:val="single" w:color="000000" w:sz="8" w:space="0"/>
              <w:right w:val="single" w:color="000000" w:sz="8" w:space="0"/>
            </w:tcBorders>
            <w:vAlign w:val="center"/>
          </w:tcPr>
          <w:p w14:paraId="324BD78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必修</w:t>
            </w:r>
          </w:p>
        </w:tc>
        <w:tc>
          <w:tcPr>
            <w:tcW w:w="1080" w:type="dxa"/>
            <w:tcBorders>
              <w:top w:val="single" w:color="000000" w:sz="8" w:space="0"/>
              <w:left w:val="single" w:color="000000" w:sz="8" w:space="0"/>
              <w:bottom w:val="single" w:color="000000" w:sz="8" w:space="0"/>
              <w:right w:val="single" w:color="000000" w:sz="8" w:space="0"/>
            </w:tcBorders>
            <w:vAlign w:val="center"/>
          </w:tcPr>
          <w:p w14:paraId="2053275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rPr>
              <w:t>201111</w:t>
            </w:r>
          </w:p>
        </w:tc>
        <w:tc>
          <w:tcPr>
            <w:tcW w:w="675" w:type="dxa"/>
            <w:tcBorders>
              <w:top w:val="nil"/>
              <w:left w:val="single" w:color="000000" w:sz="8" w:space="0"/>
              <w:bottom w:val="single" w:color="000000" w:sz="8" w:space="0"/>
              <w:right w:val="single" w:color="000000" w:sz="8" w:space="0"/>
            </w:tcBorders>
            <w:vAlign w:val="center"/>
          </w:tcPr>
          <w:p w14:paraId="6CA435F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rPr>
              <w:t>8</w:t>
            </w:r>
          </w:p>
        </w:tc>
        <w:tc>
          <w:tcPr>
            <w:tcW w:w="675" w:type="dxa"/>
            <w:tcBorders>
              <w:top w:val="nil"/>
              <w:left w:val="single" w:color="000000" w:sz="8" w:space="0"/>
              <w:bottom w:val="single" w:color="000000" w:sz="8" w:space="0"/>
              <w:right w:val="single" w:color="000000" w:sz="8" w:space="0"/>
            </w:tcBorders>
            <w:vAlign w:val="center"/>
          </w:tcPr>
          <w:p w14:paraId="25CF618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rPr>
              <w:t>8</w:t>
            </w:r>
          </w:p>
        </w:tc>
        <w:tc>
          <w:tcPr>
            <w:tcW w:w="675" w:type="dxa"/>
            <w:tcBorders>
              <w:top w:val="nil"/>
              <w:left w:val="single" w:color="000000" w:sz="8" w:space="0"/>
              <w:bottom w:val="single" w:color="000000" w:sz="8" w:space="0"/>
              <w:right w:val="single" w:color="000000" w:sz="8" w:space="0"/>
            </w:tcBorders>
            <w:vAlign w:val="center"/>
          </w:tcPr>
          <w:p w14:paraId="2DCFAA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rPr>
              <w:t>8</w:t>
            </w:r>
          </w:p>
        </w:tc>
        <w:tc>
          <w:tcPr>
            <w:tcW w:w="675" w:type="dxa"/>
            <w:tcBorders>
              <w:top w:val="nil"/>
              <w:left w:val="single" w:color="000000" w:sz="8" w:space="0"/>
              <w:bottom w:val="single" w:color="000000" w:sz="8" w:space="0"/>
              <w:right w:val="single" w:color="000000" w:sz="8" w:space="0"/>
            </w:tcBorders>
            <w:vAlign w:val="center"/>
          </w:tcPr>
          <w:p w14:paraId="5BFF4F6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rPr>
              <w:t>8</w:t>
            </w:r>
          </w:p>
        </w:tc>
        <w:tc>
          <w:tcPr>
            <w:tcW w:w="675" w:type="dxa"/>
            <w:tcBorders>
              <w:top w:val="nil"/>
              <w:left w:val="single" w:color="000000" w:sz="8" w:space="0"/>
              <w:bottom w:val="single" w:color="000000" w:sz="8" w:space="0"/>
              <w:right w:val="single" w:color="000000" w:sz="8" w:space="0"/>
            </w:tcBorders>
            <w:vAlign w:val="center"/>
          </w:tcPr>
          <w:p w14:paraId="4B86E5F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78CDCF6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6124C69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496</w:t>
            </w:r>
          </w:p>
        </w:tc>
        <w:tc>
          <w:tcPr>
            <w:tcW w:w="675" w:type="dxa"/>
            <w:tcBorders>
              <w:top w:val="single" w:color="000000" w:sz="8" w:space="0"/>
              <w:left w:val="single" w:color="000000" w:sz="8" w:space="0"/>
              <w:bottom w:val="single" w:color="000000" w:sz="8" w:space="0"/>
              <w:right w:val="single" w:color="000000" w:sz="8" w:space="0"/>
            </w:tcBorders>
            <w:vAlign w:val="center"/>
          </w:tcPr>
          <w:p w14:paraId="06F6756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rPr>
              <w:t>30</w:t>
            </w:r>
          </w:p>
        </w:tc>
        <w:tc>
          <w:tcPr>
            <w:tcW w:w="675" w:type="dxa"/>
            <w:tcBorders>
              <w:top w:val="single" w:color="000000" w:sz="8" w:space="0"/>
              <w:left w:val="single" w:color="000000" w:sz="8" w:space="0"/>
              <w:bottom w:val="single" w:color="000000" w:sz="8" w:space="0"/>
              <w:right w:val="single" w:color="000000" w:sz="8" w:space="0"/>
            </w:tcBorders>
            <w:vAlign w:val="center"/>
          </w:tcPr>
          <w:p w14:paraId="1C31386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rPr>
              <w:t>466</w:t>
            </w:r>
          </w:p>
        </w:tc>
        <w:tc>
          <w:tcPr>
            <w:tcW w:w="675" w:type="dxa"/>
            <w:tcBorders>
              <w:top w:val="single" w:color="000000" w:sz="8" w:space="0"/>
              <w:left w:val="single" w:color="000000" w:sz="8" w:space="0"/>
              <w:bottom w:val="single" w:color="000000" w:sz="8" w:space="0"/>
              <w:right w:val="single" w:color="000000" w:sz="8" w:space="0"/>
            </w:tcBorders>
            <w:vAlign w:val="center"/>
          </w:tcPr>
          <w:p w14:paraId="07A5FE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rPr>
              <w:t>30</w:t>
            </w:r>
          </w:p>
        </w:tc>
        <w:tc>
          <w:tcPr>
            <w:tcW w:w="675" w:type="dxa"/>
            <w:tcBorders>
              <w:top w:val="single" w:color="000000" w:sz="8" w:space="0"/>
              <w:left w:val="single" w:color="000000" w:sz="8" w:space="0"/>
              <w:bottom w:val="single" w:color="000000" w:sz="8" w:space="0"/>
              <w:right w:val="single" w:color="000000" w:sz="8" w:space="0"/>
            </w:tcBorders>
            <w:vAlign w:val="center"/>
          </w:tcPr>
          <w:p w14:paraId="3FB836A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4C8F454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w:t>
            </w:r>
          </w:p>
        </w:tc>
        <w:tc>
          <w:tcPr>
            <w:tcW w:w="1080" w:type="dxa"/>
            <w:tcBorders>
              <w:top w:val="single" w:color="000000" w:sz="8" w:space="0"/>
              <w:left w:val="single" w:color="000000" w:sz="8" w:space="0"/>
              <w:bottom w:val="single" w:color="000000" w:sz="8" w:space="0"/>
              <w:right w:val="single" w:color="000000" w:sz="8" w:space="0"/>
            </w:tcBorders>
            <w:vAlign w:val="center"/>
          </w:tcPr>
          <w:p w14:paraId="4394A7A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r>
      <w:tr w14:paraId="49C77463">
        <w:tblPrEx>
          <w:tblCellMar>
            <w:top w:w="0" w:type="dxa"/>
            <w:left w:w="108" w:type="dxa"/>
            <w:bottom w:w="0" w:type="dxa"/>
            <w:right w:w="108" w:type="dxa"/>
          </w:tblCellMar>
        </w:tblPrEx>
        <w:trPr>
          <w:trHeight w:val="800" w:hRule="atLeast"/>
        </w:trPr>
        <w:tc>
          <w:tcPr>
            <w:tcW w:w="555" w:type="dxa"/>
            <w:vMerge w:val="continue"/>
            <w:tcBorders>
              <w:top w:val="nil"/>
              <w:left w:val="single" w:color="000000" w:sz="8" w:space="0"/>
              <w:bottom w:val="single" w:color="000000" w:sz="8" w:space="0"/>
              <w:right w:val="single" w:color="000000" w:sz="8" w:space="0"/>
            </w:tcBorders>
            <w:vAlign w:val="center"/>
          </w:tcPr>
          <w:p w14:paraId="2683F9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555" w:type="dxa"/>
            <w:vMerge w:val="continue"/>
            <w:tcBorders>
              <w:left w:val="single" w:color="000000" w:sz="8" w:space="0"/>
              <w:right w:val="single" w:color="000000" w:sz="8" w:space="0"/>
            </w:tcBorders>
            <w:vAlign w:val="center"/>
          </w:tcPr>
          <w:p w14:paraId="45A9550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lang w:bidi="ar"/>
              </w:rPr>
            </w:pPr>
          </w:p>
        </w:tc>
        <w:tc>
          <w:tcPr>
            <w:tcW w:w="2520" w:type="dxa"/>
            <w:tcBorders>
              <w:top w:val="nil"/>
              <w:left w:val="single" w:color="000000" w:sz="8" w:space="0"/>
              <w:bottom w:val="single" w:color="000000" w:sz="8" w:space="0"/>
              <w:right w:val="single" w:color="000000" w:sz="8" w:space="0"/>
            </w:tcBorders>
            <w:vAlign w:val="center"/>
          </w:tcPr>
          <w:p w14:paraId="5B81F9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lang w:bidi="ar"/>
              </w:rPr>
            </w:pPr>
            <w:r>
              <w:rPr>
                <w:rFonts w:ascii="仿宋" w:hAnsi="仿宋" w:eastAsia="仿宋"/>
                <w:sz w:val="21"/>
                <w:szCs w:val="21"/>
                <w:lang w:bidi="ar"/>
              </w:rPr>
              <w:t>足球专项综合实训</w:t>
            </w:r>
          </w:p>
          <w:p w14:paraId="636CF81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lang w:bidi="ar"/>
              </w:rPr>
            </w:pPr>
            <w:r>
              <w:rPr>
                <w:rFonts w:ascii="仿宋" w:hAnsi="仿宋" w:eastAsia="仿宋"/>
                <w:sz w:val="21"/>
                <w:szCs w:val="21"/>
                <w:lang w:bidi="ar"/>
              </w:rPr>
              <w:t>（专项技术、实战指导、比赛组织与执裁）</w:t>
            </w:r>
          </w:p>
        </w:tc>
        <w:tc>
          <w:tcPr>
            <w:tcW w:w="885" w:type="dxa"/>
            <w:tcBorders>
              <w:top w:val="nil"/>
              <w:left w:val="single" w:color="000000" w:sz="8" w:space="0"/>
              <w:bottom w:val="single" w:color="000000" w:sz="8" w:space="0"/>
              <w:right w:val="single" w:color="000000" w:sz="8" w:space="0"/>
            </w:tcBorders>
            <w:vAlign w:val="center"/>
          </w:tcPr>
          <w:p w14:paraId="0B6B0BF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必修</w:t>
            </w:r>
          </w:p>
        </w:tc>
        <w:tc>
          <w:tcPr>
            <w:tcW w:w="1080" w:type="dxa"/>
            <w:tcBorders>
              <w:top w:val="single" w:color="000000" w:sz="8" w:space="0"/>
              <w:left w:val="single" w:color="000000" w:sz="8" w:space="0"/>
              <w:bottom w:val="single" w:color="000000" w:sz="8" w:space="0"/>
              <w:right w:val="single" w:color="000000" w:sz="8" w:space="0"/>
            </w:tcBorders>
            <w:vAlign w:val="center"/>
          </w:tcPr>
          <w:p w14:paraId="13D4F6A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rPr>
              <w:t>201112</w:t>
            </w:r>
          </w:p>
        </w:tc>
        <w:tc>
          <w:tcPr>
            <w:tcW w:w="675" w:type="dxa"/>
            <w:tcBorders>
              <w:top w:val="nil"/>
              <w:left w:val="single" w:color="000000" w:sz="8" w:space="0"/>
              <w:bottom w:val="single" w:color="000000" w:sz="8" w:space="0"/>
              <w:right w:val="single" w:color="000000" w:sz="8" w:space="0"/>
            </w:tcBorders>
            <w:vAlign w:val="center"/>
          </w:tcPr>
          <w:p w14:paraId="50378B8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rPr>
              <w:t>8</w:t>
            </w:r>
          </w:p>
        </w:tc>
        <w:tc>
          <w:tcPr>
            <w:tcW w:w="675" w:type="dxa"/>
            <w:tcBorders>
              <w:top w:val="nil"/>
              <w:left w:val="single" w:color="000000" w:sz="8" w:space="0"/>
              <w:bottom w:val="single" w:color="000000" w:sz="8" w:space="0"/>
              <w:right w:val="single" w:color="000000" w:sz="8" w:space="0"/>
            </w:tcBorders>
            <w:vAlign w:val="center"/>
          </w:tcPr>
          <w:p w14:paraId="7F8288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rPr>
              <w:t>8</w:t>
            </w:r>
          </w:p>
        </w:tc>
        <w:tc>
          <w:tcPr>
            <w:tcW w:w="675" w:type="dxa"/>
            <w:tcBorders>
              <w:top w:val="nil"/>
              <w:left w:val="single" w:color="000000" w:sz="8" w:space="0"/>
              <w:bottom w:val="single" w:color="000000" w:sz="8" w:space="0"/>
              <w:right w:val="single" w:color="000000" w:sz="8" w:space="0"/>
            </w:tcBorders>
            <w:vAlign w:val="center"/>
          </w:tcPr>
          <w:p w14:paraId="1CBD81A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rPr>
              <w:t>8</w:t>
            </w:r>
          </w:p>
        </w:tc>
        <w:tc>
          <w:tcPr>
            <w:tcW w:w="675" w:type="dxa"/>
            <w:tcBorders>
              <w:top w:val="nil"/>
              <w:left w:val="single" w:color="000000" w:sz="8" w:space="0"/>
              <w:bottom w:val="single" w:color="000000" w:sz="8" w:space="0"/>
              <w:right w:val="single" w:color="000000" w:sz="8" w:space="0"/>
            </w:tcBorders>
            <w:vAlign w:val="center"/>
          </w:tcPr>
          <w:p w14:paraId="0589E63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rPr>
              <w:t>8</w:t>
            </w:r>
          </w:p>
        </w:tc>
        <w:tc>
          <w:tcPr>
            <w:tcW w:w="675" w:type="dxa"/>
            <w:tcBorders>
              <w:top w:val="nil"/>
              <w:left w:val="single" w:color="000000" w:sz="8" w:space="0"/>
              <w:bottom w:val="single" w:color="000000" w:sz="8" w:space="0"/>
              <w:right w:val="single" w:color="000000" w:sz="8" w:space="0"/>
            </w:tcBorders>
            <w:vAlign w:val="center"/>
          </w:tcPr>
          <w:p w14:paraId="10C19E9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253A9CD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6A164E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lang w:bidi="ar"/>
              </w:rPr>
            </w:pPr>
            <w:r>
              <w:rPr>
                <w:rFonts w:ascii="仿宋" w:hAnsi="仿宋" w:eastAsia="仿宋"/>
                <w:sz w:val="21"/>
                <w:szCs w:val="21"/>
                <w:lang w:bidi="ar"/>
              </w:rPr>
              <w:t>496</w:t>
            </w:r>
          </w:p>
        </w:tc>
        <w:tc>
          <w:tcPr>
            <w:tcW w:w="675" w:type="dxa"/>
            <w:tcBorders>
              <w:top w:val="single" w:color="000000" w:sz="8" w:space="0"/>
              <w:left w:val="single" w:color="000000" w:sz="8" w:space="0"/>
              <w:bottom w:val="single" w:color="000000" w:sz="8" w:space="0"/>
              <w:right w:val="single" w:color="000000" w:sz="8" w:space="0"/>
            </w:tcBorders>
            <w:vAlign w:val="center"/>
          </w:tcPr>
          <w:p w14:paraId="3ECB76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rPr>
              <w:t>30</w:t>
            </w:r>
          </w:p>
        </w:tc>
        <w:tc>
          <w:tcPr>
            <w:tcW w:w="675" w:type="dxa"/>
            <w:tcBorders>
              <w:top w:val="single" w:color="000000" w:sz="8" w:space="0"/>
              <w:left w:val="single" w:color="000000" w:sz="8" w:space="0"/>
              <w:bottom w:val="single" w:color="000000" w:sz="8" w:space="0"/>
              <w:right w:val="single" w:color="000000" w:sz="8" w:space="0"/>
            </w:tcBorders>
            <w:vAlign w:val="center"/>
          </w:tcPr>
          <w:p w14:paraId="16D3A32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rPr>
              <w:t>466</w:t>
            </w:r>
          </w:p>
        </w:tc>
        <w:tc>
          <w:tcPr>
            <w:tcW w:w="675" w:type="dxa"/>
            <w:tcBorders>
              <w:top w:val="single" w:color="000000" w:sz="8" w:space="0"/>
              <w:left w:val="single" w:color="000000" w:sz="8" w:space="0"/>
              <w:bottom w:val="single" w:color="000000" w:sz="8" w:space="0"/>
              <w:right w:val="single" w:color="000000" w:sz="8" w:space="0"/>
            </w:tcBorders>
            <w:vAlign w:val="center"/>
          </w:tcPr>
          <w:p w14:paraId="430027E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rPr>
              <w:t>30</w:t>
            </w:r>
          </w:p>
        </w:tc>
        <w:tc>
          <w:tcPr>
            <w:tcW w:w="675" w:type="dxa"/>
            <w:tcBorders>
              <w:top w:val="single" w:color="000000" w:sz="8" w:space="0"/>
              <w:left w:val="single" w:color="000000" w:sz="8" w:space="0"/>
              <w:bottom w:val="single" w:color="000000" w:sz="8" w:space="0"/>
              <w:right w:val="single" w:color="000000" w:sz="8" w:space="0"/>
            </w:tcBorders>
            <w:vAlign w:val="center"/>
          </w:tcPr>
          <w:p w14:paraId="2266387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03463FC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lang w:bidi="ar"/>
              </w:rPr>
            </w:pPr>
            <w:r>
              <w:rPr>
                <w:rFonts w:ascii="仿宋" w:hAnsi="仿宋" w:eastAsia="仿宋"/>
                <w:sz w:val="21"/>
                <w:szCs w:val="21"/>
                <w:lang w:bidi="ar"/>
              </w:rPr>
              <w:t>√</w:t>
            </w:r>
          </w:p>
        </w:tc>
        <w:tc>
          <w:tcPr>
            <w:tcW w:w="1080" w:type="dxa"/>
            <w:tcBorders>
              <w:top w:val="single" w:color="000000" w:sz="8" w:space="0"/>
              <w:left w:val="single" w:color="000000" w:sz="8" w:space="0"/>
              <w:bottom w:val="single" w:color="000000" w:sz="8" w:space="0"/>
              <w:right w:val="single" w:color="000000" w:sz="8" w:space="0"/>
            </w:tcBorders>
            <w:vAlign w:val="center"/>
          </w:tcPr>
          <w:p w14:paraId="50F03EC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r>
      <w:tr w14:paraId="0229F889">
        <w:tblPrEx>
          <w:tblCellMar>
            <w:top w:w="0" w:type="dxa"/>
            <w:left w:w="108" w:type="dxa"/>
            <w:bottom w:w="0" w:type="dxa"/>
            <w:right w:w="108" w:type="dxa"/>
          </w:tblCellMar>
        </w:tblPrEx>
        <w:trPr>
          <w:trHeight w:val="800" w:hRule="atLeast"/>
        </w:trPr>
        <w:tc>
          <w:tcPr>
            <w:tcW w:w="555" w:type="dxa"/>
            <w:vMerge w:val="continue"/>
            <w:tcBorders>
              <w:top w:val="nil"/>
              <w:left w:val="single" w:color="000000" w:sz="8" w:space="0"/>
              <w:bottom w:val="single" w:color="000000" w:sz="8" w:space="0"/>
              <w:right w:val="single" w:color="000000" w:sz="8" w:space="0"/>
            </w:tcBorders>
            <w:vAlign w:val="center"/>
          </w:tcPr>
          <w:p w14:paraId="5B2EF19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555" w:type="dxa"/>
            <w:vMerge w:val="continue"/>
            <w:tcBorders>
              <w:top w:val="nil"/>
              <w:left w:val="single" w:color="000000" w:sz="8" w:space="0"/>
              <w:bottom w:val="single" w:color="000000" w:sz="8" w:space="0"/>
              <w:right w:val="single" w:color="000000" w:sz="8" w:space="0"/>
            </w:tcBorders>
            <w:vAlign w:val="center"/>
          </w:tcPr>
          <w:p w14:paraId="2E0BAC9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2520" w:type="dxa"/>
            <w:tcBorders>
              <w:top w:val="nil"/>
              <w:left w:val="single" w:color="000000" w:sz="8" w:space="0"/>
              <w:bottom w:val="single" w:color="000000" w:sz="8" w:space="0"/>
              <w:right w:val="single" w:color="000000" w:sz="8" w:space="0"/>
            </w:tcBorders>
            <w:vAlign w:val="center"/>
          </w:tcPr>
          <w:p w14:paraId="7052912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lang w:bidi="ar"/>
              </w:rPr>
            </w:pPr>
            <w:r>
              <w:rPr>
                <w:rFonts w:ascii="仿宋" w:hAnsi="仿宋" w:eastAsia="仿宋"/>
                <w:sz w:val="21"/>
                <w:szCs w:val="21"/>
                <w:lang w:bidi="ar"/>
              </w:rPr>
              <w:t>篮球专项综合实训</w:t>
            </w:r>
          </w:p>
          <w:p w14:paraId="0769536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（专项技术、实战指导、比赛组织与执裁）</w:t>
            </w:r>
          </w:p>
        </w:tc>
        <w:tc>
          <w:tcPr>
            <w:tcW w:w="885" w:type="dxa"/>
            <w:tcBorders>
              <w:top w:val="nil"/>
              <w:left w:val="single" w:color="000000" w:sz="8" w:space="0"/>
              <w:bottom w:val="single" w:color="000000" w:sz="8" w:space="0"/>
              <w:right w:val="single" w:color="000000" w:sz="8" w:space="0"/>
            </w:tcBorders>
            <w:vAlign w:val="center"/>
          </w:tcPr>
          <w:p w14:paraId="31B381B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必修</w:t>
            </w:r>
          </w:p>
        </w:tc>
        <w:tc>
          <w:tcPr>
            <w:tcW w:w="1080" w:type="dxa"/>
            <w:tcBorders>
              <w:top w:val="single" w:color="000000" w:sz="8" w:space="0"/>
              <w:left w:val="single" w:color="000000" w:sz="8" w:space="0"/>
              <w:bottom w:val="single" w:color="000000" w:sz="8" w:space="0"/>
              <w:right w:val="single" w:color="000000" w:sz="8" w:space="0"/>
            </w:tcBorders>
            <w:vAlign w:val="center"/>
          </w:tcPr>
          <w:p w14:paraId="7ADEFD4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rPr>
              <w:t>201113</w:t>
            </w:r>
          </w:p>
        </w:tc>
        <w:tc>
          <w:tcPr>
            <w:tcW w:w="675" w:type="dxa"/>
            <w:tcBorders>
              <w:top w:val="nil"/>
              <w:left w:val="single" w:color="000000" w:sz="8" w:space="0"/>
              <w:bottom w:val="single" w:color="000000" w:sz="8" w:space="0"/>
              <w:right w:val="single" w:color="000000" w:sz="8" w:space="0"/>
            </w:tcBorders>
            <w:vAlign w:val="center"/>
          </w:tcPr>
          <w:p w14:paraId="7A62EF5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rPr>
              <w:t>8</w:t>
            </w:r>
          </w:p>
        </w:tc>
        <w:tc>
          <w:tcPr>
            <w:tcW w:w="675" w:type="dxa"/>
            <w:tcBorders>
              <w:top w:val="nil"/>
              <w:left w:val="single" w:color="000000" w:sz="8" w:space="0"/>
              <w:bottom w:val="single" w:color="000000" w:sz="8" w:space="0"/>
              <w:right w:val="single" w:color="000000" w:sz="8" w:space="0"/>
            </w:tcBorders>
            <w:vAlign w:val="center"/>
          </w:tcPr>
          <w:p w14:paraId="6335582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rPr>
              <w:t>8</w:t>
            </w:r>
          </w:p>
        </w:tc>
        <w:tc>
          <w:tcPr>
            <w:tcW w:w="675" w:type="dxa"/>
            <w:tcBorders>
              <w:top w:val="nil"/>
              <w:left w:val="single" w:color="000000" w:sz="8" w:space="0"/>
              <w:bottom w:val="single" w:color="000000" w:sz="8" w:space="0"/>
              <w:right w:val="single" w:color="000000" w:sz="8" w:space="0"/>
            </w:tcBorders>
            <w:vAlign w:val="center"/>
          </w:tcPr>
          <w:p w14:paraId="3064E7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rPr>
              <w:t>8</w:t>
            </w:r>
          </w:p>
        </w:tc>
        <w:tc>
          <w:tcPr>
            <w:tcW w:w="675" w:type="dxa"/>
            <w:tcBorders>
              <w:top w:val="nil"/>
              <w:left w:val="single" w:color="000000" w:sz="8" w:space="0"/>
              <w:bottom w:val="single" w:color="000000" w:sz="8" w:space="0"/>
              <w:right w:val="single" w:color="000000" w:sz="8" w:space="0"/>
            </w:tcBorders>
            <w:vAlign w:val="center"/>
          </w:tcPr>
          <w:p w14:paraId="50AF506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rPr>
              <w:t>8</w:t>
            </w:r>
          </w:p>
        </w:tc>
        <w:tc>
          <w:tcPr>
            <w:tcW w:w="675" w:type="dxa"/>
            <w:tcBorders>
              <w:top w:val="nil"/>
              <w:left w:val="single" w:color="000000" w:sz="8" w:space="0"/>
              <w:bottom w:val="single" w:color="000000" w:sz="8" w:space="0"/>
              <w:right w:val="single" w:color="000000" w:sz="8" w:space="0"/>
            </w:tcBorders>
            <w:vAlign w:val="center"/>
          </w:tcPr>
          <w:p w14:paraId="70CA278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1085FF7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4FE0B73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496</w:t>
            </w:r>
          </w:p>
        </w:tc>
        <w:tc>
          <w:tcPr>
            <w:tcW w:w="675" w:type="dxa"/>
            <w:tcBorders>
              <w:top w:val="single" w:color="000000" w:sz="8" w:space="0"/>
              <w:left w:val="single" w:color="000000" w:sz="8" w:space="0"/>
              <w:bottom w:val="single" w:color="000000" w:sz="8" w:space="0"/>
              <w:right w:val="single" w:color="000000" w:sz="8" w:space="0"/>
            </w:tcBorders>
            <w:vAlign w:val="center"/>
          </w:tcPr>
          <w:p w14:paraId="077610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rPr>
              <w:t>30</w:t>
            </w:r>
          </w:p>
        </w:tc>
        <w:tc>
          <w:tcPr>
            <w:tcW w:w="675" w:type="dxa"/>
            <w:tcBorders>
              <w:top w:val="single" w:color="000000" w:sz="8" w:space="0"/>
              <w:left w:val="single" w:color="000000" w:sz="8" w:space="0"/>
              <w:bottom w:val="single" w:color="000000" w:sz="8" w:space="0"/>
              <w:right w:val="single" w:color="000000" w:sz="8" w:space="0"/>
            </w:tcBorders>
            <w:vAlign w:val="center"/>
          </w:tcPr>
          <w:p w14:paraId="3443508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rPr>
              <w:t>466</w:t>
            </w:r>
          </w:p>
        </w:tc>
        <w:tc>
          <w:tcPr>
            <w:tcW w:w="675" w:type="dxa"/>
            <w:tcBorders>
              <w:top w:val="single" w:color="000000" w:sz="8" w:space="0"/>
              <w:left w:val="single" w:color="000000" w:sz="8" w:space="0"/>
              <w:bottom w:val="single" w:color="000000" w:sz="8" w:space="0"/>
              <w:right w:val="single" w:color="000000" w:sz="8" w:space="0"/>
            </w:tcBorders>
            <w:vAlign w:val="center"/>
          </w:tcPr>
          <w:p w14:paraId="20F2803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rPr>
              <w:t>30</w:t>
            </w:r>
          </w:p>
        </w:tc>
        <w:tc>
          <w:tcPr>
            <w:tcW w:w="675" w:type="dxa"/>
            <w:tcBorders>
              <w:top w:val="single" w:color="000000" w:sz="8" w:space="0"/>
              <w:left w:val="single" w:color="000000" w:sz="8" w:space="0"/>
              <w:bottom w:val="single" w:color="000000" w:sz="8" w:space="0"/>
              <w:right w:val="single" w:color="000000" w:sz="8" w:space="0"/>
            </w:tcBorders>
            <w:vAlign w:val="center"/>
          </w:tcPr>
          <w:p w14:paraId="7109511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1E2F18B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w:t>
            </w:r>
          </w:p>
        </w:tc>
        <w:tc>
          <w:tcPr>
            <w:tcW w:w="1080" w:type="dxa"/>
            <w:tcBorders>
              <w:top w:val="single" w:color="000000" w:sz="8" w:space="0"/>
              <w:left w:val="single" w:color="000000" w:sz="8" w:space="0"/>
              <w:bottom w:val="single" w:color="000000" w:sz="8" w:space="0"/>
              <w:right w:val="single" w:color="000000" w:sz="8" w:space="0"/>
            </w:tcBorders>
            <w:vAlign w:val="center"/>
          </w:tcPr>
          <w:p w14:paraId="26D8A06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r>
      <w:tr w14:paraId="7B1D9FA2">
        <w:tblPrEx>
          <w:tblCellMar>
            <w:top w:w="0" w:type="dxa"/>
            <w:left w:w="108" w:type="dxa"/>
            <w:bottom w:w="0" w:type="dxa"/>
            <w:right w:w="108" w:type="dxa"/>
          </w:tblCellMar>
        </w:tblPrEx>
        <w:trPr>
          <w:trHeight w:val="800" w:hRule="atLeast"/>
        </w:trPr>
        <w:tc>
          <w:tcPr>
            <w:tcW w:w="555" w:type="dxa"/>
            <w:vMerge w:val="continue"/>
            <w:tcBorders>
              <w:top w:val="nil"/>
              <w:left w:val="single" w:color="000000" w:sz="8" w:space="0"/>
              <w:bottom w:val="single" w:color="000000" w:sz="8" w:space="0"/>
              <w:right w:val="single" w:color="000000" w:sz="8" w:space="0"/>
            </w:tcBorders>
            <w:vAlign w:val="center"/>
          </w:tcPr>
          <w:p w14:paraId="5E3C97B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555" w:type="dxa"/>
            <w:vMerge w:val="continue"/>
            <w:tcBorders>
              <w:top w:val="nil"/>
              <w:left w:val="single" w:color="000000" w:sz="8" w:space="0"/>
              <w:bottom w:val="single" w:color="000000" w:sz="8" w:space="0"/>
              <w:right w:val="single" w:color="000000" w:sz="8" w:space="0"/>
            </w:tcBorders>
            <w:vAlign w:val="center"/>
          </w:tcPr>
          <w:p w14:paraId="2C2E7DD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2520" w:type="dxa"/>
            <w:tcBorders>
              <w:top w:val="nil"/>
              <w:left w:val="single" w:color="000000" w:sz="8" w:space="0"/>
              <w:bottom w:val="single" w:color="000000" w:sz="8" w:space="0"/>
              <w:right w:val="single" w:color="000000" w:sz="8" w:space="0"/>
            </w:tcBorders>
            <w:vAlign w:val="center"/>
          </w:tcPr>
          <w:p w14:paraId="6047C2D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lang w:bidi="ar"/>
              </w:rPr>
            </w:pPr>
            <w:r>
              <w:rPr>
                <w:rFonts w:ascii="仿宋" w:hAnsi="仿宋" w:eastAsia="仿宋"/>
                <w:sz w:val="21"/>
                <w:szCs w:val="21"/>
                <w:lang w:bidi="ar"/>
              </w:rPr>
              <w:t>羽毛球专项综合实训</w:t>
            </w:r>
          </w:p>
          <w:p w14:paraId="6D583A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lang w:bidi="ar"/>
              </w:rPr>
            </w:pPr>
            <w:r>
              <w:rPr>
                <w:rFonts w:ascii="仿宋" w:hAnsi="仿宋" w:eastAsia="仿宋"/>
                <w:sz w:val="21"/>
                <w:szCs w:val="21"/>
                <w:lang w:bidi="ar"/>
              </w:rPr>
              <w:t>（专项技术、实战指导、比赛组织与执裁）</w:t>
            </w:r>
          </w:p>
        </w:tc>
        <w:tc>
          <w:tcPr>
            <w:tcW w:w="885" w:type="dxa"/>
            <w:tcBorders>
              <w:top w:val="nil"/>
              <w:left w:val="single" w:color="000000" w:sz="8" w:space="0"/>
              <w:bottom w:val="single" w:color="000000" w:sz="8" w:space="0"/>
              <w:right w:val="single" w:color="000000" w:sz="8" w:space="0"/>
            </w:tcBorders>
            <w:vAlign w:val="center"/>
          </w:tcPr>
          <w:p w14:paraId="7B74477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必修</w:t>
            </w:r>
          </w:p>
        </w:tc>
        <w:tc>
          <w:tcPr>
            <w:tcW w:w="1080" w:type="dxa"/>
            <w:tcBorders>
              <w:top w:val="single" w:color="000000" w:sz="8" w:space="0"/>
              <w:left w:val="single" w:color="000000" w:sz="8" w:space="0"/>
              <w:bottom w:val="single" w:color="000000" w:sz="8" w:space="0"/>
              <w:right w:val="single" w:color="000000" w:sz="8" w:space="0"/>
            </w:tcBorders>
            <w:vAlign w:val="center"/>
          </w:tcPr>
          <w:p w14:paraId="3622D9C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rPr>
              <w:t>201114</w:t>
            </w:r>
          </w:p>
        </w:tc>
        <w:tc>
          <w:tcPr>
            <w:tcW w:w="675" w:type="dxa"/>
            <w:tcBorders>
              <w:top w:val="nil"/>
              <w:left w:val="single" w:color="000000" w:sz="8" w:space="0"/>
              <w:bottom w:val="single" w:color="000000" w:sz="8" w:space="0"/>
              <w:right w:val="single" w:color="000000" w:sz="8" w:space="0"/>
            </w:tcBorders>
            <w:vAlign w:val="center"/>
          </w:tcPr>
          <w:p w14:paraId="261855E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rPr>
              <w:t>8</w:t>
            </w:r>
          </w:p>
        </w:tc>
        <w:tc>
          <w:tcPr>
            <w:tcW w:w="675" w:type="dxa"/>
            <w:tcBorders>
              <w:top w:val="nil"/>
              <w:left w:val="single" w:color="000000" w:sz="8" w:space="0"/>
              <w:bottom w:val="single" w:color="000000" w:sz="8" w:space="0"/>
              <w:right w:val="single" w:color="000000" w:sz="8" w:space="0"/>
            </w:tcBorders>
            <w:vAlign w:val="center"/>
          </w:tcPr>
          <w:p w14:paraId="7374C1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rPr>
              <w:t>8</w:t>
            </w:r>
          </w:p>
        </w:tc>
        <w:tc>
          <w:tcPr>
            <w:tcW w:w="675" w:type="dxa"/>
            <w:tcBorders>
              <w:top w:val="nil"/>
              <w:left w:val="single" w:color="000000" w:sz="8" w:space="0"/>
              <w:bottom w:val="single" w:color="000000" w:sz="8" w:space="0"/>
              <w:right w:val="single" w:color="000000" w:sz="8" w:space="0"/>
            </w:tcBorders>
            <w:vAlign w:val="center"/>
          </w:tcPr>
          <w:p w14:paraId="7D698AC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rPr>
              <w:t>8</w:t>
            </w:r>
          </w:p>
        </w:tc>
        <w:tc>
          <w:tcPr>
            <w:tcW w:w="675" w:type="dxa"/>
            <w:tcBorders>
              <w:top w:val="nil"/>
              <w:left w:val="single" w:color="000000" w:sz="8" w:space="0"/>
              <w:bottom w:val="single" w:color="000000" w:sz="8" w:space="0"/>
              <w:right w:val="single" w:color="000000" w:sz="8" w:space="0"/>
            </w:tcBorders>
            <w:vAlign w:val="center"/>
          </w:tcPr>
          <w:p w14:paraId="21952A6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rPr>
              <w:t>8</w:t>
            </w:r>
          </w:p>
        </w:tc>
        <w:tc>
          <w:tcPr>
            <w:tcW w:w="675" w:type="dxa"/>
            <w:tcBorders>
              <w:top w:val="nil"/>
              <w:left w:val="single" w:color="000000" w:sz="8" w:space="0"/>
              <w:bottom w:val="single" w:color="000000" w:sz="8" w:space="0"/>
              <w:right w:val="single" w:color="000000" w:sz="8" w:space="0"/>
            </w:tcBorders>
            <w:vAlign w:val="center"/>
          </w:tcPr>
          <w:p w14:paraId="21F151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40D4EC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478E3CC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lang w:bidi="ar"/>
              </w:rPr>
            </w:pPr>
            <w:r>
              <w:rPr>
                <w:rFonts w:ascii="仿宋" w:hAnsi="仿宋" w:eastAsia="仿宋"/>
                <w:sz w:val="21"/>
                <w:szCs w:val="21"/>
                <w:lang w:bidi="ar"/>
              </w:rPr>
              <w:t>496</w:t>
            </w:r>
          </w:p>
        </w:tc>
        <w:tc>
          <w:tcPr>
            <w:tcW w:w="675" w:type="dxa"/>
            <w:tcBorders>
              <w:top w:val="single" w:color="000000" w:sz="8" w:space="0"/>
              <w:left w:val="single" w:color="000000" w:sz="8" w:space="0"/>
              <w:bottom w:val="single" w:color="000000" w:sz="8" w:space="0"/>
              <w:right w:val="single" w:color="000000" w:sz="8" w:space="0"/>
            </w:tcBorders>
            <w:vAlign w:val="center"/>
          </w:tcPr>
          <w:p w14:paraId="245B5A9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rPr>
              <w:t>30</w:t>
            </w:r>
          </w:p>
        </w:tc>
        <w:tc>
          <w:tcPr>
            <w:tcW w:w="675" w:type="dxa"/>
            <w:tcBorders>
              <w:top w:val="single" w:color="000000" w:sz="8" w:space="0"/>
              <w:left w:val="single" w:color="000000" w:sz="8" w:space="0"/>
              <w:bottom w:val="single" w:color="000000" w:sz="8" w:space="0"/>
              <w:right w:val="single" w:color="000000" w:sz="8" w:space="0"/>
            </w:tcBorders>
            <w:vAlign w:val="center"/>
          </w:tcPr>
          <w:p w14:paraId="1EEDF5F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rPr>
              <w:t>466</w:t>
            </w:r>
          </w:p>
        </w:tc>
        <w:tc>
          <w:tcPr>
            <w:tcW w:w="675" w:type="dxa"/>
            <w:tcBorders>
              <w:top w:val="single" w:color="000000" w:sz="8" w:space="0"/>
              <w:left w:val="single" w:color="000000" w:sz="8" w:space="0"/>
              <w:bottom w:val="single" w:color="000000" w:sz="8" w:space="0"/>
              <w:right w:val="single" w:color="000000" w:sz="8" w:space="0"/>
            </w:tcBorders>
            <w:vAlign w:val="center"/>
          </w:tcPr>
          <w:p w14:paraId="6D28F67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rPr>
              <w:t>30</w:t>
            </w:r>
          </w:p>
        </w:tc>
        <w:tc>
          <w:tcPr>
            <w:tcW w:w="675" w:type="dxa"/>
            <w:tcBorders>
              <w:top w:val="single" w:color="000000" w:sz="8" w:space="0"/>
              <w:left w:val="single" w:color="000000" w:sz="8" w:space="0"/>
              <w:bottom w:val="single" w:color="000000" w:sz="8" w:space="0"/>
              <w:right w:val="single" w:color="000000" w:sz="8" w:space="0"/>
            </w:tcBorders>
            <w:vAlign w:val="center"/>
          </w:tcPr>
          <w:p w14:paraId="51E5432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3D3A459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lang w:bidi="ar"/>
              </w:rPr>
            </w:pPr>
            <w:r>
              <w:rPr>
                <w:rFonts w:ascii="仿宋" w:hAnsi="仿宋" w:eastAsia="仿宋"/>
                <w:sz w:val="21"/>
                <w:szCs w:val="21"/>
                <w:lang w:bidi="ar"/>
              </w:rPr>
              <w:t>√</w:t>
            </w:r>
          </w:p>
        </w:tc>
        <w:tc>
          <w:tcPr>
            <w:tcW w:w="1080" w:type="dxa"/>
            <w:tcBorders>
              <w:top w:val="single" w:color="000000" w:sz="8" w:space="0"/>
              <w:left w:val="single" w:color="000000" w:sz="8" w:space="0"/>
              <w:bottom w:val="single" w:color="000000" w:sz="8" w:space="0"/>
              <w:right w:val="single" w:color="000000" w:sz="8" w:space="0"/>
            </w:tcBorders>
            <w:vAlign w:val="center"/>
          </w:tcPr>
          <w:p w14:paraId="0A7854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r>
      <w:tr w14:paraId="05A4E734">
        <w:tblPrEx>
          <w:tblCellMar>
            <w:top w:w="0" w:type="dxa"/>
            <w:left w:w="108" w:type="dxa"/>
            <w:bottom w:w="0" w:type="dxa"/>
            <w:right w:w="108" w:type="dxa"/>
          </w:tblCellMar>
        </w:tblPrEx>
        <w:trPr>
          <w:trHeight w:val="800" w:hRule="atLeast"/>
        </w:trPr>
        <w:tc>
          <w:tcPr>
            <w:tcW w:w="555" w:type="dxa"/>
            <w:vMerge w:val="continue"/>
            <w:tcBorders>
              <w:top w:val="nil"/>
              <w:left w:val="single" w:color="000000" w:sz="8" w:space="0"/>
              <w:bottom w:val="single" w:color="000000" w:sz="8" w:space="0"/>
              <w:right w:val="single" w:color="000000" w:sz="8" w:space="0"/>
            </w:tcBorders>
            <w:vAlign w:val="center"/>
          </w:tcPr>
          <w:p w14:paraId="09EE835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555" w:type="dxa"/>
            <w:vMerge w:val="continue"/>
            <w:tcBorders>
              <w:top w:val="nil"/>
              <w:left w:val="single" w:color="000000" w:sz="8" w:space="0"/>
              <w:bottom w:val="single" w:color="000000" w:sz="8" w:space="0"/>
              <w:right w:val="single" w:color="000000" w:sz="8" w:space="0"/>
            </w:tcBorders>
            <w:vAlign w:val="center"/>
          </w:tcPr>
          <w:p w14:paraId="71F54E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2520" w:type="dxa"/>
            <w:tcBorders>
              <w:top w:val="nil"/>
              <w:left w:val="single" w:color="000000" w:sz="8" w:space="0"/>
              <w:bottom w:val="single" w:color="000000" w:sz="8" w:space="0"/>
              <w:right w:val="single" w:color="000000" w:sz="8" w:space="0"/>
            </w:tcBorders>
            <w:vAlign w:val="center"/>
          </w:tcPr>
          <w:p w14:paraId="043C882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lang w:bidi="ar"/>
              </w:rPr>
            </w:pPr>
            <w:r>
              <w:rPr>
                <w:rFonts w:ascii="仿宋" w:hAnsi="仿宋" w:eastAsia="仿宋"/>
                <w:sz w:val="21"/>
                <w:szCs w:val="21"/>
                <w:lang w:bidi="ar"/>
              </w:rPr>
              <w:t>网球专项综合实训</w:t>
            </w:r>
          </w:p>
          <w:p w14:paraId="3E2C079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lang w:bidi="ar"/>
              </w:rPr>
            </w:pPr>
            <w:r>
              <w:rPr>
                <w:rFonts w:ascii="仿宋" w:hAnsi="仿宋" w:eastAsia="仿宋"/>
                <w:sz w:val="21"/>
                <w:szCs w:val="21"/>
                <w:lang w:bidi="ar"/>
              </w:rPr>
              <w:t>（专项技术、实战指导、比赛组织与执裁）</w:t>
            </w:r>
          </w:p>
        </w:tc>
        <w:tc>
          <w:tcPr>
            <w:tcW w:w="885" w:type="dxa"/>
            <w:tcBorders>
              <w:top w:val="nil"/>
              <w:left w:val="single" w:color="000000" w:sz="8" w:space="0"/>
              <w:bottom w:val="single" w:color="000000" w:sz="8" w:space="0"/>
              <w:right w:val="single" w:color="000000" w:sz="8" w:space="0"/>
            </w:tcBorders>
            <w:vAlign w:val="center"/>
          </w:tcPr>
          <w:p w14:paraId="1F4AF7C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必修</w:t>
            </w:r>
          </w:p>
        </w:tc>
        <w:tc>
          <w:tcPr>
            <w:tcW w:w="1080" w:type="dxa"/>
            <w:tcBorders>
              <w:top w:val="single" w:color="000000" w:sz="8" w:space="0"/>
              <w:left w:val="single" w:color="000000" w:sz="8" w:space="0"/>
              <w:bottom w:val="single" w:color="000000" w:sz="8" w:space="0"/>
              <w:right w:val="single" w:color="000000" w:sz="8" w:space="0"/>
            </w:tcBorders>
            <w:vAlign w:val="center"/>
          </w:tcPr>
          <w:p w14:paraId="2F11691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rPr>
              <w:t>201115</w:t>
            </w:r>
          </w:p>
        </w:tc>
        <w:tc>
          <w:tcPr>
            <w:tcW w:w="675" w:type="dxa"/>
            <w:tcBorders>
              <w:top w:val="nil"/>
              <w:left w:val="single" w:color="000000" w:sz="8" w:space="0"/>
              <w:bottom w:val="single" w:color="000000" w:sz="8" w:space="0"/>
              <w:right w:val="single" w:color="000000" w:sz="8" w:space="0"/>
            </w:tcBorders>
            <w:vAlign w:val="center"/>
          </w:tcPr>
          <w:p w14:paraId="129F7EC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rPr>
              <w:t>8</w:t>
            </w:r>
          </w:p>
        </w:tc>
        <w:tc>
          <w:tcPr>
            <w:tcW w:w="675" w:type="dxa"/>
            <w:tcBorders>
              <w:top w:val="nil"/>
              <w:left w:val="single" w:color="000000" w:sz="8" w:space="0"/>
              <w:bottom w:val="single" w:color="000000" w:sz="8" w:space="0"/>
              <w:right w:val="single" w:color="000000" w:sz="8" w:space="0"/>
            </w:tcBorders>
            <w:vAlign w:val="center"/>
          </w:tcPr>
          <w:p w14:paraId="2457582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rPr>
              <w:t>8</w:t>
            </w:r>
          </w:p>
        </w:tc>
        <w:tc>
          <w:tcPr>
            <w:tcW w:w="675" w:type="dxa"/>
            <w:tcBorders>
              <w:top w:val="nil"/>
              <w:left w:val="single" w:color="000000" w:sz="8" w:space="0"/>
              <w:bottom w:val="single" w:color="000000" w:sz="8" w:space="0"/>
              <w:right w:val="single" w:color="000000" w:sz="8" w:space="0"/>
            </w:tcBorders>
            <w:vAlign w:val="center"/>
          </w:tcPr>
          <w:p w14:paraId="454AA95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rPr>
              <w:t>8</w:t>
            </w:r>
          </w:p>
        </w:tc>
        <w:tc>
          <w:tcPr>
            <w:tcW w:w="675" w:type="dxa"/>
            <w:tcBorders>
              <w:top w:val="nil"/>
              <w:left w:val="single" w:color="000000" w:sz="8" w:space="0"/>
              <w:bottom w:val="single" w:color="000000" w:sz="8" w:space="0"/>
              <w:right w:val="single" w:color="000000" w:sz="8" w:space="0"/>
            </w:tcBorders>
            <w:vAlign w:val="center"/>
          </w:tcPr>
          <w:p w14:paraId="63ABB66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rPr>
              <w:t>8</w:t>
            </w:r>
          </w:p>
        </w:tc>
        <w:tc>
          <w:tcPr>
            <w:tcW w:w="675" w:type="dxa"/>
            <w:tcBorders>
              <w:top w:val="nil"/>
              <w:left w:val="single" w:color="000000" w:sz="8" w:space="0"/>
              <w:bottom w:val="single" w:color="000000" w:sz="8" w:space="0"/>
              <w:right w:val="single" w:color="000000" w:sz="8" w:space="0"/>
            </w:tcBorders>
            <w:vAlign w:val="center"/>
          </w:tcPr>
          <w:p w14:paraId="1413E56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470B125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3F3657D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lang w:bidi="ar"/>
              </w:rPr>
            </w:pPr>
            <w:r>
              <w:rPr>
                <w:rFonts w:ascii="仿宋" w:hAnsi="仿宋" w:eastAsia="仿宋"/>
                <w:sz w:val="21"/>
                <w:szCs w:val="21"/>
                <w:lang w:bidi="ar"/>
              </w:rPr>
              <w:t>496</w:t>
            </w:r>
          </w:p>
        </w:tc>
        <w:tc>
          <w:tcPr>
            <w:tcW w:w="675" w:type="dxa"/>
            <w:tcBorders>
              <w:top w:val="single" w:color="000000" w:sz="8" w:space="0"/>
              <w:left w:val="single" w:color="000000" w:sz="8" w:space="0"/>
              <w:bottom w:val="single" w:color="000000" w:sz="8" w:space="0"/>
              <w:right w:val="single" w:color="000000" w:sz="8" w:space="0"/>
            </w:tcBorders>
            <w:vAlign w:val="center"/>
          </w:tcPr>
          <w:p w14:paraId="273CF34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rPr>
              <w:t>30</w:t>
            </w:r>
          </w:p>
        </w:tc>
        <w:tc>
          <w:tcPr>
            <w:tcW w:w="675" w:type="dxa"/>
            <w:tcBorders>
              <w:top w:val="single" w:color="000000" w:sz="8" w:space="0"/>
              <w:left w:val="single" w:color="000000" w:sz="8" w:space="0"/>
              <w:bottom w:val="single" w:color="000000" w:sz="8" w:space="0"/>
              <w:right w:val="single" w:color="000000" w:sz="8" w:space="0"/>
            </w:tcBorders>
            <w:vAlign w:val="center"/>
          </w:tcPr>
          <w:p w14:paraId="1C4FA40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rPr>
              <w:t>466</w:t>
            </w:r>
          </w:p>
        </w:tc>
        <w:tc>
          <w:tcPr>
            <w:tcW w:w="675" w:type="dxa"/>
            <w:tcBorders>
              <w:top w:val="single" w:color="000000" w:sz="8" w:space="0"/>
              <w:left w:val="single" w:color="000000" w:sz="8" w:space="0"/>
              <w:bottom w:val="single" w:color="000000" w:sz="8" w:space="0"/>
              <w:right w:val="single" w:color="000000" w:sz="8" w:space="0"/>
            </w:tcBorders>
            <w:vAlign w:val="center"/>
          </w:tcPr>
          <w:p w14:paraId="5583027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rPr>
              <w:t>30</w:t>
            </w:r>
          </w:p>
        </w:tc>
        <w:tc>
          <w:tcPr>
            <w:tcW w:w="675" w:type="dxa"/>
            <w:tcBorders>
              <w:top w:val="single" w:color="000000" w:sz="8" w:space="0"/>
              <w:left w:val="single" w:color="000000" w:sz="8" w:space="0"/>
              <w:bottom w:val="single" w:color="000000" w:sz="8" w:space="0"/>
              <w:right w:val="single" w:color="000000" w:sz="8" w:space="0"/>
            </w:tcBorders>
            <w:vAlign w:val="center"/>
          </w:tcPr>
          <w:p w14:paraId="19AEF3A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0861FA4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lang w:bidi="ar"/>
              </w:rPr>
            </w:pPr>
            <w:r>
              <w:rPr>
                <w:rFonts w:ascii="仿宋" w:hAnsi="仿宋" w:eastAsia="仿宋"/>
                <w:sz w:val="21"/>
                <w:szCs w:val="21"/>
                <w:lang w:bidi="ar"/>
              </w:rPr>
              <w:t>√</w:t>
            </w:r>
          </w:p>
        </w:tc>
        <w:tc>
          <w:tcPr>
            <w:tcW w:w="1080" w:type="dxa"/>
            <w:tcBorders>
              <w:top w:val="single" w:color="000000" w:sz="8" w:space="0"/>
              <w:left w:val="single" w:color="000000" w:sz="8" w:space="0"/>
              <w:bottom w:val="single" w:color="000000" w:sz="8" w:space="0"/>
              <w:right w:val="single" w:color="000000" w:sz="8" w:space="0"/>
            </w:tcBorders>
            <w:vAlign w:val="center"/>
          </w:tcPr>
          <w:p w14:paraId="0C9895A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r>
      <w:tr w14:paraId="59AF93C0">
        <w:tblPrEx>
          <w:tblCellMar>
            <w:top w:w="0" w:type="dxa"/>
            <w:left w:w="108" w:type="dxa"/>
            <w:bottom w:w="0" w:type="dxa"/>
            <w:right w:w="108" w:type="dxa"/>
          </w:tblCellMar>
        </w:tblPrEx>
        <w:trPr>
          <w:trHeight w:val="800" w:hRule="atLeast"/>
        </w:trPr>
        <w:tc>
          <w:tcPr>
            <w:tcW w:w="555" w:type="dxa"/>
            <w:vMerge w:val="continue"/>
            <w:tcBorders>
              <w:top w:val="nil"/>
              <w:left w:val="single" w:color="000000" w:sz="8" w:space="0"/>
              <w:bottom w:val="single" w:color="000000" w:sz="8" w:space="0"/>
              <w:right w:val="single" w:color="000000" w:sz="8" w:space="0"/>
            </w:tcBorders>
            <w:vAlign w:val="center"/>
          </w:tcPr>
          <w:p w14:paraId="4234A32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555" w:type="dxa"/>
            <w:vMerge w:val="continue"/>
            <w:tcBorders>
              <w:top w:val="nil"/>
              <w:left w:val="single" w:color="000000" w:sz="8" w:space="0"/>
              <w:bottom w:val="single" w:color="000000" w:sz="8" w:space="0"/>
              <w:right w:val="single" w:color="000000" w:sz="8" w:space="0"/>
            </w:tcBorders>
            <w:vAlign w:val="center"/>
          </w:tcPr>
          <w:p w14:paraId="6599068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2520" w:type="dxa"/>
            <w:tcBorders>
              <w:top w:val="nil"/>
              <w:left w:val="single" w:color="000000" w:sz="8" w:space="0"/>
              <w:bottom w:val="single" w:color="000000" w:sz="8" w:space="0"/>
              <w:right w:val="single" w:color="000000" w:sz="8" w:space="0"/>
            </w:tcBorders>
            <w:vAlign w:val="center"/>
          </w:tcPr>
          <w:p w14:paraId="6D8FA3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lang w:bidi="ar"/>
              </w:rPr>
            </w:pPr>
            <w:r>
              <w:rPr>
                <w:rFonts w:ascii="仿宋" w:hAnsi="仿宋" w:eastAsia="仿宋"/>
                <w:sz w:val="21"/>
                <w:szCs w:val="21"/>
                <w:lang w:bidi="ar"/>
              </w:rPr>
              <w:t>乒乓球专项综合实训</w:t>
            </w:r>
          </w:p>
          <w:p w14:paraId="73357D3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（专项技术、实战指导、比赛组织与执裁）</w:t>
            </w:r>
          </w:p>
        </w:tc>
        <w:tc>
          <w:tcPr>
            <w:tcW w:w="885" w:type="dxa"/>
            <w:tcBorders>
              <w:top w:val="nil"/>
              <w:left w:val="single" w:color="000000" w:sz="8" w:space="0"/>
              <w:bottom w:val="single" w:color="000000" w:sz="8" w:space="0"/>
              <w:right w:val="single" w:color="000000" w:sz="8" w:space="0"/>
            </w:tcBorders>
            <w:vAlign w:val="center"/>
          </w:tcPr>
          <w:p w14:paraId="469C57F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必修</w:t>
            </w:r>
          </w:p>
        </w:tc>
        <w:tc>
          <w:tcPr>
            <w:tcW w:w="1080" w:type="dxa"/>
            <w:tcBorders>
              <w:top w:val="single" w:color="000000" w:sz="8" w:space="0"/>
              <w:left w:val="single" w:color="000000" w:sz="8" w:space="0"/>
              <w:bottom w:val="single" w:color="000000" w:sz="8" w:space="0"/>
              <w:right w:val="single" w:color="000000" w:sz="8" w:space="0"/>
            </w:tcBorders>
            <w:vAlign w:val="center"/>
          </w:tcPr>
          <w:p w14:paraId="25E178D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rPr>
              <w:t>201116</w:t>
            </w:r>
          </w:p>
        </w:tc>
        <w:tc>
          <w:tcPr>
            <w:tcW w:w="675" w:type="dxa"/>
            <w:tcBorders>
              <w:top w:val="nil"/>
              <w:left w:val="single" w:color="000000" w:sz="8" w:space="0"/>
              <w:bottom w:val="single" w:color="000000" w:sz="8" w:space="0"/>
              <w:right w:val="single" w:color="000000" w:sz="8" w:space="0"/>
            </w:tcBorders>
            <w:vAlign w:val="center"/>
          </w:tcPr>
          <w:p w14:paraId="1E0D49C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rPr>
              <w:t>8</w:t>
            </w:r>
          </w:p>
        </w:tc>
        <w:tc>
          <w:tcPr>
            <w:tcW w:w="675" w:type="dxa"/>
            <w:tcBorders>
              <w:top w:val="nil"/>
              <w:left w:val="single" w:color="000000" w:sz="8" w:space="0"/>
              <w:bottom w:val="single" w:color="000000" w:sz="8" w:space="0"/>
              <w:right w:val="single" w:color="000000" w:sz="8" w:space="0"/>
            </w:tcBorders>
            <w:vAlign w:val="center"/>
          </w:tcPr>
          <w:p w14:paraId="4BCEA04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rPr>
              <w:t>8</w:t>
            </w:r>
          </w:p>
        </w:tc>
        <w:tc>
          <w:tcPr>
            <w:tcW w:w="675" w:type="dxa"/>
            <w:tcBorders>
              <w:top w:val="nil"/>
              <w:left w:val="single" w:color="000000" w:sz="8" w:space="0"/>
              <w:bottom w:val="single" w:color="000000" w:sz="8" w:space="0"/>
              <w:right w:val="single" w:color="000000" w:sz="8" w:space="0"/>
            </w:tcBorders>
            <w:vAlign w:val="center"/>
          </w:tcPr>
          <w:p w14:paraId="74043E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rPr>
              <w:t>8</w:t>
            </w:r>
          </w:p>
        </w:tc>
        <w:tc>
          <w:tcPr>
            <w:tcW w:w="675" w:type="dxa"/>
            <w:tcBorders>
              <w:top w:val="nil"/>
              <w:left w:val="single" w:color="000000" w:sz="8" w:space="0"/>
              <w:bottom w:val="single" w:color="000000" w:sz="8" w:space="0"/>
              <w:right w:val="single" w:color="000000" w:sz="8" w:space="0"/>
            </w:tcBorders>
            <w:vAlign w:val="center"/>
          </w:tcPr>
          <w:p w14:paraId="7839F90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rPr>
              <w:t>8</w:t>
            </w:r>
          </w:p>
        </w:tc>
        <w:tc>
          <w:tcPr>
            <w:tcW w:w="675" w:type="dxa"/>
            <w:tcBorders>
              <w:top w:val="nil"/>
              <w:left w:val="single" w:color="000000" w:sz="8" w:space="0"/>
              <w:bottom w:val="single" w:color="000000" w:sz="8" w:space="0"/>
              <w:right w:val="single" w:color="000000" w:sz="8" w:space="0"/>
            </w:tcBorders>
            <w:vAlign w:val="center"/>
          </w:tcPr>
          <w:p w14:paraId="4304153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240BC9E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6101750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496</w:t>
            </w:r>
          </w:p>
        </w:tc>
        <w:tc>
          <w:tcPr>
            <w:tcW w:w="675" w:type="dxa"/>
            <w:tcBorders>
              <w:top w:val="single" w:color="000000" w:sz="8" w:space="0"/>
              <w:left w:val="single" w:color="000000" w:sz="8" w:space="0"/>
              <w:bottom w:val="single" w:color="000000" w:sz="8" w:space="0"/>
              <w:right w:val="single" w:color="000000" w:sz="8" w:space="0"/>
            </w:tcBorders>
            <w:vAlign w:val="center"/>
          </w:tcPr>
          <w:p w14:paraId="521DEA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rPr>
              <w:t>30</w:t>
            </w:r>
          </w:p>
        </w:tc>
        <w:tc>
          <w:tcPr>
            <w:tcW w:w="675" w:type="dxa"/>
            <w:tcBorders>
              <w:top w:val="single" w:color="000000" w:sz="8" w:space="0"/>
              <w:left w:val="single" w:color="000000" w:sz="8" w:space="0"/>
              <w:bottom w:val="single" w:color="000000" w:sz="8" w:space="0"/>
              <w:right w:val="single" w:color="000000" w:sz="8" w:space="0"/>
            </w:tcBorders>
            <w:vAlign w:val="center"/>
          </w:tcPr>
          <w:p w14:paraId="010D88F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rPr>
              <w:t>466</w:t>
            </w:r>
          </w:p>
        </w:tc>
        <w:tc>
          <w:tcPr>
            <w:tcW w:w="675" w:type="dxa"/>
            <w:tcBorders>
              <w:top w:val="single" w:color="000000" w:sz="8" w:space="0"/>
              <w:left w:val="single" w:color="000000" w:sz="8" w:space="0"/>
              <w:bottom w:val="single" w:color="000000" w:sz="8" w:space="0"/>
              <w:right w:val="single" w:color="000000" w:sz="8" w:space="0"/>
            </w:tcBorders>
            <w:vAlign w:val="center"/>
          </w:tcPr>
          <w:p w14:paraId="41DF169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rPr>
              <w:t>30</w:t>
            </w:r>
          </w:p>
        </w:tc>
        <w:tc>
          <w:tcPr>
            <w:tcW w:w="675" w:type="dxa"/>
            <w:tcBorders>
              <w:top w:val="single" w:color="000000" w:sz="8" w:space="0"/>
              <w:left w:val="single" w:color="000000" w:sz="8" w:space="0"/>
              <w:bottom w:val="single" w:color="000000" w:sz="8" w:space="0"/>
              <w:right w:val="single" w:color="000000" w:sz="8" w:space="0"/>
            </w:tcBorders>
            <w:vAlign w:val="center"/>
          </w:tcPr>
          <w:p w14:paraId="1047255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3A110AB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w:t>
            </w:r>
          </w:p>
        </w:tc>
        <w:tc>
          <w:tcPr>
            <w:tcW w:w="1080" w:type="dxa"/>
            <w:tcBorders>
              <w:top w:val="single" w:color="000000" w:sz="8" w:space="0"/>
              <w:left w:val="single" w:color="000000" w:sz="8" w:space="0"/>
              <w:bottom w:val="single" w:color="000000" w:sz="8" w:space="0"/>
              <w:right w:val="single" w:color="000000" w:sz="8" w:space="0"/>
            </w:tcBorders>
            <w:vAlign w:val="center"/>
          </w:tcPr>
          <w:p w14:paraId="1FFABBA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r>
      <w:tr w14:paraId="19EAF17B">
        <w:tblPrEx>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vAlign w:val="center"/>
          </w:tcPr>
          <w:p w14:paraId="75416F1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555" w:type="dxa"/>
            <w:vMerge w:val="continue"/>
            <w:tcBorders>
              <w:top w:val="nil"/>
              <w:left w:val="single" w:color="000000" w:sz="8" w:space="0"/>
              <w:bottom w:val="single" w:color="000000" w:sz="8" w:space="0"/>
              <w:right w:val="single" w:color="000000" w:sz="8" w:space="0"/>
            </w:tcBorders>
            <w:vAlign w:val="center"/>
          </w:tcPr>
          <w:p w14:paraId="367567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8535" w:type="dxa"/>
            <w:gridSpan w:val="9"/>
            <w:tcBorders>
              <w:top w:val="nil"/>
              <w:left w:val="single" w:color="000000" w:sz="8" w:space="0"/>
              <w:bottom w:val="single" w:color="000000" w:sz="8" w:space="0"/>
              <w:right w:val="single" w:color="000000" w:sz="8" w:space="0"/>
            </w:tcBorders>
            <w:vAlign w:val="center"/>
          </w:tcPr>
          <w:p w14:paraId="76B057F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小计</w:t>
            </w:r>
          </w:p>
        </w:tc>
        <w:tc>
          <w:tcPr>
            <w:tcW w:w="675" w:type="dxa"/>
            <w:tcBorders>
              <w:top w:val="nil"/>
              <w:left w:val="single" w:color="000000" w:sz="8" w:space="0"/>
              <w:bottom w:val="single" w:color="000000" w:sz="8" w:space="0"/>
              <w:right w:val="single" w:color="000000" w:sz="8" w:space="0"/>
            </w:tcBorders>
            <w:vAlign w:val="center"/>
          </w:tcPr>
          <w:p w14:paraId="7C16ADA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656</w:t>
            </w:r>
          </w:p>
        </w:tc>
        <w:tc>
          <w:tcPr>
            <w:tcW w:w="675" w:type="dxa"/>
            <w:tcBorders>
              <w:top w:val="nil"/>
              <w:left w:val="single" w:color="000000" w:sz="8" w:space="0"/>
              <w:bottom w:val="single" w:color="000000" w:sz="8" w:space="0"/>
              <w:right w:val="single" w:color="000000" w:sz="8" w:space="0"/>
            </w:tcBorders>
            <w:vAlign w:val="center"/>
          </w:tcPr>
          <w:p w14:paraId="4EB0BD6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120</w:t>
            </w:r>
          </w:p>
        </w:tc>
        <w:tc>
          <w:tcPr>
            <w:tcW w:w="675" w:type="dxa"/>
            <w:tcBorders>
              <w:top w:val="nil"/>
              <w:left w:val="single" w:color="000000" w:sz="8" w:space="0"/>
              <w:bottom w:val="single" w:color="000000" w:sz="8" w:space="0"/>
              <w:right w:val="single" w:color="000000" w:sz="8" w:space="0"/>
            </w:tcBorders>
            <w:vAlign w:val="center"/>
          </w:tcPr>
          <w:p w14:paraId="63DE6E1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536</w:t>
            </w:r>
          </w:p>
        </w:tc>
        <w:tc>
          <w:tcPr>
            <w:tcW w:w="675" w:type="dxa"/>
            <w:tcBorders>
              <w:top w:val="nil"/>
              <w:left w:val="single" w:color="000000" w:sz="8" w:space="0"/>
              <w:bottom w:val="single" w:color="000000" w:sz="8" w:space="0"/>
              <w:right w:val="single" w:color="000000" w:sz="8" w:space="0"/>
            </w:tcBorders>
            <w:vAlign w:val="center"/>
          </w:tcPr>
          <w:p w14:paraId="7B3A27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40</w:t>
            </w:r>
          </w:p>
        </w:tc>
        <w:tc>
          <w:tcPr>
            <w:tcW w:w="675" w:type="dxa"/>
            <w:tcBorders>
              <w:top w:val="nil"/>
              <w:left w:val="single" w:color="000000" w:sz="8" w:space="0"/>
              <w:bottom w:val="single" w:color="000000" w:sz="8" w:space="0"/>
              <w:right w:val="single" w:color="000000" w:sz="8" w:space="0"/>
            </w:tcBorders>
            <w:vAlign w:val="center"/>
          </w:tcPr>
          <w:p w14:paraId="70BDD3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2A9D4F3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1080" w:type="dxa"/>
            <w:tcBorders>
              <w:top w:val="nil"/>
              <w:left w:val="single" w:color="000000" w:sz="8" w:space="0"/>
              <w:bottom w:val="single" w:color="000000" w:sz="8" w:space="0"/>
              <w:right w:val="single" w:color="000000" w:sz="8" w:space="0"/>
            </w:tcBorders>
            <w:vAlign w:val="center"/>
          </w:tcPr>
          <w:p w14:paraId="40DCB76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r>
      <w:tr w14:paraId="1A77077C">
        <w:tblPrEx>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vAlign w:val="center"/>
          </w:tcPr>
          <w:p w14:paraId="38442B1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555" w:type="dxa"/>
            <w:vMerge w:val="restart"/>
            <w:tcBorders>
              <w:top w:val="nil"/>
              <w:left w:val="single" w:color="000000" w:sz="8" w:space="0"/>
              <w:bottom w:val="single" w:color="000000" w:sz="8" w:space="0"/>
              <w:right w:val="single" w:color="000000" w:sz="8" w:space="0"/>
            </w:tcBorders>
            <w:vAlign w:val="center"/>
          </w:tcPr>
          <w:p w14:paraId="3539D19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专业拓展课</w:t>
            </w:r>
          </w:p>
        </w:tc>
        <w:tc>
          <w:tcPr>
            <w:tcW w:w="13665" w:type="dxa"/>
            <w:gridSpan w:val="16"/>
            <w:tcBorders>
              <w:top w:val="nil"/>
              <w:left w:val="nil"/>
              <w:bottom w:val="single" w:color="000000" w:sz="8" w:space="0"/>
              <w:right w:val="single" w:color="000000" w:sz="8" w:space="0"/>
            </w:tcBorders>
            <w:vAlign w:val="center"/>
          </w:tcPr>
          <w:p w14:paraId="2A2D071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以下任选修课学生第三学期最低选2门，第四学期最低选4门，学分要求12分。</w:t>
            </w:r>
          </w:p>
        </w:tc>
      </w:tr>
      <w:tr w14:paraId="1D5BE878">
        <w:tblPrEx>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vAlign w:val="center"/>
          </w:tcPr>
          <w:p w14:paraId="58D8195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555" w:type="dxa"/>
            <w:vMerge w:val="continue"/>
            <w:tcBorders>
              <w:top w:val="nil"/>
              <w:left w:val="single" w:color="000000" w:sz="8" w:space="0"/>
              <w:bottom w:val="single" w:color="000000" w:sz="8" w:space="0"/>
              <w:right w:val="single" w:color="000000" w:sz="8" w:space="0"/>
            </w:tcBorders>
            <w:vAlign w:val="center"/>
          </w:tcPr>
          <w:p w14:paraId="7C12702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2520" w:type="dxa"/>
            <w:tcBorders>
              <w:top w:val="nil"/>
              <w:left w:val="nil"/>
              <w:bottom w:val="single" w:color="000000" w:sz="8" w:space="0"/>
              <w:right w:val="single" w:color="000000" w:sz="8" w:space="0"/>
            </w:tcBorders>
            <w:vAlign w:val="center"/>
          </w:tcPr>
          <w:p w14:paraId="750D024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赛事运营与管理</w:t>
            </w:r>
          </w:p>
        </w:tc>
        <w:tc>
          <w:tcPr>
            <w:tcW w:w="885" w:type="dxa"/>
            <w:tcBorders>
              <w:top w:val="single" w:color="000000" w:sz="8" w:space="0"/>
              <w:left w:val="single" w:color="000000" w:sz="8" w:space="0"/>
              <w:bottom w:val="single" w:color="000000" w:sz="8" w:space="0"/>
              <w:right w:val="single" w:color="000000" w:sz="8" w:space="0"/>
            </w:tcBorders>
            <w:vAlign w:val="center"/>
          </w:tcPr>
          <w:p w14:paraId="43909F5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任选</w:t>
            </w:r>
          </w:p>
        </w:tc>
        <w:tc>
          <w:tcPr>
            <w:tcW w:w="1080" w:type="dxa"/>
            <w:tcBorders>
              <w:top w:val="nil"/>
              <w:left w:val="single" w:color="000000" w:sz="8" w:space="0"/>
              <w:bottom w:val="single" w:color="000000" w:sz="8" w:space="0"/>
              <w:right w:val="single" w:color="000000" w:sz="8" w:space="0"/>
            </w:tcBorders>
            <w:vAlign w:val="center"/>
          </w:tcPr>
          <w:p w14:paraId="691F3D3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201901</w:t>
            </w:r>
          </w:p>
        </w:tc>
        <w:tc>
          <w:tcPr>
            <w:tcW w:w="675" w:type="dxa"/>
            <w:tcBorders>
              <w:top w:val="nil"/>
              <w:left w:val="single" w:color="000000" w:sz="8" w:space="0"/>
              <w:bottom w:val="single" w:color="000000" w:sz="8" w:space="0"/>
              <w:right w:val="single" w:color="000000" w:sz="8" w:space="0"/>
            </w:tcBorders>
            <w:vAlign w:val="center"/>
          </w:tcPr>
          <w:p w14:paraId="48AAC5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7D7A83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7925C6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675" w:type="dxa"/>
            <w:tcBorders>
              <w:top w:val="nil"/>
              <w:left w:val="single" w:color="000000" w:sz="8" w:space="0"/>
              <w:bottom w:val="single" w:color="000000" w:sz="8" w:space="0"/>
              <w:right w:val="single" w:color="000000" w:sz="8" w:space="0"/>
            </w:tcBorders>
            <w:vAlign w:val="center"/>
          </w:tcPr>
          <w:p w14:paraId="0E46255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43EB79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4C235B9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25BDCD5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32</w:t>
            </w:r>
          </w:p>
        </w:tc>
        <w:tc>
          <w:tcPr>
            <w:tcW w:w="675" w:type="dxa"/>
            <w:tcBorders>
              <w:top w:val="single" w:color="000000" w:sz="8" w:space="0"/>
              <w:left w:val="single" w:color="000000" w:sz="8" w:space="0"/>
              <w:bottom w:val="single" w:color="000000" w:sz="8" w:space="0"/>
              <w:right w:val="single" w:color="000000" w:sz="8" w:space="0"/>
            </w:tcBorders>
            <w:vAlign w:val="center"/>
          </w:tcPr>
          <w:p w14:paraId="0C0713B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26</w:t>
            </w:r>
          </w:p>
        </w:tc>
        <w:tc>
          <w:tcPr>
            <w:tcW w:w="675" w:type="dxa"/>
            <w:tcBorders>
              <w:top w:val="single" w:color="000000" w:sz="8" w:space="0"/>
              <w:left w:val="single" w:color="000000" w:sz="8" w:space="0"/>
              <w:bottom w:val="single" w:color="000000" w:sz="8" w:space="0"/>
              <w:right w:val="single" w:color="000000" w:sz="8" w:space="0"/>
            </w:tcBorders>
            <w:vAlign w:val="center"/>
          </w:tcPr>
          <w:p w14:paraId="780A3B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6</w:t>
            </w:r>
          </w:p>
        </w:tc>
        <w:tc>
          <w:tcPr>
            <w:tcW w:w="675" w:type="dxa"/>
            <w:tcBorders>
              <w:top w:val="nil"/>
              <w:left w:val="single" w:color="000000" w:sz="8" w:space="0"/>
              <w:bottom w:val="single" w:color="000000" w:sz="8" w:space="0"/>
              <w:right w:val="single" w:color="000000" w:sz="8" w:space="0"/>
            </w:tcBorders>
            <w:vAlign w:val="center"/>
          </w:tcPr>
          <w:p w14:paraId="72C78D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675" w:type="dxa"/>
            <w:tcBorders>
              <w:top w:val="nil"/>
              <w:left w:val="single" w:color="000000" w:sz="8" w:space="0"/>
              <w:bottom w:val="single" w:color="000000" w:sz="8" w:space="0"/>
              <w:right w:val="single" w:color="000000" w:sz="8" w:space="0"/>
            </w:tcBorders>
            <w:vAlign w:val="center"/>
          </w:tcPr>
          <w:p w14:paraId="7C5364C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09BC115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w:t>
            </w:r>
          </w:p>
        </w:tc>
        <w:tc>
          <w:tcPr>
            <w:tcW w:w="1080" w:type="dxa"/>
            <w:tcBorders>
              <w:top w:val="nil"/>
              <w:left w:val="single" w:color="000000" w:sz="8" w:space="0"/>
              <w:bottom w:val="single" w:color="000000" w:sz="8" w:space="0"/>
              <w:right w:val="single" w:color="000000" w:sz="8" w:space="0"/>
            </w:tcBorders>
            <w:vAlign w:val="center"/>
          </w:tcPr>
          <w:p w14:paraId="012210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r>
      <w:tr w14:paraId="6941CA86">
        <w:tblPrEx>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vAlign w:val="center"/>
          </w:tcPr>
          <w:p w14:paraId="69AEAF8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555" w:type="dxa"/>
            <w:vMerge w:val="continue"/>
            <w:tcBorders>
              <w:top w:val="nil"/>
              <w:left w:val="single" w:color="000000" w:sz="8" w:space="0"/>
              <w:bottom w:val="single" w:color="000000" w:sz="8" w:space="0"/>
              <w:right w:val="single" w:color="000000" w:sz="8" w:space="0"/>
            </w:tcBorders>
            <w:vAlign w:val="center"/>
          </w:tcPr>
          <w:p w14:paraId="4099C6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2520" w:type="dxa"/>
            <w:tcBorders>
              <w:top w:val="nil"/>
              <w:left w:val="nil"/>
              <w:bottom w:val="single" w:color="000000" w:sz="8" w:space="0"/>
              <w:right w:val="single" w:color="000000" w:sz="8" w:space="0"/>
            </w:tcBorders>
            <w:vAlign w:val="center"/>
          </w:tcPr>
          <w:p w14:paraId="5358573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俱乐部经营管理</w:t>
            </w:r>
          </w:p>
        </w:tc>
        <w:tc>
          <w:tcPr>
            <w:tcW w:w="885" w:type="dxa"/>
            <w:tcBorders>
              <w:top w:val="single" w:color="000000" w:sz="8" w:space="0"/>
              <w:left w:val="single" w:color="000000" w:sz="8" w:space="0"/>
              <w:bottom w:val="single" w:color="000000" w:sz="8" w:space="0"/>
              <w:right w:val="single" w:color="000000" w:sz="8" w:space="0"/>
            </w:tcBorders>
            <w:vAlign w:val="center"/>
          </w:tcPr>
          <w:p w14:paraId="096814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任选</w:t>
            </w:r>
          </w:p>
        </w:tc>
        <w:tc>
          <w:tcPr>
            <w:tcW w:w="1080" w:type="dxa"/>
            <w:tcBorders>
              <w:top w:val="nil"/>
              <w:left w:val="single" w:color="000000" w:sz="8" w:space="0"/>
              <w:bottom w:val="single" w:color="000000" w:sz="8" w:space="0"/>
              <w:right w:val="single" w:color="000000" w:sz="8" w:space="0"/>
            </w:tcBorders>
            <w:vAlign w:val="center"/>
          </w:tcPr>
          <w:p w14:paraId="2138F57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201902</w:t>
            </w:r>
          </w:p>
        </w:tc>
        <w:tc>
          <w:tcPr>
            <w:tcW w:w="675" w:type="dxa"/>
            <w:tcBorders>
              <w:top w:val="single" w:color="000000" w:sz="8" w:space="0"/>
              <w:left w:val="single" w:color="000000" w:sz="8" w:space="0"/>
              <w:bottom w:val="single" w:color="000000" w:sz="8" w:space="0"/>
              <w:right w:val="single" w:color="000000" w:sz="8" w:space="0"/>
            </w:tcBorders>
            <w:vAlign w:val="center"/>
          </w:tcPr>
          <w:p w14:paraId="7DF840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3910D2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485E8E2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36764E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675" w:type="dxa"/>
            <w:tcBorders>
              <w:top w:val="single" w:color="000000" w:sz="8" w:space="0"/>
              <w:left w:val="single" w:color="000000" w:sz="8" w:space="0"/>
              <w:bottom w:val="single" w:color="000000" w:sz="8" w:space="0"/>
              <w:right w:val="single" w:color="000000" w:sz="8" w:space="0"/>
            </w:tcBorders>
            <w:vAlign w:val="center"/>
          </w:tcPr>
          <w:p w14:paraId="2A3859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7FE0188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5BC1C47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32</w:t>
            </w:r>
          </w:p>
        </w:tc>
        <w:tc>
          <w:tcPr>
            <w:tcW w:w="675" w:type="dxa"/>
            <w:tcBorders>
              <w:top w:val="single" w:color="000000" w:sz="8" w:space="0"/>
              <w:left w:val="single" w:color="000000" w:sz="8" w:space="0"/>
              <w:bottom w:val="single" w:color="000000" w:sz="8" w:space="0"/>
              <w:right w:val="single" w:color="000000" w:sz="8" w:space="0"/>
            </w:tcBorders>
            <w:vAlign w:val="center"/>
          </w:tcPr>
          <w:p w14:paraId="2D09A66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26</w:t>
            </w:r>
          </w:p>
        </w:tc>
        <w:tc>
          <w:tcPr>
            <w:tcW w:w="675" w:type="dxa"/>
            <w:tcBorders>
              <w:top w:val="single" w:color="000000" w:sz="8" w:space="0"/>
              <w:left w:val="single" w:color="000000" w:sz="8" w:space="0"/>
              <w:bottom w:val="single" w:color="000000" w:sz="8" w:space="0"/>
              <w:right w:val="single" w:color="000000" w:sz="8" w:space="0"/>
            </w:tcBorders>
            <w:vAlign w:val="center"/>
          </w:tcPr>
          <w:p w14:paraId="23C18DD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6</w:t>
            </w:r>
          </w:p>
        </w:tc>
        <w:tc>
          <w:tcPr>
            <w:tcW w:w="675" w:type="dxa"/>
            <w:tcBorders>
              <w:top w:val="nil"/>
              <w:left w:val="single" w:color="000000" w:sz="8" w:space="0"/>
              <w:bottom w:val="single" w:color="000000" w:sz="8" w:space="0"/>
              <w:right w:val="single" w:color="000000" w:sz="8" w:space="0"/>
            </w:tcBorders>
            <w:vAlign w:val="center"/>
          </w:tcPr>
          <w:p w14:paraId="03A36C7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675" w:type="dxa"/>
            <w:tcBorders>
              <w:top w:val="single" w:color="000000" w:sz="8" w:space="0"/>
              <w:left w:val="single" w:color="000000" w:sz="8" w:space="0"/>
              <w:bottom w:val="single" w:color="000000" w:sz="8" w:space="0"/>
              <w:right w:val="single" w:color="000000" w:sz="8" w:space="0"/>
            </w:tcBorders>
            <w:vAlign w:val="center"/>
          </w:tcPr>
          <w:p w14:paraId="799109A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5BC581B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w:t>
            </w:r>
          </w:p>
        </w:tc>
        <w:tc>
          <w:tcPr>
            <w:tcW w:w="1080" w:type="dxa"/>
            <w:tcBorders>
              <w:top w:val="single" w:color="000000" w:sz="8" w:space="0"/>
              <w:left w:val="single" w:color="000000" w:sz="8" w:space="0"/>
              <w:bottom w:val="single" w:color="000000" w:sz="8" w:space="0"/>
              <w:right w:val="single" w:color="000000" w:sz="8" w:space="0"/>
            </w:tcBorders>
            <w:vAlign w:val="center"/>
          </w:tcPr>
          <w:p w14:paraId="79978EB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r>
      <w:tr w14:paraId="338D2AFC">
        <w:tblPrEx>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vAlign w:val="center"/>
          </w:tcPr>
          <w:p w14:paraId="57BD4C8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555" w:type="dxa"/>
            <w:vMerge w:val="continue"/>
            <w:tcBorders>
              <w:top w:val="nil"/>
              <w:left w:val="single" w:color="000000" w:sz="8" w:space="0"/>
              <w:bottom w:val="single" w:color="000000" w:sz="8" w:space="0"/>
              <w:right w:val="single" w:color="000000" w:sz="8" w:space="0"/>
            </w:tcBorders>
            <w:vAlign w:val="center"/>
          </w:tcPr>
          <w:p w14:paraId="54B1819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2520" w:type="dxa"/>
            <w:tcBorders>
              <w:top w:val="nil"/>
              <w:left w:val="nil"/>
              <w:bottom w:val="single" w:color="000000" w:sz="8" w:space="0"/>
              <w:right w:val="single" w:color="000000" w:sz="8" w:space="0"/>
            </w:tcBorders>
            <w:vAlign w:val="center"/>
          </w:tcPr>
          <w:p w14:paraId="12ADC7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运动损伤与防护</w:t>
            </w:r>
          </w:p>
        </w:tc>
        <w:tc>
          <w:tcPr>
            <w:tcW w:w="885" w:type="dxa"/>
            <w:tcBorders>
              <w:top w:val="single" w:color="000000" w:sz="8" w:space="0"/>
              <w:left w:val="single" w:color="000000" w:sz="8" w:space="0"/>
              <w:bottom w:val="single" w:color="000000" w:sz="8" w:space="0"/>
              <w:right w:val="single" w:color="000000" w:sz="8" w:space="0"/>
            </w:tcBorders>
            <w:vAlign w:val="center"/>
          </w:tcPr>
          <w:p w14:paraId="12422AC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任选</w:t>
            </w:r>
          </w:p>
        </w:tc>
        <w:tc>
          <w:tcPr>
            <w:tcW w:w="1080" w:type="dxa"/>
            <w:tcBorders>
              <w:top w:val="nil"/>
              <w:left w:val="single" w:color="000000" w:sz="8" w:space="0"/>
              <w:bottom w:val="single" w:color="000000" w:sz="8" w:space="0"/>
              <w:right w:val="single" w:color="000000" w:sz="8" w:space="0"/>
            </w:tcBorders>
            <w:vAlign w:val="center"/>
          </w:tcPr>
          <w:p w14:paraId="61DD5F7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201903</w:t>
            </w:r>
          </w:p>
        </w:tc>
        <w:tc>
          <w:tcPr>
            <w:tcW w:w="675" w:type="dxa"/>
            <w:tcBorders>
              <w:top w:val="nil"/>
              <w:left w:val="single" w:color="000000" w:sz="8" w:space="0"/>
              <w:bottom w:val="single" w:color="000000" w:sz="8" w:space="0"/>
              <w:right w:val="single" w:color="000000" w:sz="8" w:space="0"/>
            </w:tcBorders>
            <w:vAlign w:val="center"/>
          </w:tcPr>
          <w:p w14:paraId="407BBF9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04B3FA1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675481F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675" w:type="dxa"/>
            <w:tcBorders>
              <w:top w:val="nil"/>
              <w:left w:val="single" w:color="000000" w:sz="8" w:space="0"/>
              <w:bottom w:val="single" w:color="000000" w:sz="8" w:space="0"/>
              <w:right w:val="single" w:color="000000" w:sz="8" w:space="0"/>
            </w:tcBorders>
            <w:vAlign w:val="center"/>
          </w:tcPr>
          <w:p w14:paraId="49FB6C3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3271941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278998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28C986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32</w:t>
            </w:r>
          </w:p>
        </w:tc>
        <w:tc>
          <w:tcPr>
            <w:tcW w:w="675" w:type="dxa"/>
            <w:tcBorders>
              <w:top w:val="single" w:color="000000" w:sz="8" w:space="0"/>
              <w:left w:val="single" w:color="000000" w:sz="8" w:space="0"/>
              <w:bottom w:val="single" w:color="000000" w:sz="8" w:space="0"/>
              <w:right w:val="single" w:color="000000" w:sz="8" w:space="0"/>
            </w:tcBorders>
            <w:vAlign w:val="center"/>
          </w:tcPr>
          <w:p w14:paraId="03C890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6</w:t>
            </w:r>
          </w:p>
        </w:tc>
        <w:tc>
          <w:tcPr>
            <w:tcW w:w="675" w:type="dxa"/>
            <w:tcBorders>
              <w:top w:val="single" w:color="000000" w:sz="8" w:space="0"/>
              <w:left w:val="single" w:color="000000" w:sz="8" w:space="0"/>
              <w:bottom w:val="single" w:color="000000" w:sz="8" w:space="0"/>
              <w:right w:val="single" w:color="000000" w:sz="8" w:space="0"/>
            </w:tcBorders>
            <w:vAlign w:val="center"/>
          </w:tcPr>
          <w:p w14:paraId="70CDA49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26</w:t>
            </w:r>
          </w:p>
        </w:tc>
        <w:tc>
          <w:tcPr>
            <w:tcW w:w="675" w:type="dxa"/>
            <w:tcBorders>
              <w:top w:val="nil"/>
              <w:left w:val="single" w:color="000000" w:sz="8" w:space="0"/>
              <w:bottom w:val="single" w:color="000000" w:sz="8" w:space="0"/>
              <w:right w:val="single" w:color="000000" w:sz="8" w:space="0"/>
            </w:tcBorders>
            <w:vAlign w:val="center"/>
          </w:tcPr>
          <w:p w14:paraId="7D10B68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0" w:type="auto"/>
            <w:tcBorders>
              <w:top w:val="nil"/>
              <w:left w:val="single" w:color="000000" w:sz="8" w:space="0"/>
              <w:bottom w:val="single" w:color="000000" w:sz="8" w:space="0"/>
              <w:right w:val="single" w:color="000000" w:sz="8" w:space="0"/>
            </w:tcBorders>
            <w:noWrap/>
            <w:vAlign w:val="center"/>
          </w:tcPr>
          <w:p w14:paraId="155B96D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386F7F1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w:t>
            </w:r>
          </w:p>
        </w:tc>
        <w:tc>
          <w:tcPr>
            <w:tcW w:w="1080" w:type="dxa"/>
            <w:tcBorders>
              <w:top w:val="nil"/>
              <w:left w:val="single" w:color="000000" w:sz="8" w:space="0"/>
              <w:bottom w:val="single" w:color="000000" w:sz="8" w:space="0"/>
              <w:right w:val="single" w:color="000000" w:sz="8" w:space="0"/>
            </w:tcBorders>
            <w:vAlign w:val="center"/>
          </w:tcPr>
          <w:p w14:paraId="1F7C84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红十字救护员</w:t>
            </w:r>
          </w:p>
        </w:tc>
      </w:tr>
      <w:tr w14:paraId="00BF0AC3">
        <w:tblPrEx>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vAlign w:val="center"/>
          </w:tcPr>
          <w:p w14:paraId="29DE25F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555" w:type="dxa"/>
            <w:vMerge w:val="continue"/>
            <w:tcBorders>
              <w:top w:val="nil"/>
              <w:left w:val="single" w:color="000000" w:sz="8" w:space="0"/>
              <w:bottom w:val="single" w:color="000000" w:sz="8" w:space="0"/>
              <w:right w:val="single" w:color="000000" w:sz="8" w:space="0"/>
            </w:tcBorders>
            <w:vAlign w:val="center"/>
          </w:tcPr>
          <w:p w14:paraId="4A5182B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2520" w:type="dxa"/>
            <w:tcBorders>
              <w:top w:val="nil"/>
              <w:left w:val="nil"/>
              <w:bottom w:val="single" w:color="000000" w:sz="8" w:space="0"/>
              <w:right w:val="single" w:color="000000" w:sz="8" w:space="0"/>
            </w:tcBorders>
            <w:vAlign w:val="center"/>
          </w:tcPr>
          <w:p w14:paraId="123BEB3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运动营养</w:t>
            </w:r>
          </w:p>
        </w:tc>
        <w:tc>
          <w:tcPr>
            <w:tcW w:w="885" w:type="dxa"/>
            <w:tcBorders>
              <w:top w:val="single" w:color="000000" w:sz="8" w:space="0"/>
              <w:left w:val="single" w:color="000000" w:sz="8" w:space="0"/>
              <w:bottom w:val="single" w:color="000000" w:sz="8" w:space="0"/>
              <w:right w:val="single" w:color="000000" w:sz="8" w:space="0"/>
            </w:tcBorders>
            <w:vAlign w:val="center"/>
          </w:tcPr>
          <w:p w14:paraId="3DEF45E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任选</w:t>
            </w:r>
          </w:p>
        </w:tc>
        <w:tc>
          <w:tcPr>
            <w:tcW w:w="1080" w:type="dxa"/>
            <w:tcBorders>
              <w:top w:val="nil"/>
              <w:left w:val="single" w:color="000000" w:sz="8" w:space="0"/>
              <w:bottom w:val="single" w:color="000000" w:sz="8" w:space="0"/>
              <w:right w:val="single" w:color="000000" w:sz="8" w:space="0"/>
            </w:tcBorders>
            <w:vAlign w:val="center"/>
          </w:tcPr>
          <w:p w14:paraId="1FD1B24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201904</w:t>
            </w:r>
          </w:p>
        </w:tc>
        <w:tc>
          <w:tcPr>
            <w:tcW w:w="675" w:type="dxa"/>
            <w:tcBorders>
              <w:top w:val="nil"/>
              <w:left w:val="single" w:color="000000" w:sz="8" w:space="0"/>
              <w:bottom w:val="single" w:color="000000" w:sz="8" w:space="0"/>
              <w:right w:val="single" w:color="000000" w:sz="8" w:space="0"/>
            </w:tcBorders>
            <w:vAlign w:val="center"/>
          </w:tcPr>
          <w:p w14:paraId="2FAE09E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49170EC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661EFD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43EDD67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675" w:type="dxa"/>
            <w:tcBorders>
              <w:top w:val="nil"/>
              <w:left w:val="single" w:color="000000" w:sz="8" w:space="0"/>
              <w:bottom w:val="single" w:color="000000" w:sz="8" w:space="0"/>
              <w:right w:val="single" w:color="000000" w:sz="8" w:space="0"/>
            </w:tcBorders>
            <w:vAlign w:val="center"/>
          </w:tcPr>
          <w:p w14:paraId="1B406A8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25EA1D4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79E36ED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32</w:t>
            </w:r>
          </w:p>
        </w:tc>
        <w:tc>
          <w:tcPr>
            <w:tcW w:w="675" w:type="dxa"/>
            <w:tcBorders>
              <w:top w:val="single" w:color="000000" w:sz="8" w:space="0"/>
              <w:left w:val="single" w:color="000000" w:sz="8" w:space="0"/>
              <w:bottom w:val="single" w:color="000000" w:sz="8" w:space="0"/>
              <w:right w:val="single" w:color="000000" w:sz="8" w:space="0"/>
            </w:tcBorders>
            <w:vAlign w:val="center"/>
          </w:tcPr>
          <w:p w14:paraId="657E8CD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26</w:t>
            </w:r>
          </w:p>
        </w:tc>
        <w:tc>
          <w:tcPr>
            <w:tcW w:w="675" w:type="dxa"/>
            <w:tcBorders>
              <w:top w:val="single" w:color="000000" w:sz="8" w:space="0"/>
              <w:left w:val="single" w:color="000000" w:sz="8" w:space="0"/>
              <w:bottom w:val="single" w:color="000000" w:sz="8" w:space="0"/>
              <w:right w:val="single" w:color="000000" w:sz="8" w:space="0"/>
            </w:tcBorders>
            <w:vAlign w:val="center"/>
          </w:tcPr>
          <w:p w14:paraId="50105A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6</w:t>
            </w:r>
          </w:p>
        </w:tc>
        <w:tc>
          <w:tcPr>
            <w:tcW w:w="675" w:type="dxa"/>
            <w:tcBorders>
              <w:top w:val="nil"/>
              <w:left w:val="single" w:color="000000" w:sz="8" w:space="0"/>
              <w:bottom w:val="single" w:color="000000" w:sz="8" w:space="0"/>
              <w:right w:val="single" w:color="000000" w:sz="8" w:space="0"/>
            </w:tcBorders>
            <w:vAlign w:val="center"/>
          </w:tcPr>
          <w:p w14:paraId="2A98C8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675" w:type="dxa"/>
            <w:tcBorders>
              <w:top w:val="nil"/>
              <w:left w:val="single" w:color="000000" w:sz="8" w:space="0"/>
              <w:bottom w:val="single" w:color="000000" w:sz="8" w:space="0"/>
              <w:right w:val="single" w:color="000000" w:sz="8" w:space="0"/>
            </w:tcBorders>
            <w:vAlign w:val="center"/>
          </w:tcPr>
          <w:p w14:paraId="4E8AD7D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2868139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w:t>
            </w:r>
          </w:p>
        </w:tc>
        <w:tc>
          <w:tcPr>
            <w:tcW w:w="1080" w:type="dxa"/>
            <w:tcBorders>
              <w:top w:val="nil"/>
              <w:left w:val="single" w:color="000000" w:sz="8" w:space="0"/>
              <w:bottom w:val="single" w:color="000000" w:sz="8" w:space="0"/>
              <w:right w:val="single" w:color="000000" w:sz="8" w:space="0"/>
            </w:tcBorders>
            <w:vAlign w:val="center"/>
          </w:tcPr>
          <w:p w14:paraId="47EB72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公共营养师</w:t>
            </w:r>
          </w:p>
        </w:tc>
      </w:tr>
      <w:tr w14:paraId="03F60D2A">
        <w:tblPrEx>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vAlign w:val="center"/>
          </w:tcPr>
          <w:p w14:paraId="738603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555" w:type="dxa"/>
            <w:vMerge w:val="continue"/>
            <w:tcBorders>
              <w:top w:val="nil"/>
              <w:left w:val="single" w:color="000000" w:sz="8" w:space="0"/>
              <w:bottom w:val="single" w:color="000000" w:sz="8" w:space="0"/>
              <w:right w:val="single" w:color="000000" w:sz="8" w:space="0"/>
            </w:tcBorders>
            <w:vAlign w:val="center"/>
          </w:tcPr>
          <w:p w14:paraId="186DF5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2520" w:type="dxa"/>
            <w:tcBorders>
              <w:top w:val="nil"/>
              <w:left w:val="nil"/>
              <w:bottom w:val="single" w:color="000000" w:sz="8" w:space="0"/>
              <w:right w:val="single" w:color="000000" w:sz="8" w:space="0"/>
            </w:tcBorders>
            <w:vAlign w:val="center"/>
          </w:tcPr>
          <w:p w14:paraId="658A1F8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运动处方</w:t>
            </w:r>
          </w:p>
        </w:tc>
        <w:tc>
          <w:tcPr>
            <w:tcW w:w="885" w:type="dxa"/>
            <w:tcBorders>
              <w:top w:val="single" w:color="000000" w:sz="8" w:space="0"/>
              <w:left w:val="single" w:color="000000" w:sz="8" w:space="0"/>
              <w:bottom w:val="single" w:color="000000" w:sz="8" w:space="0"/>
              <w:right w:val="single" w:color="000000" w:sz="8" w:space="0"/>
            </w:tcBorders>
            <w:vAlign w:val="center"/>
          </w:tcPr>
          <w:p w14:paraId="457EEB3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任选</w:t>
            </w:r>
          </w:p>
        </w:tc>
        <w:tc>
          <w:tcPr>
            <w:tcW w:w="1080" w:type="dxa"/>
            <w:tcBorders>
              <w:top w:val="nil"/>
              <w:left w:val="single" w:color="000000" w:sz="8" w:space="0"/>
              <w:bottom w:val="single" w:color="000000" w:sz="8" w:space="0"/>
              <w:right w:val="single" w:color="000000" w:sz="8" w:space="0"/>
            </w:tcBorders>
            <w:vAlign w:val="center"/>
          </w:tcPr>
          <w:p w14:paraId="256C508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201905</w:t>
            </w:r>
          </w:p>
        </w:tc>
        <w:tc>
          <w:tcPr>
            <w:tcW w:w="675" w:type="dxa"/>
            <w:tcBorders>
              <w:top w:val="nil"/>
              <w:left w:val="single" w:color="000000" w:sz="8" w:space="0"/>
              <w:bottom w:val="single" w:color="000000" w:sz="8" w:space="0"/>
              <w:right w:val="single" w:color="000000" w:sz="8" w:space="0"/>
            </w:tcBorders>
            <w:vAlign w:val="center"/>
          </w:tcPr>
          <w:p w14:paraId="1640B7A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7E6CC57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3CDEEFF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675" w:type="dxa"/>
            <w:tcBorders>
              <w:top w:val="nil"/>
              <w:left w:val="single" w:color="000000" w:sz="8" w:space="0"/>
              <w:bottom w:val="single" w:color="000000" w:sz="8" w:space="0"/>
              <w:right w:val="single" w:color="000000" w:sz="8" w:space="0"/>
            </w:tcBorders>
            <w:vAlign w:val="center"/>
          </w:tcPr>
          <w:p w14:paraId="6D6CF8D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6A06C32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3E272C3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1FB8F3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32</w:t>
            </w:r>
          </w:p>
        </w:tc>
        <w:tc>
          <w:tcPr>
            <w:tcW w:w="675" w:type="dxa"/>
            <w:tcBorders>
              <w:top w:val="single" w:color="000000" w:sz="8" w:space="0"/>
              <w:left w:val="single" w:color="000000" w:sz="8" w:space="0"/>
              <w:bottom w:val="single" w:color="000000" w:sz="8" w:space="0"/>
              <w:right w:val="single" w:color="000000" w:sz="8" w:space="0"/>
            </w:tcBorders>
            <w:vAlign w:val="center"/>
          </w:tcPr>
          <w:p w14:paraId="4B41FEC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26</w:t>
            </w:r>
          </w:p>
        </w:tc>
        <w:tc>
          <w:tcPr>
            <w:tcW w:w="675" w:type="dxa"/>
            <w:tcBorders>
              <w:top w:val="single" w:color="000000" w:sz="8" w:space="0"/>
              <w:left w:val="single" w:color="000000" w:sz="8" w:space="0"/>
              <w:bottom w:val="single" w:color="000000" w:sz="8" w:space="0"/>
              <w:right w:val="single" w:color="000000" w:sz="8" w:space="0"/>
            </w:tcBorders>
            <w:vAlign w:val="center"/>
          </w:tcPr>
          <w:p w14:paraId="7820F13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6</w:t>
            </w:r>
          </w:p>
        </w:tc>
        <w:tc>
          <w:tcPr>
            <w:tcW w:w="675" w:type="dxa"/>
            <w:tcBorders>
              <w:top w:val="nil"/>
              <w:left w:val="single" w:color="000000" w:sz="8" w:space="0"/>
              <w:bottom w:val="single" w:color="000000" w:sz="8" w:space="0"/>
              <w:right w:val="single" w:color="000000" w:sz="8" w:space="0"/>
            </w:tcBorders>
            <w:vAlign w:val="center"/>
          </w:tcPr>
          <w:p w14:paraId="37708A5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675" w:type="dxa"/>
            <w:tcBorders>
              <w:top w:val="nil"/>
              <w:left w:val="single" w:color="000000" w:sz="8" w:space="0"/>
              <w:bottom w:val="single" w:color="000000" w:sz="8" w:space="0"/>
              <w:right w:val="single" w:color="000000" w:sz="8" w:space="0"/>
            </w:tcBorders>
            <w:vAlign w:val="center"/>
          </w:tcPr>
          <w:p w14:paraId="661DD59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03C6AB2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w:t>
            </w:r>
          </w:p>
        </w:tc>
        <w:tc>
          <w:tcPr>
            <w:tcW w:w="1080" w:type="dxa"/>
            <w:tcBorders>
              <w:top w:val="nil"/>
              <w:left w:val="single" w:color="000000" w:sz="8" w:space="0"/>
              <w:bottom w:val="single" w:color="000000" w:sz="8" w:space="0"/>
              <w:right w:val="single" w:color="000000" w:sz="8" w:space="0"/>
            </w:tcBorders>
            <w:vAlign w:val="center"/>
          </w:tcPr>
          <w:p w14:paraId="31E587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r>
      <w:tr w14:paraId="6FFC75F5">
        <w:tblPrEx>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vAlign w:val="center"/>
          </w:tcPr>
          <w:p w14:paraId="6616DB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555" w:type="dxa"/>
            <w:vMerge w:val="continue"/>
            <w:tcBorders>
              <w:top w:val="nil"/>
              <w:left w:val="single" w:color="000000" w:sz="8" w:space="0"/>
              <w:bottom w:val="single" w:color="000000" w:sz="8" w:space="0"/>
              <w:right w:val="single" w:color="000000" w:sz="8" w:space="0"/>
            </w:tcBorders>
            <w:vAlign w:val="center"/>
          </w:tcPr>
          <w:p w14:paraId="61F6D1A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2520" w:type="dxa"/>
            <w:tcBorders>
              <w:top w:val="nil"/>
              <w:left w:val="nil"/>
              <w:bottom w:val="single" w:color="000000" w:sz="8" w:space="0"/>
              <w:right w:val="single" w:color="000000" w:sz="8" w:space="0"/>
            </w:tcBorders>
            <w:vAlign w:val="center"/>
          </w:tcPr>
          <w:p w14:paraId="26FF8D7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运动心理学</w:t>
            </w:r>
          </w:p>
        </w:tc>
        <w:tc>
          <w:tcPr>
            <w:tcW w:w="885" w:type="dxa"/>
            <w:tcBorders>
              <w:top w:val="single" w:color="000000" w:sz="8" w:space="0"/>
              <w:left w:val="single" w:color="000000" w:sz="8" w:space="0"/>
              <w:bottom w:val="single" w:color="000000" w:sz="8" w:space="0"/>
              <w:right w:val="single" w:color="000000" w:sz="8" w:space="0"/>
            </w:tcBorders>
            <w:vAlign w:val="center"/>
          </w:tcPr>
          <w:p w14:paraId="363A343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任选</w:t>
            </w:r>
          </w:p>
        </w:tc>
        <w:tc>
          <w:tcPr>
            <w:tcW w:w="1080" w:type="dxa"/>
            <w:tcBorders>
              <w:top w:val="nil"/>
              <w:left w:val="single" w:color="000000" w:sz="8" w:space="0"/>
              <w:bottom w:val="single" w:color="000000" w:sz="8" w:space="0"/>
              <w:right w:val="single" w:color="000000" w:sz="8" w:space="0"/>
            </w:tcBorders>
            <w:vAlign w:val="center"/>
          </w:tcPr>
          <w:p w14:paraId="15D4992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201906</w:t>
            </w:r>
          </w:p>
        </w:tc>
        <w:tc>
          <w:tcPr>
            <w:tcW w:w="675" w:type="dxa"/>
            <w:tcBorders>
              <w:top w:val="nil"/>
              <w:left w:val="single" w:color="000000" w:sz="8" w:space="0"/>
              <w:bottom w:val="single" w:color="000000" w:sz="8" w:space="0"/>
              <w:right w:val="single" w:color="000000" w:sz="8" w:space="0"/>
            </w:tcBorders>
            <w:vAlign w:val="center"/>
          </w:tcPr>
          <w:p w14:paraId="7253B45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4CB801E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7E49281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131016E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675" w:type="dxa"/>
            <w:tcBorders>
              <w:top w:val="nil"/>
              <w:left w:val="single" w:color="000000" w:sz="8" w:space="0"/>
              <w:bottom w:val="single" w:color="000000" w:sz="8" w:space="0"/>
              <w:right w:val="single" w:color="000000" w:sz="8" w:space="0"/>
            </w:tcBorders>
            <w:vAlign w:val="center"/>
          </w:tcPr>
          <w:p w14:paraId="3B8CC24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1A497F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6DBC951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32</w:t>
            </w:r>
          </w:p>
        </w:tc>
        <w:tc>
          <w:tcPr>
            <w:tcW w:w="675" w:type="dxa"/>
            <w:tcBorders>
              <w:top w:val="single" w:color="000000" w:sz="8" w:space="0"/>
              <w:left w:val="single" w:color="000000" w:sz="8" w:space="0"/>
              <w:bottom w:val="single" w:color="000000" w:sz="8" w:space="0"/>
              <w:right w:val="single" w:color="000000" w:sz="8" w:space="0"/>
            </w:tcBorders>
            <w:vAlign w:val="center"/>
          </w:tcPr>
          <w:p w14:paraId="5FFF12F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26</w:t>
            </w:r>
          </w:p>
        </w:tc>
        <w:tc>
          <w:tcPr>
            <w:tcW w:w="675" w:type="dxa"/>
            <w:tcBorders>
              <w:top w:val="single" w:color="000000" w:sz="8" w:space="0"/>
              <w:left w:val="single" w:color="000000" w:sz="8" w:space="0"/>
              <w:bottom w:val="single" w:color="000000" w:sz="8" w:space="0"/>
              <w:right w:val="single" w:color="000000" w:sz="8" w:space="0"/>
            </w:tcBorders>
            <w:vAlign w:val="center"/>
          </w:tcPr>
          <w:p w14:paraId="7606533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6</w:t>
            </w:r>
          </w:p>
        </w:tc>
        <w:tc>
          <w:tcPr>
            <w:tcW w:w="675" w:type="dxa"/>
            <w:tcBorders>
              <w:top w:val="nil"/>
              <w:left w:val="single" w:color="000000" w:sz="8" w:space="0"/>
              <w:bottom w:val="single" w:color="000000" w:sz="8" w:space="0"/>
              <w:right w:val="single" w:color="000000" w:sz="8" w:space="0"/>
            </w:tcBorders>
            <w:vAlign w:val="center"/>
          </w:tcPr>
          <w:p w14:paraId="01C1ADF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675" w:type="dxa"/>
            <w:tcBorders>
              <w:top w:val="nil"/>
              <w:left w:val="single" w:color="000000" w:sz="8" w:space="0"/>
              <w:bottom w:val="single" w:color="000000" w:sz="8" w:space="0"/>
              <w:right w:val="single" w:color="000000" w:sz="8" w:space="0"/>
            </w:tcBorders>
            <w:vAlign w:val="center"/>
          </w:tcPr>
          <w:p w14:paraId="194EC1D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69784C7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w:t>
            </w:r>
          </w:p>
        </w:tc>
        <w:tc>
          <w:tcPr>
            <w:tcW w:w="1080" w:type="dxa"/>
            <w:tcBorders>
              <w:top w:val="nil"/>
              <w:left w:val="single" w:color="000000" w:sz="8" w:space="0"/>
              <w:bottom w:val="single" w:color="000000" w:sz="8" w:space="0"/>
              <w:right w:val="single" w:color="000000" w:sz="8" w:space="0"/>
            </w:tcBorders>
            <w:vAlign w:val="center"/>
          </w:tcPr>
          <w:p w14:paraId="33A704C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r>
      <w:tr w14:paraId="337940C3">
        <w:tblPrEx>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vAlign w:val="center"/>
          </w:tcPr>
          <w:p w14:paraId="288C33F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555" w:type="dxa"/>
            <w:vMerge w:val="continue"/>
            <w:tcBorders>
              <w:top w:val="nil"/>
              <w:left w:val="single" w:color="000000" w:sz="8" w:space="0"/>
              <w:bottom w:val="single" w:color="000000" w:sz="8" w:space="0"/>
              <w:right w:val="single" w:color="000000" w:sz="8" w:space="0"/>
            </w:tcBorders>
            <w:vAlign w:val="center"/>
          </w:tcPr>
          <w:p w14:paraId="7C3D87C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2520" w:type="dxa"/>
            <w:tcBorders>
              <w:top w:val="nil"/>
              <w:left w:val="nil"/>
              <w:bottom w:val="single" w:color="000000" w:sz="8" w:space="0"/>
              <w:right w:val="single" w:color="000000" w:sz="8" w:space="0"/>
            </w:tcBorders>
            <w:vAlign w:val="center"/>
          </w:tcPr>
          <w:p w14:paraId="0945D2C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体育美学</w:t>
            </w:r>
          </w:p>
        </w:tc>
        <w:tc>
          <w:tcPr>
            <w:tcW w:w="885" w:type="dxa"/>
            <w:tcBorders>
              <w:top w:val="single" w:color="000000" w:sz="8" w:space="0"/>
              <w:left w:val="single" w:color="000000" w:sz="8" w:space="0"/>
              <w:bottom w:val="single" w:color="000000" w:sz="8" w:space="0"/>
              <w:right w:val="single" w:color="000000" w:sz="8" w:space="0"/>
            </w:tcBorders>
            <w:vAlign w:val="center"/>
          </w:tcPr>
          <w:p w14:paraId="4CCEEF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任选</w:t>
            </w:r>
          </w:p>
        </w:tc>
        <w:tc>
          <w:tcPr>
            <w:tcW w:w="1080" w:type="dxa"/>
            <w:tcBorders>
              <w:top w:val="nil"/>
              <w:left w:val="single" w:color="000000" w:sz="8" w:space="0"/>
              <w:bottom w:val="single" w:color="000000" w:sz="8" w:space="0"/>
              <w:right w:val="single" w:color="000000" w:sz="8" w:space="0"/>
            </w:tcBorders>
            <w:vAlign w:val="center"/>
          </w:tcPr>
          <w:p w14:paraId="61D3777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201907</w:t>
            </w:r>
          </w:p>
        </w:tc>
        <w:tc>
          <w:tcPr>
            <w:tcW w:w="675" w:type="dxa"/>
            <w:tcBorders>
              <w:top w:val="nil"/>
              <w:left w:val="single" w:color="000000" w:sz="8" w:space="0"/>
              <w:bottom w:val="single" w:color="000000" w:sz="8" w:space="0"/>
              <w:right w:val="single" w:color="000000" w:sz="8" w:space="0"/>
            </w:tcBorders>
            <w:vAlign w:val="center"/>
          </w:tcPr>
          <w:p w14:paraId="696758D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51FBF2D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1DBF8F7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4B71984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675" w:type="dxa"/>
            <w:tcBorders>
              <w:top w:val="nil"/>
              <w:left w:val="single" w:color="000000" w:sz="8" w:space="0"/>
              <w:bottom w:val="single" w:color="000000" w:sz="8" w:space="0"/>
              <w:right w:val="single" w:color="000000" w:sz="8" w:space="0"/>
            </w:tcBorders>
            <w:vAlign w:val="center"/>
          </w:tcPr>
          <w:p w14:paraId="7D59EFD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1DCFB0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4E54E26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32</w:t>
            </w:r>
          </w:p>
        </w:tc>
        <w:tc>
          <w:tcPr>
            <w:tcW w:w="675" w:type="dxa"/>
            <w:tcBorders>
              <w:top w:val="nil"/>
              <w:left w:val="single" w:color="000000" w:sz="8" w:space="0"/>
              <w:bottom w:val="single" w:color="000000" w:sz="8" w:space="0"/>
              <w:right w:val="single" w:color="000000" w:sz="8" w:space="0"/>
            </w:tcBorders>
            <w:vAlign w:val="center"/>
          </w:tcPr>
          <w:p w14:paraId="3F7E443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26</w:t>
            </w:r>
          </w:p>
        </w:tc>
        <w:tc>
          <w:tcPr>
            <w:tcW w:w="675" w:type="dxa"/>
            <w:tcBorders>
              <w:top w:val="nil"/>
              <w:left w:val="single" w:color="000000" w:sz="8" w:space="0"/>
              <w:bottom w:val="single" w:color="000000" w:sz="8" w:space="0"/>
              <w:right w:val="single" w:color="000000" w:sz="8" w:space="0"/>
            </w:tcBorders>
            <w:vAlign w:val="center"/>
          </w:tcPr>
          <w:p w14:paraId="481A271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6</w:t>
            </w:r>
          </w:p>
        </w:tc>
        <w:tc>
          <w:tcPr>
            <w:tcW w:w="675" w:type="dxa"/>
            <w:tcBorders>
              <w:top w:val="nil"/>
              <w:left w:val="single" w:color="000000" w:sz="8" w:space="0"/>
              <w:bottom w:val="single" w:color="000000" w:sz="8" w:space="0"/>
              <w:right w:val="single" w:color="000000" w:sz="8" w:space="0"/>
            </w:tcBorders>
            <w:vAlign w:val="center"/>
          </w:tcPr>
          <w:p w14:paraId="4C3C484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675" w:type="dxa"/>
            <w:tcBorders>
              <w:top w:val="nil"/>
              <w:left w:val="single" w:color="000000" w:sz="8" w:space="0"/>
              <w:bottom w:val="single" w:color="000000" w:sz="8" w:space="0"/>
              <w:right w:val="single" w:color="000000" w:sz="8" w:space="0"/>
            </w:tcBorders>
            <w:vAlign w:val="center"/>
          </w:tcPr>
          <w:p w14:paraId="534FE0F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2AC84A3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w:t>
            </w:r>
          </w:p>
        </w:tc>
        <w:tc>
          <w:tcPr>
            <w:tcW w:w="1080" w:type="dxa"/>
            <w:tcBorders>
              <w:top w:val="nil"/>
              <w:left w:val="single" w:color="000000" w:sz="8" w:space="0"/>
              <w:bottom w:val="single" w:color="000000" w:sz="8" w:space="0"/>
              <w:right w:val="single" w:color="000000" w:sz="8" w:space="0"/>
            </w:tcBorders>
            <w:vAlign w:val="center"/>
          </w:tcPr>
          <w:p w14:paraId="654D60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r>
      <w:tr w14:paraId="2057A818">
        <w:tblPrEx>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vAlign w:val="center"/>
          </w:tcPr>
          <w:p w14:paraId="7D24DED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555" w:type="dxa"/>
            <w:vMerge w:val="continue"/>
            <w:tcBorders>
              <w:top w:val="nil"/>
              <w:left w:val="single" w:color="000000" w:sz="8" w:space="0"/>
              <w:bottom w:val="single" w:color="000000" w:sz="8" w:space="0"/>
              <w:right w:val="single" w:color="000000" w:sz="8" w:space="0"/>
            </w:tcBorders>
            <w:vAlign w:val="center"/>
          </w:tcPr>
          <w:p w14:paraId="722B232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2520" w:type="dxa"/>
            <w:tcBorders>
              <w:top w:val="nil"/>
              <w:left w:val="nil"/>
              <w:bottom w:val="single" w:color="000000" w:sz="8" w:space="0"/>
              <w:right w:val="single" w:color="000000" w:sz="8" w:space="0"/>
            </w:tcBorders>
            <w:vAlign w:val="center"/>
          </w:tcPr>
          <w:p w14:paraId="61FE525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体育史</w:t>
            </w:r>
          </w:p>
        </w:tc>
        <w:tc>
          <w:tcPr>
            <w:tcW w:w="885" w:type="dxa"/>
            <w:tcBorders>
              <w:top w:val="single" w:color="000000" w:sz="8" w:space="0"/>
              <w:left w:val="single" w:color="000000" w:sz="8" w:space="0"/>
              <w:bottom w:val="single" w:color="000000" w:sz="8" w:space="0"/>
              <w:right w:val="single" w:color="000000" w:sz="8" w:space="0"/>
            </w:tcBorders>
            <w:vAlign w:val="center"/>
          </w:tcPr>
          <w:p w14:paraId="5D2AA6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任选</w:t>
            </w:r>
          </w:p>
        </w:tc>
        <w:tc>
          <w:tcPr>
            <w:tcW w:w="1080" w:type="dxa"/>
            <w:tcBorders>
              <w:top w:val="nil"/>
              <w:left w:val="single" w:color="000000" w:sz="8" w:space="0"/>
              <w:bottom w:val="single" w:color="000000" w:sz="8" w:space="0"/>
              <w:right w:val="single" w:color="000000" w:sz="8" w:space="0"/>
            </w:tcBorders>
            <w:vAlign w:val="center"/>
          </w:tcPr>
          <w:p w14:paraId="0359F6D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201908</w:t>
            </w:r>
          </w:p>
        </w:tc>
        <w:tc>
          <w:tcPr>
            <w:tcW w:w="675" w:type="dxa"/>
            <w:tcBorders>
              <w:top w:val="nil"/>
              <w:left w:val="single" w:color="000000" w:sz="8" w:space="0"/>
              <w:bottom w:val="single" w:color="000000" w:sz="8" w:space="0"/>
              <w:right w:val="single" w:color="000000" w:sz="8" w:space="0"/>
            </w:tcBorders>
            <w:vAlign w:val="center"/>
          </w:tcPr>
          <w:p w14:paraId="573817E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1FD33FB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6A0DEB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55961B9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675" w:type="dxa"/>
            <w:tcBorders>
              <w:top w:val="nil"/>
              <w:left w:val="single" w:color="000000" w:sz="8" w:space="0"/>
              <w:bottom w:val="single" w:color="000000" w:sz="8" w:space="0"/>
              <w:right w:val="single" w:color="000000" w:sz="8" w:space="0"/>
            </w:tcBorders>
            <w:vAlign w:val="center"/>
          </w:tcPr>
          <w:p w14:paraId="1913B39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4A2E9E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5520D93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32</w:t>
            </w:r>
          </w:p>
        </w:tc>
        <w:tc>
          <w:tcPr>
            <w:tcW w:w="675" w:type="dxa"/>
            <w:tcBorders>
              <w:top w:val="nil"/>
              <w:left w:val="single" w:color="000000" w:sz="8" w:space="0"/>
              <w:bottom w:val="single" w:color="000000" w:sz="8" w:space="0"/>
              <w:right w:val="single" w:color="000000" w:sz="8" w:space="0"/>
            </w:tcBorders>
            <w:vAlign w:val="center"/>
          </w:tcPr>
          <w:p w14:paraId="780C0C3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26</w:t>
            </w:r>
          </w:p>
        </w:tc>
        <w:tc>
          <w:tcPr>
            <w:tcW w:w="675" w:type="dxa"/>
            <w:tcBorders>
              <w:top w:val="nil"/>
              <w:left w:val="single" w:color="000000" w:sz="8" w:space="0"/>
              <w:bottom w:val="single" w:color="000000" w:sz="8" w:space="0"/>
              <w:right w:val="single" w:color="000000" w:sz="8" w:space="0"/>
            </w:tcBorders>
            <w:vAlign w:val="center"/>
          </w:tcPr>
          <w:p w14:paraId="790DDE9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6</w:t>
            </w:r>
          </w:p>
        </w:tc>
        <w:tc>
          <w:tcPr>
            <w:tcW w:w="675" w:type="dxa"/>
            <w:tcBorders>
              <w:top w:val="nil"/>
              <w:left w:val="single" w:color="000000" w:sz="8" w:space="0"/>
              <w:bottom w:val="single" w:color="000000" w:sz="8" w:space="0"/>
              <w:right w:val="single" w:color="000000" w:sz="8" w:space="0"/>
            </w:tcBorders>
            <w:vAlign w:val="center"/>
          </w:tcPr>
          <w:p w14:paraId="4BEE233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675" w:type="dxa"/>
            <w:tcBorders>
              <w:top w:val="nil"/>
              <w:left w:val="single" w:color="000000" w:sz="8" w:space="0"/>
              <w:bottom w:val="single" w:color="000000" w:sz="8" w:space="0"/>
              <w:right w:val="single" w:color="000000" w:sz="8" w:space="0"/>
            </w:tcBorders>
            <w:vAlign w:val="center"/>
          </w:tcPr>
          <w:p w14:paraId="42E3A2C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44DA46E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w:t>
            </w:r>
          </w:p>
        </w:tc>
        <w:tc>
          <w:tcPr>
            <w:tcW w:w="1080" w:type="dxa"/>
            <w:tcBorders>
              <w:top w:val="nil"/>
              <w:left w:val="single" w:color="000000" w:sz="8" w:space="0"/>
              <w:bottom w:val="single" w:color="000000" w:sz="8" w:space="0"/>
              <w:right w:val="single" w:color="000000" w:sz="8" w:space="0"/>
            </w:tcBorders>
            <w:vAlign w:val="center"/>
          </w:tcPr>
          <w:p w14:paraId="6005131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r>
      <w:tr w14:paraId="3337D2AC">
        <w:tblPrEx>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vAlign w:val="center"/>
          </w:tcPr>
          <w:p w14:paraId="34955F6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555" w:type="dxa"/>
            <w:vMerge w:val="continue"/>
            <w:tcBorders>
              <w:top w:val="nil"/>
              <w:left w:val="single" w:color="000000" w:sz="8" w:space="0"/>
              <w:bottom w:val="single" w:color="000000" w:sz="8" w:space="0"/>
              <w:right w:val="single" w:color="000000" w:sz="8" w:space="0"/>
            </w:tcBorders>
            <w:vAlign w:val="center"/>
          </w:tcPr>
          <w:p w14:paraId="33FEF08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2520" w:type="dxa"/>
            <w:tcBorders>
              <w:top w:val="nil"/>
              <w:left w:val="single" w:color="000000" w:sz="8" w:space="0"/>
              <w:bottom w:val="single" w:color="000000" w:sz="8" w:space="0"/>
              <w:right w:val="single" w:color="000000" w:sz="8" w:space="0"/>
            </w:tcBorders>
            <w:vAlign w:val="center"/>
          </w:tcPr>
          <w:p w14:paraId="637770D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新媒体技术</w:t>
            </w:r>
          </w:p>
        </w:tc>
        <w:tc>
          <w:tcPr>
            <w:tcW w:w="885" w:type="dxa"/>
            <w:tcBorders>
              <w:top w:val="single" w:color="000000" w:sz="8" w:space="0"/>
              <w:left w:val="single" w:color="000000" w:sz="8" w:space="0"/>
              <w:bottom w:val="single" w:color="000000" w:sz="8" w:space="0"/>
              <w:right w:val="single" w:color="000000" w:sz="8" w:space="0"/>
            </w:tcBorders>
            <w:vAlign w:val="center"/>
          </w:tcPr>
          <w:p w14:paraId="6C4EAB8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任选</w:t>
            </w:r>
          </w:p>
        </w:tc>
        <w:tc>
          <w:tcPr>
            <w:tcW w:w="1080" w:type="dxa"/>
            <w:tcBorders>
              <w:top w:val="nil"/>
              <w:left w:val="single" w:color="000000" w:sz="8" w:space="0"/>
              <w:bottom w:val="single" w:color="000000" w:sz="8" w:space="0"/>
              <w:right w:val="single" w:color="000000" w:sz="8" w:space="0"/>
            </w:tcBorders>
            <w:vAlign w:val="center"/>
          </w:tcPr>
          <w:p w14:paraId="51052BD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201909</w:t>
            </w:r>
          </w:p>
        </w:tc>
        <w:tc>
          <w:tcPr>
            <w:tcW w:w="675" w:type="dxa"/>
            <w:tcBorders>
              <w:top w:val="nil"/>
              <w:left w:val="single" w:color="000000" w:sz="8" w:space="0"/>
              <w:bottom w:val="single" w:color="000000" w:sz="8" w:space="0"/>
              <w:right w:val="single" w:color="000000" w:sz="8" w:space="0"/>
            </w:tcBorders>
            <w:vAlign w:val="center"/>
          </w:tcPr>
          <w:p w14:paraId="5106BC9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3321EEC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7C86EE6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5B11BD5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675" w:type="dxa"/>
            <w:tcBorders>
              <w:top w:val="nil"/>
              <w:left w:val="single" w:color="000000" w:sz="8" w:space="0"/>
              <w:bottom w:val="single" w:color="000000" w:sz="8" w:space="0"/>
              <w:right w:val="single" w:color="000000" w:sz="8" w:space="0"/>
            </w:tcBorders>
            <w:vAlign w:val="center"/>
          </w:tcPr>
          <w:p w14:paraId="757D614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22324DA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2127E0F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32</w:t>
            </w:r>
          </w:p>
        </w:tc>
        <w:tc>
          <w:tcPr>
            <w:tcW w:w="675" w:type="dxa"/>
            <w:tcBorders>
              <w:top w:val="nil"/>
              <w:left w:val="single" w:color="000000" w:sz="8" w:space="0"/>
              <w:bottom w:val="single" w:color="000000" w:sz="8" w:space="0"/>
              <w:right w:val="single" w:color="000000" w:sz="8" w:space="0"/>
            </w:tcBorders>
            <w:vAlign w:val="center"/>
          </w:tcPr>
          <w:p w14:paraId="6BBD5B3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6</w:t>
            </w:r>
          </w:p>
        </w:tc>
        <w:tc>
          <w:tcPr>
            <w:tcW w:w="675" w:type="dxa"/>
            <w:tcBorders>
              <w:top w:val="nil"/>
              <w:left w:val="single" w:color="000000" w:sz="8" w:space="0"/>
              <w:bottom w:val="single" w:color="000000" w:sz="8" w:space="0"/>
              <w:right w:val="single" w:color="000000" w:sz="8" w:space="0"/>
            </w:tcBorders>
            <w:vAlign w:val="center"/>
          </w:tcPr>
          <w:p w14:paraId="23B3CB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26</w:t>
            </w:r>
          </w:p>
        </w:tc>
        <w:tc>
          <w:tcPr>
            <w:tcW w:w="675" w:type="dxa"/>
            <w:tcBorders>
              <w:top w:val="nil"/>
              <w:left w:val="single" w:color="000000" w:sz="8" w:space="0"/>
              <w:bottom w:val="single" w:color="000000" w:sz="8" w:space="0"/>
              <w:right w:val="single" w:color="000000" w:sz="8" w:space="0"/>
            </w:tcBorders>
            <w:vAlign w:val="center"/>
          </w:tcPr>
          <w:p w14:paraId="7934CED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675" w:type="dxa"/>
            <w:tcBorders>
              <w:top w:val="nil"/>
              <w:left w:val="single" w:color="000000" w:sz="8" w:space="0"/>
              <w:bottom w:val="single" w:color="000000" w:sz="8" w:space="0"/>
              <w:right w:val="single" w:color="000000" w:sz="8" w:space="0"/>
            </w:tcBorders>
            <w:vAlign w:val="center"/>
          </w:tcPr>
          <w:p w14:paraId="0EFEBA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570ECCD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w:t>
            </w:r>
          </w:p>
        </w:tc>
        <w:tc>
          <w:tcPr>
            <w:tcW w:w="1080" w:type="dxa"/>
            <w:tcBorders>
              <w:top w:val="nil"/>
              <w:left w:val="single" w:color="000000" w:sz="8" w:space="0"/>
              <w:bottom w:val="single" w:color="000000" w:sz="8" w:space="0"/>
              <w:right w:val="single" w:color="000000" w:sz="8" w:space="0"/>
            </w:tcBorders>
            <w:vAlign w:val="center"/>
          </w:tcPr>
          <w:p w14:paraId="4AAD25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r>
      <w:tr w14:paraId="4F69DBA2">
        <w:tblPrEx>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vAlign w:val="center"/>
          </w:tcPr>
          <w:p w14:paraId="15139DD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555" w:type="dxa"/>
            <w:vMerge w:val="continue"/>
            <w:tcBorders>
              <w:top w:val="nil"/>
              <w:left w:val="single" w:color="000000" w:sz="8" w:space="0"/>
              <w:bottom w:val="single" w:color="000000" w:sz="8" w:space="0"/>
              <w:right w:val="single" w:color="000000" w:sz="8" w:space="0"/>
            </w:tcBorders>
            <w:vAlign w:val="center"/>
          </w:tcPr>
          <w:p w14:paraId="1B52E60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2520" w:type="dxa"/>
            <w:tcBorders>
              <w:top w:val="nil"/>
              <w:left w:val="single" w:color="000000" w:sz="8" w:space="0"/>
              <w:bottom w:val="single" w:color="000000" w:sz="8" w:space="0"/>
              <w:right w:val="single" w:color="000000" w:sz="8" w:space="0"/>
            </w:tcBorders>
            <w:vAlign w:val="center"/>
          </w:tcPr>
          <w:p w14:paraId="7B79D09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传统体育养生理论与方法</w:t>
            </w:r>
          </w:p>
        </w:tc>
        <w:tc>
          <w:tcPr>
            <w:tcW w:w="885" w:type="dxa"/>
            <w:tcBorders>
              <w:top w:val="nil"/>
              <w:left w:val="single" w:color="000000" w:sz="8" w:space="0"/>
              <w:bottom w:val="single" w:color="000000" w:sz="8" w:space="0"/>
              <w:right w:val="single" w:color="000000" w:sz="8" w:space="0"/>
            </w:tcBorders>
            <w:vAlign w:val="center"/>
          </w:tcPr>
          <w:p w14:paraId="2E35DDE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任选</w:t>
            </w:r>
          </w:p>
        </w:tc>
        <w:tc>
          <w:tcPr>
            <w:tcW w:w="1080" w:type="dxa"/>
            <w:tcBorders>
              <w:top w:val="nil"/>
              <w:left w:val="single" w:color="000000" w:sz="8" w:space="0"/>
              <w:bottom w:val="single" w:color="000000" w:sz="8" w:space="0"/>
              <w:right w:val="single" w:color="000000" w:sz="8" w:space="0"/>
            </w:tcBorders>
            <w:vAlign w:val="center"/>
          </w:tcPr>
          <w:p w14:paraId="23A23CB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201910</w:t>
            </w:r>
          </w:p>
        </w:tc>
        <w:tc>
          <w:tcPr>
            <w:tcW w:w="675" w:type="dxa"/>
            <w:tcBorders>
              <w:top w:val="nil"/>
              <w:left w:val="single" w:color="000000" w:sz="8" w:space="0"/>
              <w:bottom w:val="single" w:color="000000" w:sz="8" w:space="0"/>
              <w:right w:val="single" w:color="000000" w:sz="8" w:space="0"/>
            </w:tcBorders>
            <w:vAlign w:val="center"/>
          </w:tcPr>
          <w:p w14:paraId="66A1E1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5632BF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2552E2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180A52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675" w:type="dxa"/>
            <w:tcBorders>
              <w:top w:val="nil"/>
              <w:left w:val="single" w:color="000000" w:sz="8" w:space="0"/>
              <w:bottom w:val="single" w:color="000000" w:sz="8" w:space="0"/>
              <w:right w:val="single" w:color="000000" w:sz="8" w:space="0"/>
            </w:tcBorders>
            <w:vAlign w:val="center"/>
          </w:tcPr>
          <w:p w14:paraId="25CC14D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71C9066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23C29EA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32</w:t>
            </w:r>
          </w:p>
        </w:tc>
        <w:tc>
          <w:tcPr>
            <w:tcW w:w="675" w:type="dxa"/>
            <w:tcBorders>
              <w:top w:val="nil"/>
              <w:left w:val="single" w:color="000000" w:sz="8" w:space="0"/>
              <w:bottom w:val="single" w:color="000000" w:sz="8" w:space="0"/>
              <w:right w:val="single" w:color="000000" w:sz="8" w:space="0"/>
            </w:tcBorders>
            <w:vAlign w:val="center"/>
          </w:tcPr>
          <w:p w14:paraId="625B13C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6</w:t>
            </w:r>
          </w:p>
        </w:tc>
        <w:tc>
          <w:tcPr>
            <w:tcW w:w="675" w:type="dxa"/>
            <w:tcBorders>
              <w:top w:val="nil"/>
              <w:left w:val="single" w:color="000000" w:sz="8" w:space="0"/>
              <w:bottom w:val="single" w:color="000000" w:sz="8" w:space="0"/>
              <w:right w:val="single" w:color="000000" w:sz="8" w:space="0"/>
            </w:tcBorders>
            <w:vAlign w:val="center"/>
          </w:tcPr>
          <w:p w14:paraId="7108593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26</w:t>
            </w:r>
          </w:p>
        </w:tc>
        <w:tc>
          <w:tcPr>
            <w:tcW w:w="675" w:type="dxa"/>
            <w:tcBorders>
              <w:top w:val="nil"/>
              <w:left w:val="single" w:color="000000" w:sz="8" w:space="0"/>
              <w:bottom w:val="single" w:color="000000" w:sz="8" w:space="0"/>
              <w:right w:val="single" w:color="000000" w:sz="8" w:space="0"/>
            </w:tcBorders>
            <w:vAlign w:val="center"/>
          </w:tcPr>
          <w:p w14:paraId="23EF0D9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675" w:type="dxa"/>
            <w:tcBorders>
              <w:top w:val="nil"/>
              <w:left w:val="single" w:color="000000" w:sz="8" w:space="0"/>
              <w:bottom w:val="single" w:color="000000" w:sz="8" w:space="0"/>
              <w:right w:val="single" w:color="000000" w:sz="8" w:space="0"/>
            </w:tcBorders>
            <w:vAlign w:val="center"/>
          </w:tcPr>
          <w:p w14:paraId="15703F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10066FB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w:t>
            </w:r>
          </w:p>
        </w:tc>
        <w:tc>
          <w:tcPr>
            <w:tcW w:w="1080" w:type="dxa"/>
            <w:tcBorders>
              <w:top w:val="nil"/>
              <w:left w:val="single" w:color="000000" w:sz="8" w:space="0"/>
              <w:bottom w:val="single" w:color="000000" w:sz="8" w:space="0"/>
              <w:right w:val="single" w:color="000000" w:sz="8" w:space="0"/>
            </w:tcBorders>
            <w:vAlign w:val="center"/>
          </w:tcPr>
          <w:p w14:paraId="5725F4B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r>
      <w:tr w14:paraId="551B5857">
        <w:tblPrEx>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vAlign w:val="center"/>
          </w:tcPr>
          <w:p w14:paraId="06E8A6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555" w:type="dxa"/>
            <w:vMerge w:val="continue"/>
            <w:tcBorders>
              <w:top w:val="nil"/>
              <w:left w:val="single" w:color="000000" w:sz="8" w:space="0"/>
              <w:bottom w:val="single" w:color="000000" w:sz="8" w:space="0"/>
              <w:right w:val="single" w:color="000000" w:sz="8" w:space="0"/>
            </w:tcBorders>
            <w:vAlign w:val="center"/>
          </w:tcPr>
          <w:p w14:paraId="0759B75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2520" w:type="dxa"/>
            <w:tcBorders>
              <w:top w:val="nil"/>
              <w:left w:val="nil"/>
              <w:bottom w:val="single" w:color="000000" w:sz="8" w:space="0"/>
              <w:right w:val="single" w:color="000000" w:sz="8" w:space="0"/>
            </w:tcBorders>
            <w:vAlign w:val="center"/>
          </w:tcPr>
          <w:p w14:paraId="269618E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文案策划</w:t>
            </w:r>
          </w:p>
        </w:tc>
        <w:tc>
          <w:tcPr>
            <w:tcW w:w="885" w:type="dxa"/>
            <w:tcBorders>
              <w:top w:val="nil"/>
              <w:left w:val="single" w:color="000000" w:sz="8" w:space="0"/>
              <w:bottom w:val="single" w:color="000000" w:sz="8" w:space="0"/>
              <w:right w:val="single" w:color="000000" w:sz="8" w:space="0"/>
            </w:tcBorders>
            <w:vAlign w:val="center"/>
          </w:tcPr>
          <w:p w14:paraId="40525A9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任选</w:t>
            </w:r>
          </w:p>
        </w:tc>
        <w:tc>
          <w:tcPr>
            <w:tcW w:w="1080" w:type="dxa"/>
            <w:tcBorders>
              <w:top w:val="nil"/>
              <w:left w:val="single" w:color="000000" w:sz="8" w:space="0"/>
              <w:bottom w:val="single" w:color="000000" w:sz="8" w:space="0"/>
              <w:right w:val="single" w:color="000000" w:sz="8" w:space="0"/>
            </w:tcBorders>
            <w:vAlign w:val="center"/>
          </w:tcPr>
          <w:p w14:paraId="0D67D8C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201911</w:t>
            </w:r>
          </w:p>
        </w:tc>
        <w:tc>
          <w:tcPr>
            <w:tcW w:w="675" w:type="dxa"/>
            <w:tcBorders>
              <w:top w:val="nil"/>
              <w:left w:val="single" w:color="000000" w:sz="8" w:space="0"/>
              <w:bottom w:val="single" w:color="000000" w:sz="8" w:space="0"/>
              <w:right w:val="single" w:color="000000" w:sz="8" w:space="0"/>
            </w:tcBorders>
            <w:vAlign w:val="center"/>
          </w:tcPr>
          <w:p w14:paraId="671E9D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6FA1658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1285671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4E42E19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675" w:type="dxa"/>
            <w:tcBorders>
              <w:top w:val="nil"/>
              <w:left w:val="single" w:color="000000" w:sz="8" w:space="0"/>
              <w:bottom w:val="single" w:color="000000" w:sz="8" w:space="0"/>
              <w:right w:val="single" w:color="000000" w:sz="8" w:space="0"/>
            </w:tcBorders>
            <w:vAlign w:val="center"/>
          </w:tcPr>
          <w:p w14:paraId="1EEBDA8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491EB0B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01896AA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32</w:t>
            </w:r>
          </w:p>
        </w:tc>
        <w:tc>
          <w:tcPr>
            <w:tcW w:w="675" w:type="dxa"/>
            <w:tcBorders>
              <w:top w:val="nil"/>
              <w:left w:val="single" w:color="000000" w:sz="8" w:space="0"/>
              <w:bottom w:val="single" w:color="000000" w:sz="8" w:space="0"/>
              <w:right w:val="single" w:color="000000" w:sz="8" w:space="0"/>
            </w:tcBorders>
            <w:vAlign w:val="center"/>
          </w:tcPr>
          <w:p w14:paraId="4DF8EB4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26</w:t>
            </w:r>
          </w:p>
        </w:tc>
        <w:tc>
          <w:tcPr>
            <w:tcW w:w="675" w:type="dxa"/>
            <w:tcBorders>
              <w:top w:val="nil"/>
              <w:left w:val="single" w:color="000000" w:sz="8" w:space="0"/>
              <w:bottom w:val="single" w:color="000000" w:sz="8" w:space="0"/>
              <w:right w:val="single" w:color="000000" w:sz="8" w:space="0"/>
            </w:tcBorders>
            <w:vAlign w:val="center"/>
          </w:tcPr>
          <w:p w14:paraId="35C3645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6</w:t>
            </w:r>
          </w:p>
        </w:tc>
        <w:tc>
          <w:tcPr>
            <w:tcW w:w="675" w:type="dxa"/>
            <w:tcBorders>
              <w:top w:val="nil"/>
              <w:left w:val="single" w:color="000000" w:sz="8" w:space="0"/>
              <w:bottom w:val="single" w:color="000000" w:sz="8" w:space="0"/>
              <w:right w:val="single" w:color="000000" w:sz="8" w:space="0"/>
            </w:tcBorders>
            <w:vAlign w:val="center"/>
          </w:tcPr>
          <w:p w14:paraId="67B67AF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675" w:type="dxa"/>
            <w:tcBorders>
              <w:top w:val="nil"/>
              <w:left w:val="single" w:color="000000" w:sz="8" w:space="0"/>
              <w:bottom w:val="single" w:color="000000" w:sz="8" w:space="0"/>
              <w:right w:val="single" w:color="000000" w:sz="8" w:space="0"/>
            </w:tcBorders>
            <w:vAlign w:val="center"/>
          </w:tcPr>
          <w:p w14:paraId="426883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20BA390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w:t>
            </w:r>
          </w:p>
        </w:tc>
        <w:tc>
          <w:tcPr>
            <w:tcW w:w="1080" w:type="dxa"/>
            <w:tcBorders>
              <w:top w:val="nil"/>
              <w:left w:val="single" w:color="000000" w:sz="8" w:space="0"/>
              <w:bottom w:val="single" w:color="000000" w:sz="8" w:space="0"/>
              <w:right w:val="single" w:color="000000" w:sz="8" w:space="0"/>
            </w:tcBorders>
            <w:vAlign w:val="center"/>
          </w:tcPr>
          <w:p w14:paraId="0D70159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r>
      <w:tr w14:paraId="3DB6FC33">
        <w:tblPrEx>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vAlign w:val="center"/>
          </w:tcPr>
          <w:p w14:paraId="29A0D9D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555" w:type="dxa"/>
            <w:vMerge w:val="continue"/>
            <w:tcBorders>
              <w:top w:val="nil"/>
              <w:left w:val="single" w:color="000000" w:sz="8" w:space="0"/>
              <w:bottom w:val="single" w:color="000000" w:sz="8" w:space="0"/>
              <w:right w:val="single" w:color="000000" w:sz="8" w:space="0"/>
            </w:tcBorders>
            <w:vAlign w:val="center"/>
          </w:tcPr>
          <w:p w14:paraId="75437F0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2520" w:type="dxa"/>
            <w:tcBorders>
              <w:top w:val="nil"/>
              <w:left w:val="single" w:color="000000" w:sz="8" w:space="0"/>
              <w:bottom w:val="single" w:color="000000" w:sz="8" w:space="0"/>
              <w:right w:val="single" w:color="000000" w:sz="8" w:space="0"/>
            </w:tcBorders>
            <w:vAlign w:val="center"/>
          </w:tcPr>
          <w:p w14:paraId="796AEC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教育学</w:t>
            </w:r>
          </w:p>
        </w:tc>
        <w:tc>
          <w:tcPr>
            <w:tcW w:w="885" w:type="dxa"/>
            <w:tcBorders>
              <w:top w:val="nil"/>
              <w:left w:val="single" w:color="000000" w:sz="8" w:space="0"/>
              <w:bottom w:val="single" w:color="000000" w:sz="8" w:space="0"/>
              <w:right w:val="single" w:color="000000" w:sz="8" w:space="0"/>
            </w:tcBorders>
            <w:vAlign w:val="center"/>
          </w:tcPr>
          <w:p w14:paraId="1112F57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任选</w:t>
            </w:r>
          </w:p>
        </w:tc>
        <w:tc>
          <w:tcPr>
            <w:tcW w:w="1080" w:type="dxa"/>
            <w:tcBorders>
              <w:top w:val="nil"/>
              <w:left w:val="single" w:color="000000" w:sz="8" w:space="0"/>
              <w:bottom w:val="single" w:color="000000" w:sz="8" w:space="0"/>
              <w:right w:val="single" w:color="000000" w:sz="8" w:space="0"/>
            </w:tcBorders>
            <w:vAlign w:val="center"/>
          </w:tcPr>
          <w:p w14:paraId="396A33E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201912</w:t>
            </w:r>
          </w:p>
        </w:tc>
        <w:tc>
          <w:tcPr>
            <w:tcW w:w="675" w:type="dxa"/>
            <w:tcBorders>
              <w:top w:val="nil"/>
              <w:left w:val="single" w:color="000000" w:sz="8" w:space="0"/>
              <w:bottom w:val="single" w:color="000000" w:sz="8" w:space="0"/>
              <w:right w:val="single" w:color="000000" w:sz="8" w:space="0"/>
            </w:tcBorders>
            <w:vAlign w:val="center"/>
          </w:tcPr>
          <w:p w14:paraId="0110BDC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4D585B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5703557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302A6D2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675" w:type="dxa"/>
            <w:tcBorders>
              <w:top w:val="nil"/>
              <w:left w:val="single" w:color="000000" w:sz="8" w:space="0"/>
              <w:bottom w:val="single" w:color="000000" w:sz="8" w:space="0"/>
              <w:right w:val="single" w:color="000000" w:sz="8" w:space="0"/>
            </w:tcBorders>
            <w:vAlign w:val="center"/>
          </w:tcPr>
          <w:p w14:paraId="6CF244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1444041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605EAE3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32</w:t>
            </w:r>
          </w:p>
        </w:tc>
        <w:tc>
          <w:tcPr>
            <w:tcW w:w="675" w:type="dxa"/>
            <w:tcBorders>
              <w:top w:val="nil"/>
              <w:left w:val="single" w:color="000000" w:sz="8" w:space="0"/>
              <w:bottom w:val="single" w:color="000000" w:sz="8" w:space="0"/>
              <w:right w:val="single" w:color="000000" w:sz="8" w:space="0"/>
            </w:tcBorders>
            <w:vAlign w:val="center"/>
          </w:tcPr>
          <w:p w14:paraId="024987B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26</w:t>
            </w:r>
          </w:p>
        </w:tc>
        <w:tc>
          <w:tcPr>
            <w:tcW w:w="675" w:type="dxa"/>
            <w:tcBorders>
              <w:top w:val="nil"/>
              <w:left w:val="single" w:color="000000" w:sz="8" w:space="0"/>
              <w:bottom w:val="single" w:color="000000" w:sz="8" w:space="0"/>
              <w:right w:val="single" w:color="000000" w:sz="8" w:space="0"/>
            </w:tcBorders>
            <w:vAlign w:val="center"/>
          </w:tcPr>
          <w:p w14:paraId="7584DEA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6</w:t>
            </w:r>
          </w:p>
        </w:tc>
        <w:tc>
          <w:tcPr>
            <w:tcW w:w="675" w:type="dxa"/>
            <w:tcBorders>
              <w:top w:val="nil"/>
              <w:left w:val="single" w:color="000000" w:sz="8" w:space="0"/>
              <w:bottom w:val="single" w:color="000000" w:sz="8" w:space="0"/>
              <w:right w:val="single" w:color="000000" w:sz="8" w:space="0"/>
            </w:tcBorders>
            <w:vAlign w:val="center"/>
          </w:tcPr>
          <w:p w14:paraId="29AA23C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675" w:type="dxa"/>
            <w:tcBorders>
              <w:top w:val="nil"/>
              <w:left w:val="single" w:color="000000" w:sz="8" w:space="0"/>
              <w:bottom w:val="single" w:color="000000" w:sz="8" w:space="0"/>
              <w:right w:val="single" w:color="000000" w:sz="8" w:space="0"/>
            </w:tcBorders>
            <w:vAlign w:val="center"/>
          </w:tcPr>
          <w:p w14:paraId="5347D8B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35759E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w:t>
            </w:r>
          </w:p>
        </w:tc>
        <w:tc>
          <w:tcPr>
            <w:tcW w:w="1080" w:type="dxa"/>
            <w:tcBorders>
              <w:top w:val="nil"/>
              <w:left w:val="single" w:color="000000" w:sz="8" w:space="0"/>
              <w:bottom w:val="single" w:color="000000" w:sz="8" w:space="0"/>
              <w:right w:val="single" w:color="000000" w:sz="8" w:space="0"/>
            </w:tcBorders>
            <w:vAlign w:val="center"/>
          </w:tcPr>
          <w:p w14:paraId="7D94278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专升本</w:t>
            </w:r>
          </w:p>
        </w:tc>
      </w:tr>
      <w:tr w14:paraId="36E25DE2">
        <w:tblPrEx>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vAlign w:val="center"/>
          </w:tcPr>
          <w:p w14:paraId="780A92D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555" w:type="dxa"/>
            <w:vMerge w:val="continue"/>
            <w:tcBorders>
              <w:top w:val="nil"/>
              <w:left w:val="single" w:color="000000" w:sz="8" w:space="0"/>
              <w:bottom w:val="single" w:color="000000" w:sz="8" w:space="0"/>
              <w:right w:val="single" w:color="000000" w:sz="8" w:space="0"/>
            </w:tcBorders>
            <w:vAlign w:val="center"/>
          </w:tcPr>
          <w:p w14:paraId="48FFB74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2520" w:type="dxa"/>
            <w:tcBorders>
              <w:top w:val="nil"/>
              <w:left w:val="single" w:color="000000" w:sz="8" w:space="0"/>
              <w:bottom w:val="single" w:color="000000" w:sz="8" w:space="0"/>
              <w:right w:val="single" w:color="000000" w:sz="8" w:space="0"/>
            </w:tcBorders>
            <w:vAlign w:val="center"/>
          </w:tcPr>
          <w:p w14:paraId="72C57A7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教育心理学</w:t>
            </w:r>
          </w:p>
        </w:tc>
        <w:tc>
          <w:tcPr>
            <w:tcW w:w="885" w:type="dxa"/>
            <w:tcBorders>
              <w:top w:val="nil"/>
              <w:left w:val="single" w:color="000000" w:sz="8" w:space="0"/>
              <w:bottom w:val="single" w:color="000000" w:sz="8" w:space="0"/>
              <w:right w:val="single" w:color="000000" w:sz="8" w:space="0"/>
            </w:tcBorders>
            <w:vAlign w:val="center"/>
          </w:tcPr>
          <w:p w14:paraId="5321C7B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任选</w:t>
            </w:r>
          </w:p>
        </w:tc>
        <w:tc>
          <w:tcPr>
            <w:tcW w:w="1080" w:type="dxa"/>
            <w:tcBorders>
              <w:top w:val="nil"/>
              <w:left w:val="single" w:color="000000" w:sz="8" w:space="0"/>
              <w:bottom w:val="single" w:color="000000" w:sz="8" w:space="0"/>
              <w:right w:val="single" w:color="000000" w:sz="8" w:space="0"/>
            </w:tcBorders>
            <w:vAlign w:val="center"/>
          </w:tcPr>
          <w:p w14:paraId="6491541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201913</w:t>
            </w:r>
          </w:p>
        </w:tc>
        <w:tc>
          <w:tcPr>
            <w:tcW w:w="675" w:type="dxa"/>
            <w:tcBorders>
              <w:top w:val="nil"/>
              <w:left w:val="single" w:color="000000" w:sz="8" w:space="0"/>
              <w:bottom w:val="single" w:color="000000" w:sz="8" w:space="0"/>
              <w:right w:val="single" w:color="000000" w:sz="8" w:space="0"/>
            </w:tcBorders>
            <w:vAlign w:val="center"/>
          </w:tcPr>
          <w:p w14:paraId="5ADE5A2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582DD00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2CD6FD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7FBA31B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675" w:type="dxa"/>
            <w:tcBorders>
              <w:top w:val="nil"/>
              <w:left w:val="single" w:color="000000" w:sz="8" w:space="0"/>
              <w:bottom w:val="single" w:color="000000" w:sz="8" w:space="0"/>
              <w:right w:val="single" w:color="000000" w:sz="8" w:space="0"/>
            </w:tcBorders>
            <w:vAlign w:val="center"/>
          </w:tcPr>
          <w:p w14:paraId="1656A36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318A77B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0749218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32</w:t>
            </w:r>
          </w:p>
        </w:tc>
        <w:tc>
          <w:tcPr>
            <w:tcW w:w="675" w:type="dxa"/>
            <w:tcBorders>
              <w:top w:val="nil"/>
              <w:left w:val="single" w:color="000000" w:sz="8" w:space="0"/>
              <w:bottom w:val="single" w:color="000000" w:sz="8" w:space="0"/>
              <w:right w:val="single" w:color="000000" w:sz="8" w:space="0"/>
            </w:tcBorders>
            <w:vAlign w:val="center"/>
          </w:tcPr>
          <w:p w14:paraId="6068113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26</w:t>
            </w:r>
          </w:p>
        </w:tc>
        <w:tc>
          <w:tcPr>
            <w:tcW w:w="675" w:type="dxa"/>
            <w:tcBorders>
              <w:top w:val="nil"/>
              <w:left w:val="single" w:color="000000" w:sz="8" w:space="0"/>
              <w:bottom w:val="single" w:color="000000" w:sz="8" w:space="0"/>
              <w:right w:val="single" w:color="000000" w:sz="8" w:space="0"/>
            </w:tcBorders>
            <w:vAlign w:val="center"/>
          </w:tcPr>
          <w:p w14:paraId="1E9C9B7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6</w:t>
            </w:r>
          </w:p>
        </w:tc>
        <w:tc>
          <w:tcPr>
            <w:tcW w:w="675" w:type="dxa"/>
            <w:tcBorders>
              <w:top w:val="nil"/>
              <w:left w:val="single" w:color="000000" w:sz="8" w:space="0"/>
              <w:bottom w:val="single" w:color="000000" w:sz="8" w:space="0"/>
              <w:right w:val="single" w:color="000000" w:sz="8" w:space="0"/>
            </w:tcBorders>
            <w:vAlign w:val="center"/>
          </w:tcPr>
          <w:p w14:paraId="5FCB7F6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675" w:type="dxa"/>
            <w:tcBorders>
              <w:top w:val="nil"/>
              <w:left w:val="single" w:color="000000" w:sz="8" w:space="0"/>
              <w:bottom w:val="single" w:color="000000" w:sz="8" w:space="0"/>
              <w:right w:val="single" w:color="000000" w:sz="8" w:space="0"/>
            </w:tcBorders>
            <w:vAlign w:val="center"/>
          </w:tcPr>
          <w:p w14:paraId="025242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5CB4563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w:t>
            </w:r>
          </w:p>
        </w:tc>
        <w:tc>
          <w:tcPr>
            <w:tcW w:w="1080" w:type="dxa"/>
            <w:tcBorders>
              <w:top w:val="nil"/>
              <w:left w:val="single" w:color="000000" w:sz="8" w:space="0"/>
              <w:bottom w:val="single" w:color="000000" w:sz="8" w:space="0"/>
              <w:right w:val="single" w:color="000000" w:sz="8" w:space="0"/>
            </w:tcBorders>
            <w:vAlign w:val="center"/>
          </w:tcPr>
          <w:p w14:paraId="22565C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专升本</w:t>
            </w:r>
          </w:p>
        </w:tc>
      </w:tr>
      <w:tr w14:paraId="1BDBFAFA">
        <w:tblPrEx>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vAlign w:val="center"/>
          </w:tcPr>
          <w:p w14:paraId="681E240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555" w:type="dxa"/>
            <w:vMerge w:val="continue"/>
            <w:tcBorders>
              <w:top w:val="nil"/>
              <w:left w:val="single" w:color="000000" w:sz="8" w:space="0"/>
              <w:bottom w:val="single" w:color="000000" w:sz="8" w:space="0"/>
              <w:right w:val="single" w:color="000000" w:sz="8" w:space="0"/>
            </w:tcBorders>
            <w:vAlign w:val="center"/>
          </w:tcPr>
          <w:p w14:paraId="755EBD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2520" w:type="dxa"/>
            <w:tcBorders>
              <w:top w:val="nil"/>
              <w:left w:val="single" w:color="000000" w:sz="8" w:space="0"/>
              <w:bottom w:val="single" w:color="000000" w:sz="8" w:space="0"/>
              <w:right w:val="single" w:color="000000" w:sz="8" w:space="0"/>
            </w:tcBorders>
            <w:vAlign w:val="center"/>
          </w:tcPr>
          <w:p w14:paraId="6DB1DEA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社交礼仪</w:t>
            </w:r>
          </w:p>
        </w:tc>
        <w:tc>
          <w:tcPr>
            <w:tcW w:w="885" w:type="dxa"/>
            <w:tcBorders>
              <w:top w:val="nil"/>
              <w:left w:val="single" w:color="000000" w:sz="8" w:space="0"/>
              <w:bottom w:val="single" w:color="000000" w:sz="8" w:space="0"/>
              <w:right w:val="single" w:color="000000" w:sz="8" w:space="0"/>
            </w:tcBorders>
            <w:vAlign w:val="center"/>
          </w:tcPr>
          <w:p w14:paraId="38105C3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任选</w:t>
            </w:r>
          </w:p>
        </w:tc>
        <w:tc>
          <w:tcPr>
            <w:tcW w:w="1080" w:type="dxa"/>
            <w:tcBorders>
              <w:top w:val="nil"/>
              <w:left w:val="single" w:color="000000" w:sz="8" w:space="0"/>
              <w:bottom w:val="single" w:color="000000" w:sz="8" w:space="0"/>
              <w:right w:val="single" w:color="000000" w:sz="8" w:space="0"/>
            </w:tcBorders>
            <w:vAlign w:val="center"/>
          </w:tcPr>
          <w:p w14:paraId="10CBF2D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201914</w:t>
            </w:r>
          </w:p>
        </w:tc>
        <w:tc>
          <w:tcPr>
            <w:tcW w:w="675" w:type="dxa"/>
            <w:tcBorders>
              <w:top w:val="nil"/>
              <w:left w:val="single" w:color="000000" w:sz="8" w:space="0"/>
              <w:bottom w:val="single" w:color="000000" w:sz="8" w:space="0"/>
              <w:right w:val="single" w:color="000000" w:sz="8" w:space="0"/>
            </w:tcBorders>
            <w:vAlign w:val="center"/>
          </w:tcPr>
          <w:p w14:paraId="78FF7C9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7CBD3A5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7DD1AAC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61C4075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675" w:type="dxa"/>
            <w:tcBorders>
              <w:top w:val="nil"/>
              <w:left w:val="single" w:color="000000" w:sz="8" w:space="0"/>
              <w:bottom w:val="single" w:color="000000" w:sz="8" w:space="0"/>
              <w:right w:val="single" w:color="000000" w:sz="8" w:space="0"/>
            </w:tcBorders>
            <w:vAlign w:val="center"/>
          </w:tcPr>
          <w:p w14:paraId="0548431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1AA7171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49858C9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32</w:t>
            </w:r>
          </w:p>
        </w:tc>
        <w:tc>
          <w:tcPr>
            <w:tcW w:w="675" w:type="dxa"/>
            <w:tcBorders>
              <w:top w:val="nil"/>
              <w:left w:val="single" w:color="000000" w:sz="8" w:space="0"/>
              <w:bottom w:val="single" w:color="000000" w:sz="8" w:space="0"/>
              <w:right w:val="single" w:color="000000" w:sz="8" w:space="0"/>
            </w:tcBorders>
            <w:vAlign w:val="center"/>
          </w:tcPr>
          <w:p w14:paraId="63E7FD8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26</w:t>
            </w:r>
          </w:p>
        </w:tc>
        <w:tc>
          <w:tcPr>
            <w:tcW w:w="675" w:type="dxa"/>
            <w:tcBorders>
              <w:top w:val="nil"/>
              <w:left w:val="single" w:color="000000" w:sz="8" w:space="0"/>
              <w:bottom w:val="single" w:color="000000" w:sz="8" w:space="0"/>
              <w:right w:val="single" w:color="000000" w:sz="8" w:space="0"/>
            </w:tcBorders>
            <w:vAlign w:val="center"/>
          </w:tcPr>
          <w:p w14:paraId="0F1A001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6</w:t>
            </w:r>
          </w:p>
        </w:tc>
        <w:tc>
          <w:tcPr>
            <w:tcW w:w="675" w:type="dxa"/>
            <w:tcBorders>
              <w:top w:val="nil"/>
              <w:left w:val="single" w:color="000000" w:sz="8" w:space="0"/>
              <w:bottom w:val="single" w:color="000000" w:sz="8" w:space="0"/>
              <w:right w:val="single" w:color="000000" w:sz="8" w:space="0"/>
            </w:tcBorders>
            <w:vAlign w:val="center"/>
          </w:tcPr>
          <w:p w14:paraId="48695F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675" w:type="dxa"/>
            <w:tcBorders>
              <w:top w:val="nil"/>
              <w:left w:val="single" w:color="000000" w:sz="8" w:space="0"/>
              <w:bottom w:val="single" w:color="000000" w:sz="8" w:space="0"/>
              <w:right w:val="single" w:color="000000" w:sz="8" w:space="0"/>
            </w:tcBorders>
            <w:vAlign w:val="center"/>
          </w:tcPr>
          <w:p w14:paraId="6A9800C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304EEE0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w:t>
            </w:r>
          </w:p>
        </w:tc>
        <w:tc>
          <w:tcPr>
            <w:tcW w:w="1080" w:type="dxa"/>
            <w:tcBorders>
              <w:top w:val="nil"/>
              <w:left w:val="single" w:color="000000" w:sz="8" w:space="0"/>
              <w:bottom w:val="single" w:color="000000" w:sz="8" w:space="0"/>
              <w:right w:val="single" w:color="000000" w:sz="8" w:space="0"/>
            </w:tcBorders>
            <w:vAlign w:val="center"/>
          </w:tcPr>
          <w:p w14:paraId="6E284EB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r>
      <w:tr w14:paraId="31029BDC">
        <w:tblPrEx>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vAlign w:val="center"/>
          </w:tcPr>
          <w:p w14:paraId="26AEA1F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555" w:type="dxa"/>
            <w:vMerge w:val="continue"/>
            <w:tcBorders>
              <w:top w:val="nil"/>
              <w:left w:val="single" w:color="000000" w:sz="8" w:space="0"/>
              <w:bottom w:val="single" w:color="000000" w:sz="8" w:space="0"/>
              <w:right w:val="single" w:color="000000" w:sz="8" w:space="0"/>
            </w:tcBorders>
            <w:vAlign w:val="center"/>
          </w:tcPr>
          <w:p w14:paraId="53ECED5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2520" w:type="dxa"/>
            <w:tcBorders>
              <w:top w:val="nil"/>
              <w:left w:val="single" w:color="000000" w:sz="8" w:space="0"/>
              <w:bottom w:val="single" w:color="000000" w:sz="8" w:space="0"/>
              <w:right w:val="single" w:color="000000" w:sz="8" w:space="0"/>
            </w:tcBorders>
            <w:vAlign w:val="center"/>
          </w:tcPr>
          <w:p w14:paraId="4B9652E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教师口语与普通话</w:t>
            </w:r>
          </w:p>
        </w:tc>
        <w:tc>
          <w:tcPr>
            <w:tcW w:w="885" w:type="dxa"/>
            <w:tcBorders>
              <w:top w:val="nil"/>
              <w:left w:val="single" w:color="000000" w:sz="8" w:space="0"/>
              <w:bottom w:val="single" w:color="000000" w:sz="8" w:space="0"/>
              <w:right w:val="single" w:color="000000" w:sz="8" w:space="0"/>
            </w:tcBorders>
            <w:vAlign w:val="center"/>
          </w:tcPr>
          <w:p w14:paraId="41FB97B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任选</w:t>
            </w:r>
          </w:p>
        </w:tc>
        <w:tc>
          <w:tcPr>
            <w:tcW w:w="1080" w:type="dxa"/>
            <w:tcBorders>
              <w:top w:val="nil"/>
              <w:left w:val="single" w:color="000000" w:sz="8" w:space="0"/>
              <w:bottom w:val="single" w:color="000000" w:sz="8" w:space="0"/>
              <w:right w:val="single" w:color="000000" w:sz="8" w:space="0"/>
            </w:tcBorders>
            <w:vAlign w:val="center"/>
          </w:tcPr>
          <w:p w14:paraId="3E716F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201915</w:t>
            </w:r>
          </w:p>
        </w:tc>
        <w:tc>
          <w:tcPr>
            <w:tcW w:w="675" w:type="dxa"/>
            <w:tcBorders>
              <w:top w:val="nil"/>
              <w:left w:val="single" w:color="000000" w:sz="8" w:space="0"/>
              <w:bottom w:val="single" w:color="000000" w:sz="8" w:space="0"/>
              <w:right w:val="single" w:color="000000" w:sz="8" w:space="0"/>
            </w:tcBorders>
            <w:vAlign w:val="center"/>
          </w:tcPr>
          <w:p w14:paraId="12215CC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0ED8708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53F2C88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5E302DF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675" w:type="dxa"/>
            <w:tcBorders>
              <w:top w:val="nil"/>
              <w:left w:val="single" w:color="000000" w:sz="8" w:space="0"/>
              <w:bottom w:val="single" w:color="000000" w:sz="8" w:space="0"/>
              <w:right w:val="single" w:color="000000" w:sz="8" w:space="0"/>
            </w:tcBorders>
            <w:vAlign w:val="center"/>
          </w:tcPr>
          <w:p w14:paraId="20DE4F0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61D2E96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07C02AE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32</w:t>
            </w:r>
          </w:p>
        </w:tc>
        <w:tc>
          <w:tcPr>
            <w:tcW w:w="675" w:type="dxa"/>
            <w:tcBorders>
              <w:top w:val="nil"/>
              <w:left w:val="single" w:color="000000" w:sz="8" w:space="0"/>
              <w:bottom w:val="single" w:color="000000" w:sz="8" w:space="0"/>
              <w:right w:val="single" w:color="000000" w:sz="8" w:space="0"/>
            </w:tcBorders>
            <w:vAlign w:val="center"/>
          </w:tcPr>
          <w:p w14:paraId="3CE95B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26</w:t>
            </w:r>
          </w:p>
        </w:tc>
        <w:tc>
          <w:tcPr>
            <w:tcW w:w="675" w:type="dxa"/>
            <w:tcBorders>
              <w:top w:val="nil"/>
              <w:left w:val="single" w:color="000000" w:sz="8" w:space="0"/>
              <w:bottom w:val="single" w:color="000000" w:sz="8" w:space="0"/>
              <w:right w:val="single" w:color="000000" w:sz="8" w:space="0"/>
            </w:tcBorders>
            <w:vAlign w:val="center"/>
          </w:tcPr>
          <w:p w14:paraId="74A69C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6</w:t>
            </w:r>
          </w:p>
        </w:tc>
        <w:tc>
          <w:tcPr>
            <w:tcW w:w="675" w:type="dxa"/>
            <w:tcBorders>
              <w:top w:val="nil"/>
              <w:left w:val="single" w:color="000000" w:sz="8" w:space="0"/>
              <w:bottom w:val="single" w:color="000000" w:sz="8" w:space="0"/>
              <w:right w:val="single" w:color="000000" w:sz="8" w:space="0"/>
            </w:tcBorders>
            <w:vAlign w:val="center"/>
          </w:tcPr>
          <w:p w14:paraId="1A4234E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675" w:type="dxa"/>
            <w:tcBorders>
              <w:top w:val="nil"/>
              <w:left w:val="single" w:color="000000" w:sz="8" w:space="0"/>
              <w:bottom w:val="single" w:color="000000" w:sz="8" w:space="0"/>
              <w:right w:val="single" w:color="000000" w:sz="8" w:space="0"/>
            </w:tcBorders>
            <w:vAlign w:val="center"/>
          </w:tcPr>
          <w:p w14:paraId="11FC1BA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274124A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w:t>
            </w:r>
          </w:p>
        </w:tc>
        <w:tc>
          <w:tcPr>
            <w:tcW w:w="1080" w:type="dxa"/>
            <w:tcBorders>
              <w:top w:val="nil"/>
              <w:left w:val="single" w:color="000000" w:sz="8" w:space="0"/>
              <w:bottom w:val="single" w:color="000000" w:sz="8" w:space="0"/>
              <w:right w:val="single" w:color="000000" w:sz="8" w:space="0"/>
            </w:tcBorders>
            <w:vAlign w:val="center"/>
          </w:tcPr>
          <w:p w14:paraId="5F8137F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r>
      <w:tr w14:paraId="372F1604">
        <w:tblPrEx>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vAlign w:val="center"/>
          </w:tcPr>
          <w:p w14:paraId="0E2C21B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555" w:type="dxa"/>
            <w:vMerge w:val="continue"/>
            <w:tcBorders>
              <w:top w:val="nil"/>
              <w:left w:val="single" w:color="000000" w:sz="8" w:space="0"/>
              <w:bottom w:val="single" w:color="000000" w:sz="8" w:space="0"/>
              <w:right w:val="single" w:color="000000" w:sz="8" w:space="0"/>
            </w:tcBorders>
            <w:vAlign w:val="center"/>
          </w:tcPr>
          <w:p w14:paraId="42168E1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2520" w:type="dxa"/>
            <w:tcBorders>
              <w:top w:val="nil"/>
              <w:left w:val="single" w:color="000000" w:sz="8" w:space="0"/>
              <w:bottom w:val="single" w:color="000000" w:sz="8" w:space="0"/>
              <w:right w:val="single" w:color="000000" w:sz="8" w:space="0"/>
            </w:tcBorders>
            <w:vAlign w:val="center"/>
          </w:tcPr>
          <w:p w14:paraId="4EF5E8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三笔字</w:t>
            </w:r>
          </w:p>
        </w:tc>
        <w:tc>
          <w:tcPr>
            <w:tcW w:w="885" w:type="dxa"/>
            <w:tcBorders>
              <w:top w:val="nil"/>
              <w:left w:val="single" w:color="000000" w:sz="8" w:space="0"/>
              <w:bottom w:val="single" w:color="000000" w:sz="8" w:space="0"/>
              <w:right w:val="single" w:color="000000" w:sz="8" w:space="0"/>
            </w:tcBorders>
            <w:vAlign w:val="center"/>
          </w:tcPr>
          <w:p w14:paraId="076C98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任选</w:t>
            </w:r>
          </w:p>
        </w:tc>
        <w:tc>
          <w:tcPr>
            <w:tcW w:w="1080" w:type="dxa"/>
            <w:tcBorders>
              <w:top w:val="nil"/>
              <w:left w:val="single" w:color="000000" w:sz="8" w:space="0"/>
              <w:bottom w:val="single" w:color="000000" w:sz="8" w:space="0"/>
              <w:right w:val="single" w:color="000000" w:sz="8" w:space="0"/>
            </w:tcBorders>
            <w:vAlign w:val="center"/>
          </w:tcPr>
          <w:p w14:paraId="6488D0A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201916</w:t>
            </w:r>
          </w:p>
        </w:tc>
        <w:tc>
          <w:tcPr>
            <w:tcW w:w="675" w:type="dxa"/>
            <w:tcBorders>
              <w:top w:val="nil"/>
              <w:left w:val="single" w:color="000000" w:sz="8" w:space="0"/>
              <w:bottom w:val="single" w:color="000000" w:sz="8" w:space="0"/>
              <w:right w:val="single" w:color="000000" w:sz="8" w:space="0"/>
            </w:tcBorders>
            <w:vAlign w:val="center"/>
          </w:tcPr>
          <w:p w14:paraId="00AB818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4E74368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0A64153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181EE9A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675" w:type="dxa"/>
            <w:tcBorders>
              <w:top w:val="nil"/>
              <w:left w:val="single" w:color="000000" w:sz="8" w:space="0"/>
              <w:bottom w:val="single" w:color="000000" w:sz="8" w:space="0"/>
              <w:right w:val="single" w:color="000000" w:sz="8" w:space="0"/>
            </w:tcBorders>
            <w:vAlign w:val="center"/>
          </w:tcPr>
          <w:p w14:paraId="7D8D05C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1B2F4A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278F4D9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32</w:t>
            </w:r>
          </w:p>
        </w:tc>
        <w:tc>
          <w:tcPr>
            <w:tcW w:w="675" w:type="dxa"/>
            <w:tcBorders>
              <w:top w:val="nil"/>
              <w:left w:val="single" w:color="000000" w:sz="8" w:space="0"/>
              <w:bottom w:val="single" w:color="000000" w:sz="8" w:space="0"/>
              <w:right w:val="single" w:color="000000" w:sz="8" w:space="0"/>
            </w:tcBorders>
            <w:vAlign w:val="center"/>
          </w:tcPr>
          <w:p w14:paraId="4F3D94C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26</w:t>
            </w:r>
          </w:p>
        </w:tc>
        <w:tc>
          <w:tcPr>
            <w:tcW w:w="675" w:type="dxa"/>
            <w:tcBorders>
              <w:top w:val="nil"/>
              <w:left w:val="single" w:color="000000" w:sz="8" w:space="0"/>
              <w:bottom w:val="single" w:color="000000" w:sz="8" w:space="0"/>
              <w:right w:val="single" w:color="000000" w:sz="8" w:space="0"/>
            </w:tcBorders>
            <w:vAlign w:val="center"/>
          </w:tcPr>
          <w:p w14:paraId="6C701B0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6</w:t>
            </w:r>
          </w:p>
        </w:tc>
        <w:tc>
          <w:tcPr>
            <w:tcW w:w="675" w:type="dxa"/>
            <w:tcBorders>
              <w:top w:val="nil"/>
              <w:left w:val="single" w:color="000000" w:sz="8" w:space="0"/>
              <w:bottom w:val="single" w:color="000000" w:sz="8" w:space="0"/>
              <w:right w:val="single" w:color="000000" w:sz="8" w:space="0"/>
            </w:tcBorders>
            <w:vAlign w:val="center"/>
          </w:tcPr>
          <w:p w14:paraId="327549E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675" w:type="dxa"/>
            <w:tcBorders>
              <w:top w:val="nil"/>
              <w:left w:val="single" w:color="000000" w:sz="8" w:space="0"/>
              <w:bottom w:val="single" w:color="000000" w:sz="8" w:space="0"/>
              <w:right w:val="single" w:color="000000" w:sz="8" w:space="0"/>
            </w:tcBorders>
            <w:vAlign w:val="center"/>
          </w:tcPr>
          <w:p w14:paraId="15640E9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51A9816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w:t>
            </w:r>
          </w:p>
        </w:tc>
        <w:tc>
          <w:tcPr>
            <w:tcW w:w="1080" w:type="dxa"/>
            <w:tcBorders>
              <w:top w:val="nil"/>
              <w:left w:val="single" w:color="000000" w:sz="8" w:space="0"/>
              <w:bottom w:val="single" w:color="000000" w:sz="8" w:space="0"/>
              <w:right w:val="single" w:color="000000" w:sz="8" w:space="0"/>
            </w:tcBorders>
            <w:vAlign w:val="center"/>
          </w:tcPr>
          <w:p w14:paraId="23CBFF5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r>
      <w:tr w14:paraId="64C4B995">
        <w:tblPrEx>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vAlign w:val="center"/>
          </w:tcPr>
          <w:p w14:paraId="11A8E27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555" w:type="dxa"/>
            <w:vMerge w:val="continue"/>
            <w:tcBorders>
              <w:top w:val="nil"/>
              <w:left w:val="single" w:color="000000" w:sz="8" w:space="0"/>
              <w:bottom w:val="single" w:color="000000" w:sz="8" w:space="0"/>
              <w:right w:val="single" w:color="000000" w:sz="8" w:space="0"/>
            </w:tcBorders>
            <w:vAlign w:val="center"/>
          </w:tcPr>
          <w:p w14:paraId="0DEB7E2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2520" w:type="dxa"/>
            <w:tcBorders>
              <w:top w:val="nil"/>
              <w:left w:val="single" w:color="000000" w:sz="8" w:space="0"/>
              <w:bottom w:val="single" w:color="000000" w:sz="8" w:space="0"/>
              <w:right w:val="single" w:color="000000" w:sz="8" w:space="0"/>
            </w:tcBorders>
            <w:vAlign w:val="center"/>
          </w:tcPr>
          <w:p w14:paraId="4BD8431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篮球</w:t>
            </w:r>
          </w:p>
        </w:tc>
        <w:tc>
          <w:tcPr>
            <w:tcW w:w="885" w:type="dxa"/>
            <w:tcBorders>
              <w:top w:val="nil"/>
              <w:left w:val="single" w:color="000000" w:sz="8" w:space="0"/>
              <w:bottom w:val="single" w:color="000000" w:sz="8" w:space="0"/>
              <w:right w:val="single" w:color="000000" w:sz="8" w:space="0"/>
            </w:tcBorders>
            <w:vAlign w:val="center"/>
          </w:tcPr>
          <w:p w14:paraId="77A3971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任选</w:t>
            </w:r>
          </w:p>
        </w:tc>
        <w:tc>
          <w:tcPr>
            <w:tcW w:w="1080" w:type="dxa"/>
            <w:tcBorders>
              <w:top w:val="nil"/>
              <w:left w:val="single" w:color="000000" w:sz="8" w:space="0"/>
              <w:bottom w:val="single" w:color="000000" w:sz="8" w:space="0"/>
              <w:right w:val="single" w:color="000000" w:sz="8" w:space="0"/>
            </w:tcBorders>
            <w:vAlign w:val="center"/>
          </w:tcPr>
          <w:p w14:paraId="779CF6F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201917</w:t>
            </w:r>
          </w:p>
        </w:tc>
        <w:tc>
          <w:tcPr>
            <w:tcW w:w="675" w:type="dxa"/>
            <w:tcBorders>
              <w:top w:val="nil"/>
              <w:left w:val="single" w:color="000000" w:sz="8" w:space="0"/>
              <w:bottom w:val="single" w:color="000000" w:sz="8" w:space="0"/>
              <w:right w:val="single" w:color="000000" w:sz="8" w:space="0"/>
            </w:tcBorders>
            <w:vAlign w:val="center"/>
          </w:tcPr>
          <w:p w14:paraId="77CB86D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75834B7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60B424E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675" w:type="dxa"/>
            <w:tcBorders>
              <w:top w:val="nil"/>
              <w:left w:val="single" w:color="000000" w:sz="8" w:space="0"/>
              <w:bottom w:val="single" w:color="000000" w:sz="8" w:space="0"/>
              <w:right w:val="single" w:color="000000" w:sz="8" w:space="0"/>
            </w:tcBorders>
            <w:vAlign w:val="center"/>
          </w:tcPr>
          <w:p w14:paraId="13A1F4A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50DEC24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3741803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715A40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32</w:t>
            </w:r>
          </w:p>
        </w:tc>
        <w:tc>
          <w:tcPr>
            <w:tcW w:w="675" w:type="dxa"/>
            <w:tcBorders>
              <w:top w:val="nil"/>
              <w:left w:val="single" w:color="000000" w:sz="8" w:space="0"/>
              <w:bottom w:val="single" w:color="000000" w:sz="8" w:space="0"/>
              <w:right w:val="single" w:color="000000" w:sz="8" w:space="0"/>
            </w:tcBorders>
            <w:vAlign w:val="center"/>
          </w:tcPr>
          <w:p w14:paraId="3C47726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6</w:t>
            </w:r>
          </w:p>
        </w:tc>
        <w:tc>
          <w:tcPr>
            <w:tcW w:w="675" w:type="dxa"/>
            <w:tcBorders>
              <w:top w:val="nil"/>
              <w:left w:val="single" w:color="000000" w:sz="8" w:space="0"/>
              <w:bottom w:val="single" w:color="000000" w:sz="8" w:space="0"/>
              <w:right w:val="single" w:color="000000" w:sz="8" w:space="0"/>
            </w:tcBorders>
            <w:vAlign w:val="center"/>
          </w:tcPr>
          <w:p w14:paraId="7CD1C53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26</w:t>
            </w:r>
          </w:p>
        </w:tc>
        <w:tc>
          <w:tcPr>
            <w:tcW w:w="675" w:type="dxa"/>
            <w:tcBorders>
              <w:top w:val="nil"/>
              <w:left w:val="single" w:color="000000" w:sz="8" w:space="0"/>
              <w:bottom w:val="single" w:color="000000" w:sz="8" w:space="0"/>
              <w:right w:val="single" w:color="000000" w:sz="8" w:space="0"/>
            </w:tcBorders>
            <w:vAlign w:val="center"/>
          </w:tcPr>
          <w:p w14:paraId="6048A15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675" w:type="dxa"/>
            <w:tcBorders>
              <w:top w:val="nil"/>
              <w:left w:val="single" w:color="000000" w:sz="8" w:space="0"/>
              <w:bottom w:val="single" w:color="000000" w:sz="8" w:space="0"/>
              <w:right w:val="single" w:color="000000" w:sz="8" w:space="0"/>
            </w:tcBorders>
            <w:vAlign w:val="center"/>
          </w:tcPr>
          <w:p w14:paraId="58D15D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7E420BA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w:t>
            </w:r>
          </w:p>
        </w:tc>
        <w:tc>
          <w:tcPr>
            <w:tcW w:w="1080" w:type="dxa"/>
            <w:tcBorders>
              <w:top w:val="nil"/>
              <w:left w:val="single" w:color="000000" w:sz="8" w:space="0"/>
              <w:bottom w:val="single" w:color="000000" w:sz="8" w:space="0"/>
              <w:right w:val="single" w:color="000000" w:sz="8" w:space="0"/>
            </w:tcBorders>
            <w:vAlign w:val="center"/>
          </w:tcPr>
          <w:p w14:paraId="4DD0CC1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r>
      <w:tr w14:paraId="1FBFD0F8">
        <w:tblPrEx>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vAlign w:val="center"/>
          </w:tcPr>
          <w:p w14:paraId="75D372A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555" w:type="dxa"/>
            <w:vMerge w:val="continue"/>
            <w:tcBorders>
              <w:top w:val="nil"/>
              <w:left w:val="single" w:color="000000" w:sz="8" w:space="0"/>
              <w:bottom w:val="single" w:color="000000" w:sz="8" w:space="0"/>
              <w:right w:val="single" w:color="000000" w:sz="8" w:space="0"/>
            </w:tcBorders>
            <w:vAlign w:val="center"/>
          </w:tcPr>
          <w:p w14:paraId="1C39C6B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2520" w:type="dxa"/>
            <w:tcBorders>
              <w:top w:val="nil"/>
              <w:left w:val="single" w:color="000000" w:sz="8" w:space="0"/>
              <w:bottom w:val="single" w:color="000000" w:sz="8" w:space="0"/>
              <w:right w:val="single" w:color="000000" w:sz="8" w:space="0"/>
            </w:tcBorders>
            <w:vAlign w:val="center"/>
          </w:tcPr>
          <w:p w14:paraId="7B6B043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羽毛球</w:t>
            </w:r>
          </w:p>
        </w:tc>
        <w:tc>
          <w:tcPr>
            <w:tcW w:w="885" w:type="dxa"/>
            <w:tcBorders>
              <w:top w:val="nil"/>
              <w:left w:val="single" w:color="000000" w:sz="8" w:space="0"/>
              <w:bottom w:val="single" w:color="000000" w:sz="8" w:space="0"/>
              <w:right w:val="single" w:color="000000" w:sz="8" w:space="0"/>
            </w:tcBorders>
            <w:vAlign w:val="center"/>
          </w:tcPr>
          <w:p w14:paraId="0593DA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任选</w:t>
            </w:r>
          </w:p>
        </w:tc>
        <w:tc>
          <w:tcPr>
            <w:tcW w:w="1080" w:type="dxa"/>
            <w:tcBorders>
              <w:top w:val="nil"/>
              <w:left w:val="single" w:color="000000" w:sz="8" w:space="0"/>
              <w:bottom w:val="single" w:color="000000" w:sz="8" w:space="0"/>
              <w:right w:val="single" w:color="000000" w:sz="8" w:space="0"/>
            </w:tcBorders>
            <w:vAlign w:val="center"/>
          </w:tcPr>
          <w:p w14:paraId="59748CD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201918</w:t>
            </w:r>
          </w:p>
        </w:tc>
        <w:tc>
          <w:tcPr>
            <w:tcW w:w="675" w:type="dxa"/>
            <w:tcBorders>
              <w:top w:val="nil"/>
              <w:left w:val="single" w:color="000000" w:sz="8" w:space="0"/>
              <w:bottom w:val="single" w:color="000000" w:sz="8" w:space="0"/>
              <w:right w:val="single" w:color="000000" w:sz="8" w:space="0"/>
            </w:tcBorders>
            <w:vAlign w:val="center"/>
          </w:tcPr>
          <w:p w14:paraId="68836F6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2857019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54BB306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675" w:type="dxa"/>
            <w:tcBorders>
              <w:top w:val="nil"/>
              <w:left w:val="single" w:color="000000" w:sz="8" w:space="0"/>
              <w:bottom w:val="single" w:color="000000" w:sz="8" w:space="0"/>
              <w:right w:val="single" w:color="000000" w:sz="8" w:space="0"/>
            </w:tcBorders>
            <w:vAlign w:val="center"/>
          </w:tcPr>
          <w:p w14:paraId="78475C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65DCBE6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3F576A2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2EC10D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32</w:t>
            </w:r>
          </w:p>
        </w:tc>
        <w:tc>
          <w:tcPr>
            <w:tcW w:w="675" w:type="dxa"/>
            <w:tcBorders>
              <w:top w:val="nil"/>
              <w:left w:val="single" w:color="000000" w:sz="8" w:space="0"/>
              <w:bottom w:val="single" w:color="000000" w:sz="8" w:space="0"/>
              <w:right w:val="single" w:color="000000" w:sz="8" w:space="0"/>
            </w:tcBorders>
            <w:vAlign w:val="center"/>
          </w:tcPr>
          <w:p w14:paraId="06613E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6</w:t>
            </w:r>
          </w:p>
        </w:tc>
        <w:tc>
          <w:tcPr>
            <w:tcW w:w="675" w:type="dxa"/>
            <w:tcBorders>
              <w:top w:val="nil"/>
              <w:left w:val="single" w:color="000000" w:sz="8" w:space="0"/>
              <w:bottom w:val="single" w:color="000000" w:sz="8" w:space="0"/>
              <w:right w:val="single" w:color="000000" w:sz="8" w:space="0"/>
            </w:tcBorders>
            <w:vAlign w:val="center"/>
          </w:tcPr>
          <w:p w14:paraId="1B4633D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26</w:t>
            </w:r>
          </w:p>
        </w:tc>
        <w:tc>
          <w:tcPr>
            <w:tcW w:w="675" w:type="dxa"/>
            <w:tcBorders>
              <w:top w:val="nil"/>
              <w:left w:val="single" w:color="000000" w:sz="8" w:space="0"/>
              <w:bottom w:val="single" w:color="000000" w:sz="8" w:space="0"/>
              <w:right w:val="single" w:color="000000" w:sz="8" w:space="0"/>
            </w:tcBorders>
            <w:vAlign w:val="center"/>
          </w:tcPr>
          <w:p w14:paraId="757BA1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675" w:type="dxa"/>
            <w:tcBorders>
              <w:top w:val="nil"/>
              <w:left w:val="single" w:color="000000" w:sz="8" w:space="0"/>
              <w:bottom w:val="single" w:color="000000" w:sz="8" w:space="0"/>
              <w:right w:val="single" w:color="000000" w:sz="8" w:space="0"/>
            </w:tcBorders>
            <w:vAlign w:val="center"/>
          </w:tcPr>
          <w:p w14:paraId="62438F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3C4828B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w:t>
            </w:r>
          </w:p>
        </w:tc>
        <w:tc>
          <w:tcPr>
            <w:tcW w:w="1080" w:type="dxa"/>
            <w:tcBorders>
              <w:top w:val="nil"/>
              <w:left w:val="single" w:color="000000" w:sz="8" w:space="0"/>
              <w:bottom w:val="single" w:color="000000" w:sz="8" w:space="0"/>
              <w:right w:val="single" w:color="000000" w:sz="8" w:space="0"/>
            </w:tcBorders>
            <w:vAlign w:val="center"/>
          </w:tcPr>
          <w:p w14:paraId="714B1D9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r>
      <w:tr w14:paraId="5823AE2E">
        <w:tblPrEx>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vAlign w:val="center"/>
          </w:tcPr>
          <w:p w14:paraId="2E924D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555" w:type="dxa"/>
            <w:vMerge w:val="continue"/>
            <w:tcBorders>
              <w:top w:val="nil"/>
              <w:left w:val="single" w:color="000000" w:sz="8" w:space="0"/>
              <w:bottom w:val="single" w:color="000000" w:sz="8" w:space="0"/>
              <w:right w:val="single" w:color="000000" w:sz="8" w:space="0"/>
            </w:tcBorders>
            <w:vAlign w:val="center"/>
          </w:tcPr>
          <w:p w14:paraId="45A5C7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2520" w:type="dxa"/>
            <w:tcBorders>
              <w:top w:val="nil"/>
              <w:left w:val="nil"/>
              <w:bottom w:val="single" w:color="000000" w:sz="8" w:space="0"/>
              <w:right w:val="single" w:color="000000" w:sz="8" w:space="0"/>
            </w:tcBorders>
            <w:vAlign w:val="center"/>
          </w:tcPr>
          <w:p w14:paraId="49EA829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网球</w:t>
            </w:r>
          </w:p>
        </w:tc>
        <w:tc>
          <w:tcPr>
            <w:tcW w:w="885" w:type="dxa"/>
            <w:tcBorders>
              <w:top w:val="single" w:color="000000" w:sz="8" w:space="0"/>
              <w:left w:val="single" w:color="000000" w:sz="8" w:space="0"/>
              <w:bottom w:val="single" w:color="000000" w:sz="8" w:space="0"/>
              <w:right w:val="single" w:color="000000" w:sz="8" w:space="0"/>
            </w:tcBorders>
            <w:vAlign w:val="center"/>
          </w:tcPr>
          <w:p w14:paraId="4AD6111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任选</w:t>
            </w:r>
          </w:p>
        </w:tc>
        <w:tc>
          <w:tcPr>
            <w:tcW w:w="1080" w:type="dxa"/>
            <w:tcBorders>
              <w:top w:val="nil"/>
              <w:left w:val="single" w:color="000000" w:sz="8" w:space="0"/>
              <w:bottom w:val="single" w:color="000000" w:sz="8" w:space="0"/>
              <w:right w:val="single" w:color="000000" w:sz="8" w:space="0"/>
            </w:tcBorders>
            <w:vAlign w:val="center"/>
          </w:tcPr>
          <w:p w14:paraId="51DABC8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201919</w:t>
            </w:r>
          </w:p>
        </w:tc>
        <w:tc>
          <w:tcPr>
            <w:tcW w:w="675" w:type="dxa"/>
            <w:tcBorders>
              <w:top w:val="nil"/>
              <w:left w:val="single" w:color="000000" w:sz="8" w:space="0"/>
              <w:bottom w:val="single" w:color="000000" w:sz="8" w:space="0"/>
              <w:right w:val="single" w:color="000000" w:sz="8" w:space="0"/>
            </w:tcBorders>
            <w:vAlign w:val="center"/>
          </w:tcPr>
          <w:p w14:paraId="645599D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2F1CA50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2C6CABC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675" w:type="dxa"/>
            <w:tcBorders>
              <w:top w:val="nil"/>
              <w:left w:val="single" w:color="000000" w:sz="8" w:space="0"/>
              <w:bottom w:val="single" w:color="000000" w:sz="8" w:space="0"/>
              <w:right w:val="single" w:color="000000" w:sz="8" w:space="0"/>
            </w:tcBorders>
            <w:vAlign w:val="center"/>
          </w:tcPr>
          <w:p w14:paraId="4000A2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646B487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12F3D29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1F2781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32</w:t>
            </w:r>
          </w:p>
        </w:tc>
        <w:tc>
          <w:tcPr>
            <w:tcW w:w="675" w:type="dxa"/>
            <w:tcBorders>
              <w:top w:val="nil"/>
              <w:left w:val="single" w:color="000000" w:sz="8" w:space="0"/>
              <w:bottom w:val="single" w:color="000000" w:sz="8" w:space="0"/>
              <w:right w:val="single" w:color="000000" w:sz="8" w:space="0"/>
            </w:tcBorders>
            <w:vAlign w:val="center"/>
          </w:tcPr>
          <w:p w14:paraId="6E75776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6</w:t>
            </w:r>
          </w:p>
        </w:tc>
        <w:tc>
          <w:tcPr>
            <w:tcW w:w="675" w:type="dxa"/>
            <w:tcBorders>
              <w:top w:val="nil"/>
              <w:left w:val="single" w:color="000000" w:sz="8" w:space="0"/>
              <w:bottom w:val="single" w:color="000000" w:sz="8" w:space="0"/>
              <w:right w:val="single" w:color="000000" w:sz="8" w:space="0"/>
            </w:tcBorders>
            <w:vAlign w:val="center"/>
          </w:tcPr>
          <w:p w14:paraId="20DAAF4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26</w:t>
            </w:r>
          </w:p>
        </w:tc>
        <w:tc>
          <w:tcPr>
            <w:tcW w:w="675" w:type="dxa"/>
            <w:tcBorders>
              <w:top w:val="nil"/>
              <w:left w:val="single" w:color="000000" w:sz="8" w:space="0"/>
              <w:bottom w:val="single" w:color="000000" w:sz="8" w:space="0"/>
              <w:right w:val="single" w:color="000000" w:sz="8" w:space="0"/>
            </w:tcBorders>
            <w:vAlign w:val="center"/>
          </w:tcPr>
          <w:p w14:paraId="19F8B38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675" w:type="dxa"/>
            <w:tcBorders>
              <w:top w:val="nil"/>
              <w:left w:val="single" w:color="000000" w:sz="8" w:space="0"/>
              <w:bottom w:val="single" w:color="000000" w:sz="8" w:space="0"/>
              <w:right w:val="single" w:color="000000" w:sz="8" w:space="0"/>
            </w:tcBorders>
            <w:vAlign w:val="center"/>
          </w:tcPr>
          <w:p w14:paraId="2D9023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6D61045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w:t>
            </w:r>
          </w:p>
        </w:tc>
        <w:tc>
          <w:tcPr>
            <w:tcW w:w="0" w:type="auto"/>
            <w:tcBorders>
              <w:top w:val="nil"/>
              <w:left w:val="single" w:color="000000" w:sz="8" w:space="0"/>
              <w:bottom w:val="single" w:color="000000" w:sz="8" w:space="0"/>
              <w:right w:val="single" w:color="000000" w:sz="8" w:space="0"/>
            </w:tcBorders>
            <w:noWrap/>
            <w:vAlign w:val="center"/>
          </w:tcPr>
          <w:p w14:paraId="12F99F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r>
      <w:tr w14:paraId="382FFE85">
        <w:tblPrEx>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vAlign w:val="center"/>
          </w:tcPr>
          <w:p w14:paraId="7E3FF60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555" w:type="dxa"/>
            <w:vMerge w:val="continue"/>
            <w:tcBorders>
              <w:top w:val="nil"/>
              <w:left w:val="single" w:color="000000" w:sz="8" w:space="0"/>
              <w:bottom w:val="single" w:color="000000" w:sz="8" w:space="0"/>
              <w:right w:val="single" w:color="000000" w:sz="8" w:space="0"/>
            </w:tcBorders>
            <w:vAlign w:val="center"/>
          </w:tcPr>
          <w:p w14:paraId="23AA4E3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2520" w:type="dxa"/>
            <w:tcBorders>
              <w:top w:val="nil"/>
              <w:left w:val="nil"/>
              <w:bottom w:val="single" w:color="000000" w:sz="8" w:space="0"/>
              <w:right w:val="single" w:color="000000" w:sz="8" w:space="0"/>
            </w:tcBorders>
            <w:vAlign w:val="center"/>
          </w:tcPr>
          <w:p w14:paraId="3287D66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高尔夫球</w:t>
            </w:r>
          </w:p>
        </w:tc>
        <w:tc>
          <w:tcPr>
            <w:tcW w:w="885" w:type="dxa"/>
            <w:tcBorders>
              <w:top w:val="single" w:color="000000" w:sz="8" w:space="0"/>
              <w:left w:val="single" w:color="000000" w:sz="8" w:space="0"/>
              <w:bottom w:val="single" w:color="000000" w:sz="8" w:space="0"/>
              <w:right w:val="single" w:color="000000" w:sz="8" w:space="0"/>
            </w:tcBorders>
            <w:vAlign w:val="center"/>
          </w:tcPr>
          <w:p w14:paraId="18E41ED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任选</w:t>
            </w:r>
          </w:p>
        </w:tc>
        <w:tc>
          <w:tcPr>
            <w:tcW w:w="1080" w:type="dxa"/>
            <w:tcBorders>
              <w:top w:val="nil"/>
              <w:left w:val="single" w:color="000000" w:sz="8" w:space="0"/>
              <w:bottom w:val="single" w:color="000000" w:sz="8" w:space="0"/>
              <w:right w:val="single" w:color="000000" w:sz="8" w:space="0"/>
            </w:tcBorders>
            <w:vAlign w:val="center"/>
          </w:tcPr>
          <w:p w14:paraId="78ADA3E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201920</w:t>
            </w:r>
          </w:p>
        </w:tc>
        <w:tc>
          <w:tcPr>
            <w:tcW w:w="675" w:type="dxa"/>
            <w:tcBorders>
              <w:top w:val="nil"/>
              <w:left w:val="single" w:color="000000" w:sz="8" w:space="0"/>
              <w:bottom w:val="single" w:color="000000" w:sz="8" w:space="0"/>
              <w:right w:val="single" w:color="000000" w:sz="8" w:space="0"/>
            </w:tcBorders>
            <w:vAlign w:val="center"/>
          </w:tcPr>
          <w:p w14:paraId="5D2E65C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440D7F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2A606D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675" w:type="dxa"/>
            <w:tcBorders>
              <w:top w:val="nil"/>
              <w:left w:val="single" w:color="000000" w:sz="8" w:space="0"/>
              <w:bottom w:val="single" w:color="000000" w:sz="8" w:space="0"/>
              <w:right w:val="single" w:color="000000" w:sz="8" w:space="0"/>
            </w:tcBorders>
            <w:vAlign w:val="center"/>
          </w:tcPr>
          <w:p w14:paraId="0E90FB0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0F9A6AA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5DED8F7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2851A61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32</w:t>
            </w:r>
          </w:p>
        </w:tc>
        <w:tc>
          <w:tcPr>
            <w:tcW w:w="675" w:type="dxa"/>
            <w:tcBorders>
              <w:top w:val="nil"/>
              <w:left w:val="single" w:color="000000" w:sz="8" w:space="0"/>
              <w:bottom w:val="single" w:color="000000" w:sz="8" w:space="0"/>
              <w:right w:val="single" w:color="000000" w:sz="8" w:space="0"/>
            </w:tcBorders>
            <w:vAlign w:val="center"/>
          </w:tcPr>
          <w:p w14:paraId="41F777B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6</w:t>
            </w:r>
          </w:p>
        </w:tc>
        <w:tc>
          <w:tcPr>
            <w:tcW w:w="675" w:type="dxa"/>
            <w:tcBorders>
              <w:top w:val="nil"/>
              <w:left w:val="single" w:color="000000" w:sz="8" w:space="0"/>
              <w:bottom w:val="single" w:color="000000" w:sz="8" w:space="0"/>
              <w:right w:val="single" w:color="000000" w:sz="8" w:space="0"/>
            </w:tcBorders>
            <w:vAlign w:val="center"/>
          </w:tcPr>
          <w:p w14:paraId="5A7506A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26</w:t>
            </w:r>
          </w:p>
        </w:tc>
        <w:tc>
          <w:tcPr>
            <w:tcW w:w="675" w:type="dxa"/>
            <w:tcBorders>
              <w:top w:val="nil"/>
              <w:left w:val="single" w:color="000000" w:sz="8" w:space="0"/>
              <w:bottom w:val="single" w:color="000000" w:sz="8" w:space="0"/>
              <w:right w:val="single" w:color="000000" w:sz="8" w:space="0"/>
            </w:tcBorders>
            <w:vAlign w:val="center"/>
          </w:tcPr>
          <w:p w14:paraId="48408D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675" w:type="dxa"/>
            <w:tcBorders>
              <w:top w:val="nil"/>
              <w:left w:val="single" w:color="000000" w:sz="8" w:space="0"/>
              <w:bottom w:val="single" w:color="000000" w:sz="8" w:space="0"/>
              <w:right w:val="single" w:color="000000" w:sz="8" w:space="0"/>
            </w:tcBorders>
            <w:vAlign w:val="center"/>
          </w:tcPr>
          <w:p w14:paraId="3CB5FE9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536A14C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w:t>
            </w:r>
          </w:p>
        </w:tc>
        <w:tc>
          <w:tcPr>
            <w:tcW w:w="1080" w:type="dxa"/>
            <w:tcBorders>
              <w:top w:val="nil"/>
              <w:left w:val="single" w:color="000000" w:sz="8" w:space="0"/>
              <w:bottom w:val="single" w:color="000000" w:sz="8" w:space="0"/>
              <w:right w:val="single" w:color="000000" w:sz="8" w:space="0"/>
            </w:tcBorders>
            <w:vAlign w:val="center"/>
          </w:tcPr>
          <w:p w14:paraId="5158A63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r>
      <w:tr w14:paraId="7FE1D382">
        <w:tblPrEx>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vAlign w:val="center"/>
          </w:tcPr>
          <w:p w14:paraId="6E1B84E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555" w:type="dxa"/>
            <w:vMerge w:val="continue"/>
            <w:tcBorders>
              <w:top w:val="nil"/>
              <w:left w:val="single" w:color="000000" w:sz="8" w:space="0"/>
              <w:bottom w:val="single" w:color="000000" w:sz="8" w:space="0"/>
              <w:right w:val="single" w:color="000000" w:sz="8" w:space="0"/>
            </w:tcBorders>
            <w:vAlign w:val="center"/>
          </w:tcPr>
          <w:p w14:paraId="32DE1F8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2520" w:type="dxa"/>
            <w:tcBorders>
              <w:top w:val="nil"/>
              <w:left w:val="nil"/>
              <w:bottom w:val="single" w:color="000000" w:sz="8" w:space="0"/>
              <w:right w:val="single" w:color="000000" w:sz="8" w:space="0"/>
            </w:tcBorders>
            <w:vAlign w:val="center"/>
          </w:tcPr>
          <w:p w14:paraId="445003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乒乓球</w:t>
            </w:r>
          </w:p>
        </w:tc>
        <w:tc>
          <w:tcPr>
            <w:tcW w:w="885" w:type="dxa"/>
            <w:tcBorders>
              <w:top w:val="single" w:color="000000" w:sz="8" w:space="0"/>
              <w:left w:val="single" w:color="000000" w:sz="8" w:space="0"/>
              <w:bottom w:val="single" w:color="000000" w:sz="8" w:space="0"/>
              <w:right w:val="single" w:color="000000" w:sz="8" w:space="0"/>
            </w:tcBorders>
            <w:vAlign w:val="center"/>
          </w:tcPr>
          <w:p w14:paraId="2DC823D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任选</w:t>
            </w:r>
          </w:p>
        </w:tc>
        <w:tc>
          <w:tcPr>
            <w:tcW w:w="1080" w:type="dxa"/>
            <w:tcBorders>
              <w:top w:val="nil"/>
              <w:left w:val="single" w:color="000000" w:sz="8" w:space="0"/>
              <w:bottom w:val="single" w:color="000000" w:sz="8" w:space="0"/>
              <w:right w:val="single" w:color="000000" w:sz="8" w:space="0"/>
            </w:tcBorders>
            <w:vAlign w:val="center"/>
          </w:tcPr>
          <w:p w14:paraId="3FBEA65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201921</w:t>
            </w:r>
          </w:p>
        </w:tc>
        <w:tc>
          <w:tcPr>
            <w:tcW w:w="675" w:type="dxa"/>
            <w:tcBorders>
              <w:top w:val="nil"/>
              <w:left w:val="single" w:color="000000" w:sz="8" w:space="0"/>
              <w:bottom w:val="single" w:color="000000" w:sz="8" w:space="0"/>
              <w:right w:val="single" w:color="000000" w:sz="8" w:space="0"/>
            </w:tcBorders>
            <w:vAlign w:val="center"/>
          </w:tcPr>
          <w:p w14:paraId="08DFA0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558C696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5EBA880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675" w:type="dxa"/>
            <w:tcBorders>
              <w:top w:val="nil"/>
              <w:left w:val="single" w:color="000000" w:sz="8" w:space="0"/>
              <w:bottom w:val="single" w:color="000000" w:sz="8" w:space="0"/>
              <w:right w:val="single" w:color="000000" w:sz="8" w:space="0"/>
            </w:tcBorders>
            <w:vAlign w:val="center"/>
          </w:tcPr>
          <w:p w14:paraId="6FE1C76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2DAC19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428A7B8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21A13E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32</w:t>
            </w:r>
          </w:p>
        </w:tc>
        <w:tc>
          <w:tcPr>
            <w:tcW w:w="675" w:type="dxa"/>
            <w:tcBorders>
              <w:top w:val="nil"/>
              <w:left w:val="single" w:color="000000" w:sz="8" w:space="0"/>
              <w:bottom w:val="single" w:color="000000" w:sz="8" w:space="0"/>
              <w:right w:val="single" w:color="000000" w:sz="8" w:space="0"/>
            </w:tcBorders>
            <w:vAlign w:val="center"/>
          </w:tcPr>
          <w:p w14:paraId="1FD8022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6</w:t>
            </w:r>
          </w:p>
        </w:tc>
        <w:tc>
          <w:tcPr>
            <w:tcW w:w="675" w:type="dxa"/>
            <w:tcBorders>
              <w:top w:val="nil"/>
              <w:left w:val="single" w:color="000000" w:sz="8" w:space="0"/>
              <w:bottom w:val="single" w:color="000000" w:sz="8" w:space="0"/>
              <w:right w:val="single" w:color="000000" w:sz="8" w:space="0"/>
            </w:tcBorders>
            <w:vAlign w:val="center"/>
          </w:tcPr>
          <w:p w14:paraId="5D46274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26</w:t>
            </w:r>
          </w:p>
        </w:tc>
        <w:tc>
          <w:tcPr>
            <w:tcW w:w="675" w:type="dxa"/>
            <w:tcBorders>
              <w:top w:val="nil"/>
              <w:left w:val="single" w:color="000000" w:sz="8" w:space="0"/>
              <w:bottom w:val="single" w:color="000000" w:sz="8" w:space="0"/>
              <w:right w:val="single" w:color="000000" w:sz="8" w:space="0"/>
            </w:tcBorders>
            <w:vAlign w:val="center"/>
          </w:tcPr>
          <w:p w14:paraId="6068BE1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675" w:type="dxa"/>
            <w:tcBorders>
              <w:top w:val="nil"/>
              <w:left w:val="single" w:color="000000" w:sz="8" w:space="0"/>
              <w:bottom w:val="single" w:color="000000" w:sz="8" w:space="0"/>
              <w:right w:val="single" w:color="000000" w:sz="8" w:space="0"/>
            </w:tcBorders>
            <w:vAlign w:val="center"/>
          </w:tcPr>
          <w:p w14:paraId="7A51868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54FCEB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w:t>
            </w:r>
          </w:p>
        </w:tc>
        <w:tc>
          <w:tcPr>
            <w:tcW w:w="1080" w:type="dxa"/>
            <w:tcBorders>
              <w:top w:val="nil"/>
              <w:left w:val="single" w:color="000000" w:sz="8" w:space="0"/>
              <w:bottom w:val="single" w:color="000000" w:sz="8" w:space="0"/>
              <w:right w:val="single" w:color="000000" w:sz="8" w:space="0"/>
            </w:tcBorders>
            <w:vAlign w:val="center"/>
          </w:tcPr>
          <w:p w14:paraId="2E03823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r>
      <w:tr w14:paraId="19CA909D">
        <w:tblPrEx>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vAlign w:val="center"/>
          </w:tcPr>
          <w:p w14:paraId="3265A9F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555" w:type="dxa"/>
            <w:vMerge w:val="continue"/>
            <w:tcBorders>
              <w:top w:val="nil"/>
              <w:left w:val="single" w:color="000000" w:sz="8" w:space="0"/>
              <w:bottom w:val="single" w:color="000000" w:sz="8" w:space="0"/>
              <w:right w:val="single" w:color="000000" w:sz="8" w:space="0"/>
            </w:tcBorders>
            <w:vAlign w:val="center"/>
          </w:tcPr>
          <w:p w14:paraId="26F107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2520" w:type="dxa"/>
            <w:tcBorders>
              <w:top w:val="nil"/>
              <w:left w:val="nil"/>
              <w:bottom w:val="single" w:color="000000" w:sz="8" w:space="0"/>
              <w:right w:val="single" w:color="000000" w:sz="8" w:space="0"/>
            </w:tcBorders>
            <w:vAlign w:val="center"/>
          </w:tcPr>
          <w:p w14:paraId="5147634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街舞</w:t>
            </w:r>
          </w:p>
        </w:tc>
        <w:tc>
          <w:tcPr>
            <w:tcW w:w="885" w:type="dxa"/>
            <w:tcBorders>
              <w:top w:val="single" w:color="000000" w:sz="8" w:space="0"/>
              <w:left w:val="single" w:color="000000" w:sz="8" w:space="0"/>
              <w:bottom w:val="single" w:color="000000" w:sz="8" w:space="0"/>
              <w:right w:val="single" w:color="000000" w:sz="8" w:space="0"/>
            </w:tcBorders>
            <w:vAlign w:val="center"/>
          </w:tcPr>
          <w:p w14:paraId="0174277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任选</w:t>
            </w:r>
          </w:p>
        </w:tc>
        <w:tc>
          <w:tcPr>
            <w:tcW w:w="1080" w:type="dxa"/>
            <w:tcBorders>
              <w:top w:val="nil"/>
              <w:left w:val="single" w:color="000000" w:sz="8" w:space="0"/>
              <w:bottom w:val="single" w:color="000000" w:sz="8" w:space="0"/>
              <w:right w:val="single" w:color="000000" w:sz="8" w:space="0"/>
            </w:tcBorders>
            <w:vAlign w:val="center"/>
          </w:tcPr>
          <w:p w14:paraId="379DD44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201922</w:t>
            </w:r>
          </w:p>
        </w:tc>
        <w:tc>
          <w:tcPr>
            <w:tcW w:w="675" w:type="dxa"/>
            <w:tcBorders>
              <w:top w:val="nil"/>
              <w:left w:val="single" w:color="000000" w:sz="8" w:space="0"/>
              <w:bottom w:val="single" w:color="000000" w:sz="8" w:space="0"/>
              <w:right w:val="single" w:color="000000" w:sz="8" w:space="0"/>
            </w:tcBorders>
            <w:vAlign w:val="center"/>
          </w:tcPr>
          <w:p w14:paraId="5A50C51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6BF5B4C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5A3159D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675" w:type="dxa"/>
            <w:tcBorders>
              <w:top w:val="nil"/>
              <w:left w:val="single" w:color="000000" w:sz="8" w:space="0"/>
              <w:bottom w:val="single" w:color="000000" w:sz="8" w:space="0"/>
              <w:right w:val="single" w:color="000000" w:sz="8" w:space="0"/>
            </w:tcBorders>
            <w:vAlign w:val="center"/>
          </w:tcPr>
          <w:p w14:paraId="215F818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22268C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08190E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7C2DCE4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32</w:t>
            </w:r>
          </w:p>
        </w:tc>
        <w:tc>
          <w:tcPr>
            <w:tcW w:w="675" w:type="dxa"/>
            <w:tcBorders>
              <w:top w:val="nil"/>
              <w:left w:val="single" w:color="000000" w:sz="8" w:space="0"/>
              <w:bottom w:val="single" w:color="000000" w:sz="8" w:space="0"/>
              <w:right w:val="single" w:color="000000" w:sz="8" w:space="0"/>
            </w:tcBorders>
            <w:vAlign w:val="center"/>
          </w:tcPr>
          <w:p w14:paraId="7BABD4F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6</w:t>
            </w:r>
          </w:p>
        </w:tc>
        <w:tc>
          <w:tcPr>
            <w:tcW w:w="675" w:type="dxa"/>
            <w:tcBorders>
              <w:top w:val="nil"/>
              <w:left w:val="single" w:color="000000" w:sz="8" w:space="0"/>
              <w:bottom w:val="single" w:color="000000" w:sz="8" w:space="0"/>
              <w:right w:val="single" w:color="000000" w:sz="8" w:space="0"/>
            </w:tcBorders>
            <w:vAlign w:val="center"/>
          </w:tcPr>
          <w:p w14:paraId="6A6E344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26</w:t>
            </w:r>
          </w:p>
        </w:tc>
        <w:tc>
          <w:tcPr>
            <w:tcW w:w="675" w:type="dxa"/>
            <w:tcBorders>
              <w:top w:val="nil"/>
              <w:left w:val="single" w:color="000000" w:sz="8" w:space="0"/>
              <w:bottom w:val="single" w:color="000000" w:sz="8" w:space="0"/>
              <w:right w:val="single" w:color="000000" w:sz="8" w:space="0"/>
            </w:tcBorders>
            <w:vAlign w:val="center"/>
          </w:tcPr>
          <w:p w14:paraId="52FC26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675" w:type="dxa"/>
            <w:tcBorders>
              <w:top w:val="nil"/>
              <w:left w:val="single" w:color="000000" w:sz="8" w:space="0"/>
              <w:bottom w:val="single" w:color="000000" w:sz="8" w:space="0"/>
              <w:right w:val="single" w:color="000000" w:sz="8" w:space="0"/>
            </w:tcBorders>
            <w:vAlign w:val="center"/>
          </w:tcPr>
          <w:p w14:paraId="5CF0DCF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6D21595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w:t>
            </w:r>
          </w:p>
        </w:tc>
        <w:tc>
          <w:tcPr>
            <w:tcW w:w="1080" w:type="dxa"/>
            <w:tcBorders>
              <w:top w:val="nil"/>
              <w:left w:val="single" w:color="000000" w:sz="8" w:space="0"/>
              <w:bottom w:val="single" w:color="000000" w:sz="8" w:space="0"/>
              <w:right w:val="single" w:color="000000" w:sz="8" w:space="0"/>
            </w:tcBorders>
            <w:vAlign w:val="center"/>
          </w:tcPr>
          <w:p w14:paraId="0054308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r>
      <w:tr w14:paraId="0575A1DD">
        <w:tblPrEx>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vAlign w:val="center"/>
          </w:tcPr>
          <w:p w14:paraId="5C24E6D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555" w:type="dxa"/>
            <w:vMerge w:val="continue"/>
            <w:tcBorders>
              <w:top w:val="nil"/>
              <w:left w:val="single" w:color="000000" w:sz="8" w:space="0"/>
              <w:bottom w:val="single" w:color="000000" w:sz="8" w:space="0"/>
              <w:right w:val="single" w:color="000000" w:sz="8" w:space="0"/>
            </w:tcBorders>
            <w:vAlign w:val="center"/>
          </w:tcPr>
          <w:p w14:paraId="441E668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2520" w:type="dxa"/>
            <w:tcBorders>
              <w:top w:val="nil"/>
              <w:left w:val="nil"/>
              <w:bottom w:val="single" w:color="000000" w:sz="8" w:space="0"/>
              <w:right w:val="single" w:color="000000" w:sz="8" w:space="0"/>
            </w:tcBorders>
            <w:vAlign w:val="center"/>
          </w:tcPr>
          <w:p w14:paraId="5F329F5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健身教练</w:t>
            </w:r>
          </w:p>
        </w:tc>
        <w:tc>
          <w:tcPr>
            <w:tcW w:w="885" w:type="dxa"/>
            <w:tcBorders>
              <w:top w:val="single" w:color="000000" w:sz="8" w:space="0"/>
              <w:left w:val="single" w:color="000000" w:sz="8" w:space="0"/>
              <w:bottom w:val="single" w:color="000000" w:sz="8" w:space="0"/>
              <w:right w:val="single" w:color="000000" w:sz="8" w:space="0"/>
            </w:tcBorders>
            <w:vAlign w:val="center"/>
          </w:tcPr>
          <w:p w14:paraId="15EF9E5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任选</w:t>
            </w:r>
          </w:p>
        </w:tc>
        <w:tc>
          <w:tcPr>
            <w:tcW w:w="1080" w:type="dxa"/>
            <w:tcBorders>
              <w:top w:val="nil"/>
              <w:left w:val="single" w:color="000000" w:sz="8" w:space="0"/>
              <w:bottom w:val="single" w:color="000000" w:sz="8" w:space="0"/>
              <w:right w:val="single" w:color="000000" w:sz="8" w:space="0"/>
            </w:tcBorders>
            <w:vAlign w:val="center"/>
          </w:tcPr>
          <w:p w14:paraId="5A88AD0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201923</w:t>
            </w:r>
          </w:p>
        </w:tc>
        <w:tc>
          <w:tcPr>
            <w:tcW w:w="675" w:type="dxa"/>
            <w:tcBorders>
              <w:top w:val="nil"/>
              <w:left w:val="single" w:color="000000" w:sz="8" w:space="0"/>
              <w:bottom w:val="single" w:color="000000" w:sz="8" w:space="0"/>
              <w:right w:val="single" w:color="000000" w:sz="8" w:space="0"/>
            </w:tcBorders>
            <w:vAlign w:val="center"/>
          </w:tcPr>
          <w:p w14:paraId="2424B57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286FBC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2C3070E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54C6D83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675" w:type="dxa"/>
            <w:tcBorders>
              <w:top w:val="nil"/>
              <w:left w:val="single" w:color="000000" w:sz="8" w:space="0"/>
              <w:bottom w:val="single" w:color="000000" w:sz="8" w:space="0"/>
              <w:right w:val="single" w:color="000000" w:sz="8" w:space="0"/>
            </w:tcBorders>
            <w:vAlign w:val="center"/>
          </w:tcPr>
          <w:p w14:paraId="29C38F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05F1BB9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5B0BA79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32</w:t>
            </w:r>
          </w:p>
        </w:tc>
        <w:tc>
          <w:tcPr>
            <w:tcW w:w="675" w:type="dxa"/>
            <w:tcBorders>
              <w:top w:val="nil"/>
              <w:left w:val="single" w:color="000000" w:sz="8" w:space="0"/>
              <w:bottom w:val="single" w:color="000000" w:sz="8" w:space="0"/>
              <w:right w:val="single" w:color="000000" w:sz="8" w:space="0"/>
            </w:tcBorders>
            <w:vAlign w:val="center"/>
          </w:tcPr>
          <w:p w14:paraId="464FA10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6</w:t>
            </w:r>
          </w:p>
        </w:tc>
        <w:tc>
          <w:tcPr>
            <w:tcW w:w="675" w:type="dxa"/>
            <w:tcBorders>
              <w:top w:val="nil"/>
              <w:left w:val="single" w:color="000000" w:sz="8" w:space="0"/>
              <w:bottom w:val="single" w:color="000000" w:sz="8" w:space="0"/>
              <w:right w:val="single" w:color="000000" w:sz="8" w:space="0"/>
            </w:tcBorders>
            <w:vAlign w:val="center"/>
          </w:tcPr>
          <w:p w14:paraId="13BC574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26</w:t>
            </w:r>
          </w:p>
        </w:tc>
        <w:tc>
          <w:tcPr>
            <w:tcW w:w="675" w:type="dxa"/>
            <w:tcBorders>
              <w:top w:val="nil"/>
              <w:left w:val="single" w:color="000000" w:sz="8" w:space="0"/>
              <w:bottom w:val="single" w:color="000000" w:sz="8" w:space="0"/>
              <w:right w:val="single" w:color="000000" w:sz="8" w:space="0"/>
            </w:tcBorders>
            <w:vAlign w:val="center"/>
          </w:tcPr>
          <w:p w14:paraId="2943977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675" w:type="dxa"/>
            <w:tcBorders>
              <w:top w:val="nil"/>
              <w:left w:val="single" w:color="000000" w:sz="8" w:space="0"/>
              <w:bottom w:val="single" w:color="000000" w:sz="8" w:space="0"/>
              <w:right w:val="single" w:color="000000" w:sz="8" w:space="0"/>
            </w:tcBorders>
            <w:vAlign w:val="center"/>
          </w:tcPr>
          <w:p w14:paraId="70F0B7C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3657973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w:t>
            </w:r>
          </w:p>
        </w:tc>
        <w:tc>
          <w:tcPr>
            <w:tcW w:w="1080" w:type="dxa"/>
            <w:tcBorders>
              <w:top w:val="nil"/>
              <w:left w:val="single" w:color="000000" w:sz="8" w:space="0"/>
              <w:bottom w:val="single" w:color="000000" w:sz="8" w:space="0"/>
              <w:right w:val="single" w:color="000000" w:sz="8" w:space="0"/>
            </w:tcBorders>
            <w:vAlign w:val="center"/>
          </w:tcPr>
          <w:p w14:paraId="1AB3B8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r>
      <w:tr w14:paraId="6E1227C6">
        <w:tblPrEx>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vAlign w:val="center"/>
          </w:tcPr>
          <w:p w14:paraId="578551A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555" w:type="dxa"/>
            <w:vMerge w:val="continue"/>
            <w:tcBorders>
              <w:top w:val="nil"/>
              <w:left w:val="single" w:color="000000" w:sz="8" w:space="0"/>
              <w:bottom w:val="single" w:color="000000" w:sz="8" w:space="0"/>
              <w:right w:val="single" w:color="000000" w:sz="8" w:space="0"/>
            </w:tcBorders>
            <w:vAlign w:val="center"/>
          </w:tcPr>
          <w:p w14:paraId="3ADDBAC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2520" w:type="dxa"/>
            <w:tcBorders>
              <w:top w:val="nil"/>
              <w:left w:val="nil"/>
              <w:bottom w:val="single" w:color="000000" w:sz="8" w:space="0"/>
              <w:right w:val="single" w:color="000000" w:sz="8" w:space="0"/>
            </w:tcBorders>
            <w:vAlign w:val="center"/>
          </w:tcPr>
          <w:p w14:paraId="218EF6D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体能训练</w:t>
            </w:r>
          </w:p>
        </w:tc>
        <w:tc>
          <w:tcPr>
            <w:tcW w:w="885" w:type="dxa"/>
            <w:tcBorders>
              <w:top w:val="single" w:color="000000" w:sz="8" w:space="0"/>
              <w:left w:val="single" w:color="000000" w:sz="8" w:space="0"/>
              <w:bottom w:val="single" w:color="000000" w:sz="8" w:space="0"/>
              <w:right w:val="single" w:color="000000" w:sz="8" w:space="0"/>
            </w:tcBorders>
            <w:vAlign w:val="center"/>
          </w:tcPr>
          <w:p w14:paraId="155D5CD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任选</w:t>
            </w:r>
          </w:p>
        </w:tc>
        <w:tc>
          <w:tcPr>
            <w:tcW w:w="1080" w:type="dxa"/>
            <w:tcBorders>
              <w:top w:val="nil"/>
              <w:left w:val="single" w:color="000000" w:sz="8" w:space="0"/>
              <w:bottom w:val="single" w:color="000000" w:sz="8" w:space="0"/>
              <w:right w:val="single" w:color="000000" w:sz="8" w:space="0"/>
            </w:tcBorders>
            <w:vAlign w:val="center"/>
          </w:tcPr>
          <w:p w14:paraId="00A244A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201924</w:t>
            </w:r>
          </w:p>
        </w:tc>
        <w:tc>
          <w:tcPr>
            <w:tcW w:w="675" w:type="dxa"/>
            <w:tcBorders>
              <w:top w:val="nil"/>
              <w:left w:val="single" w:color="000000" w:sz="8" w:space="0"/>
              <w:bottom w:val="single" w:color="000000" w:sz="8" w:space="0"/>
              <w:right w:val="single" w:color="000000" w:sz="8" w:space="0"/>
            </w:tcBorders>
            <w:vAlign w:val="center"/>
          </w:tcPr>
          <w:p w14:paraId="09E0C18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4EFAAC1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69B5EF2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11761A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675" w:type="dxa"/>
            <w:tcBorders>
              <w:top w:val="nil"/>
              <w:left w:val="single" w:color="000000" w:sz="8" w:space="0"/>
              <w:bottom w:val="single" w:color="000000" w:sz="8" w:space="0"/>
              <w:right w:val="single" w:color="000000" w:sz="8" w:space="0"/>
            </w:tcBorders>
            <w:vAlign w:val="center"/>
          </w:tcPr>
          <w:p w14:paraId="082ECCA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5B6581E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27575D1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32</w:t>
            </w:r>
          </w:p>
        </w:tc>
        <w:tc>
          <w:tcPr>
            <w:tcW w:w="675" w:type="dxa"/>
            <w:tcBorders>
              <w:top w:val="nil"/>
              <w:left w:val="single" w:color="000000" w:sz="8" w:space="0"/>
              <w:bottom w:val="single" w:color="000000" w:sz="8" w:space="0"/>
              <w:right w:val="single" w:color="000000" w:sz="8" w:space="0"/>
            </w:tcBorders>
            <w:vAlign w:val="center"/>
          </w:tcPr>
          <w:p w14:paraId="4E4BBB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6</w:t>
            </w:r>
          </w:p>
        </w:tc>
        <w:tc>
          <w:tcPr>
            <w:tcW w:w="675" w:type="dxa"/>
            <w:tcBorders>
              <w:top w:val="nil"/>
              <w:left w:val="single" w:color="000000" w:sz="8" w:space="0"/>
              <w:bottom w:val="single" w:color="000000" w:sz="8" w:space="0"/>
              <w:right w:val="single" w:color="000000" w:sz="8" w:space="0"/>
            </w:tcBorders>
            <w:vAlign w:val="center"/>
          </w:tcPr>
          <w:p w14:paraId="5FFA85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26</w:t>
            </w:r>
          </w:p>
        </w:tc>
        <w:tc>
          <w:tcPr>
            <w:tcW w:w="675" w:type="dxa"/>
            <w:tcBorders>
              <w:top w:val="nil"/>
              <w:left w:val="single" w:color="000000" w:sz="8" w:space="0"/>
              <w:bottom w:val="single" w:color="000000" w:sz="8" w:space="0"/>
              <w:right w:val="single" w:color="000000" w:sz="8" w:space="0"/>
            </w:tcBorders>
            <w:vAlign w:val="center"/>
          </w:tcPr>
          <w:p w14:paraId="63D17C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675" w:type="dxa"/>
            <w:tcBorders>
              <w:top w:val="nil"/>
              <w:left w:val="single" w:color="000000" w:sz="8" w:space="0"/>
              <w:bottom w:val="single" w:color="000000" w:sz="8" w:space="0"/>
              <w:right w:val="single" w:color="000000" w:sz="8" w:space="0"/>
            </w:tcBorders>
            <w:vAlign w:val="center"/>
          </w:tcPr>
          <w:p w14:paraId="2D00C97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37DA88E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w:t>
            </w:r>
          </w:p>
        </w:tc>
        <w:tc>
          <w:tcPr>
            <w:tcW w:w="1080" w:type="dxa"/>
            <w:tcBorders>
              <w:top w:val="nil"/>
              <w:left w:val="single" w:color="000000" w:sz="8" w:space="0"/>
              <w:bottom w:val="single" w:color="000000" w:sz="8" w:space="0"/>
              <w:right w:val="single" w:color="000000" w:sz="8" w:space="0"/>
            </w:tcBorders>
            <w:vAlign w:val="center"/>
          </w:tcPr>
          <w:p w14:paraId="25925A6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r>
      <w:tr w14:paraId="136D6A55">
        <w:tblPrEx>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vAlign w:val="center"/>
          </w:tcPr>
          <w:p w14:paraId="7442499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555" w:type="dxa"/>
            <w:vMerge w:val="continue"/>
            <w:tcBorders>
              <w:top w:val="nil"/>
              <w:left w:val="single" w:color="000000" w:sz="8" w:space="0"/>
              <w:bottom w:val="single" w:color="000000" w:sz="8" w:space="0"/>
              <w:right w:val="single" w:color="000000" w:sz="8" w:space="0"/>
            </w:tcBorders>
            <w:vAlign w:val="center"/>
          </w:tcPr>
          <w:p w14:paraId="1D1EF11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2520" w:type="dxa"/>
            <w:tcBorders>
              <w:top w:val="nil"/>
              <w:left w:val="nil"/>
              <w:bottom w:val="single" w:color="000000" w:sz="8" w:space="0"/>
              <w:right w:val="single" w:color="000000" w:sz="8" w:space="0"/>
            </w:tcBorders>
            <w:vAlign w:val="center"/>
          </w:tcPr>
          <w:p w14:paraId="69FCD12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健美操</w:t>
            </w:r>
          </w:p>
        </w:tc>
        <w:tc>
          <w:tcPr>
            <w:tcW w:w="885" w:type="dxa"/>
            <w:tcBorders>
              <w:top w:val="single" w:color="000000" w:sz="8" w:space="0"/>
              <w:left w:val="single" w:color="000000" w:sz="8" w:space="0"/>
              <w:bottom w:val="single" w:color="000000" w:sz="8" w:space="0"/>
              <w:right w:val="single" w:color="000000" w:sz="8" w:space="0"/>
            </w:tcBorders>
            <w:vAlign w:val="center"/>
          </w:tcPr>
          <w:p w14:paraId="027A799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任选</w:t>
            </w:r>
          </w:p>
        </w:tc>
        <w:tc>
          <w:tcPr>
            <w:tcW w:w="1080" w:type="dxa"/>
            <w:tcBorders>
              <w:top w:val="nil"/>
              <w:left w:val="single" w:color="000000" w:sz="8" w:space="0"/>
              <w:bottom w:val="single" w:color="000000" w:sz="8" w:space="0"/>
              <w:right w:val="single" w:color="000000" w:sz="8" w:space="0"/>
            </w:tcBorders>
            <w:vAlign w:val="center"/>
          </w:tcPr>
          <w:p w14:paraId="6EBA42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201925</w:t>
            </w:r>
          </w:p>
        </w:tc>
        <w:tc>
          <w:tcPr>
            <w:tcW w:w="675" w:type="dxa"/>
            <w:tcBorders>
              <w:top w:val="nil"/>
              <w:left w:val="single" w:color="000000" w:sz="8" w:space="0"/>
              <w:bottom w:val="single" w:color="000000" w:sz="8" w:space="0"/>
              <w:right w:val="single" w:color="000000" w:sz="8" w:space="0"/>
            </w:tcBorders>
            <w:vAlign w:val="center"/>
          </w:tcPr>
          <w:p w14:paraId="65FBAA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0C7680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3C759D8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0926AC2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675" w:type="dxa"/>
            <w:tcBorders>
              <w:top w:val="nil"/>
              <w:left w:val="single" w:color="000000" w:sz="8" w:space="0"/>
              <w:bottom w:val="single" w:color="000000" w:sz="8" w:space="0"/>
              <w:right w:val="single" w:color="000000" w:sz="8" w:space="0"/>
            </w:tcBorders>
            <w:vAlign w:val="center"/>
          </w:tcPr>
          <w:p w14:paraId="7EF1CB0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7CCDDC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5B7F733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32</w:t>
            </w:r>
          </w:p>
        </w:tc>
        <w:tc>
          <w:tcPr>
            <w:tcW w:w="675" w:type="dxa"/>
            <w:tcBorders>
              <w:top w:val="nil"/>
              <w:left w:val="single" w:color="000000" w:sz="8" w:space="0"/>
              <w:bottom w:val="single" w:color="000000" w:sz="8" w:space="0"/>
              <w:right w:val="single" w:color="000000" w:sz="8" w:space="0"/>
            </w:tcBorders>
            <w:vAlign w:val="center"/>
          </w:tcPr>
          <w:p w14:paraId="36AC16C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6</w:t>
            </w:r>
          </w:p>
        </w:tc>
        <w:tc>
          <w:tcPr>
            <w:tcW w:w="675" w:type="dxa"/>
            <w:tcBorders>
              <w:top w:val="nil"/>
              <w:left w:val="single" w:color="000000" w:sz="8" w:space="0"/>
              <w:bottom w:val="single" w:color="000000" w:sz="8" w:space="0"/>
              <w:right w:val="single" w:color="000000" w:sz="8" w:space="0"/>
            </w:tcBorders>
            <w:vAlign w:val="center"/>
          </w:tcPr>
          <w:p w14:paraId="6DF8EDD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26</w:t>
            </w:r>
          </w:p>
        </w:tc>
        <w:tc>
          <w:tcPr>
            <w:tcW w:w="675" w:type="dxa"/>
            <w:tcBorders>
              <w:top w:val="nil"/>
              <w:left w:val="single" w:color="000000" w:sz="8" w:space="0"/>
              <w:bottom w:val="single" w:color="000000" w:sz="8" w:space="0"/>
              <w:right w:val="single" w:color="000000" w:sz="8" w:space="0"/>
            </w:tcBorders>
            <w:vAlign w:val="center"/>
          </w:tcPr>
          <w:p w14:paraId="2892FCB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675" w:type="dxa"/>
            <w:tcBorders>
              <w:top w:val="nil"/>
              <w:left w:val="single" w:color="000000" w:sz="8" w:space="0"/>
              <w:bottom w:val="single" w:color="000000" w:sz="8" w:space="0"/>
              <w:right w:val="single" w:color="000000" w:sz="8" w:space="0"/>
            </w:tcBorders>
            <w:vAlign w:val="center"/>
          </w:tcPr>
          <w:p w14:paraId="18A8228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4ACA110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w:t>
            </w:r>
          </w:p>
        </w:tc>
        <w:tc>
          <w:tcPr>
            <w:tcW w:w="1080" w:type="dxa"/>
            <w:tcBorders>
              <w:top w:val="nil"/>
              <w:left w:val="single" w:color="000000" w:sz="8" w:space="0"/>
              <w:bottom w:val="single" w:color="000000" w:sz="8" w:space="0"/>
              <w:right w:val="single" w:color="000000" w:sz="8" w:space="0"/>
            </w:tcBorders>
            <w:vAlign w:val="center"/>
          </w:tcPr>
          <w:p w14:paraId="53A16C8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r>
      <w:tr w14:paraId="0CA0120A">
        <w:tblPrEx>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vAlign w:val="center"/>
          </w:tcPr>
          <w:p w14:paraId="086BA8D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555" w:type="dxa"/>
            <w:vMerge w:val="continue"/>
            <w:tcBorders>
              <w:top w:val="nil"/>
              <w:left w:val="single" w:color="000000" w:sz="8" w:space="0"/>
              <w:bottom w:val="single" w:color="000000" w:sz="8" w:space="0"/>
              <w:right w:val="single" w:color="000000" w:sz="8" w:space="0"/>
            </w:tcBorders>
            <w:vAlign w:val="center"/>
          </w:tcPr>
          <w:p w14:paraId="507A1D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2520" w:type="dxa"/>
            <w:tcBorders>
              <w:top w:val="nil"/>
              <w:left w:val="nil"/>
              <w:bottom w:val="single" w:color="000000" w:sz="8" w:space="0"/>
              <w:right w:val="single" w:color="000000" w:sz="8" w:space="0"/>
            </w:tcBorders>
            <w:vAlign w:val="center"/>
          </w:tcPr>
          <w:p w14:paraId="12E52AB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普拉提</w:t>
            </w:r>
          </w:p>
        </w:tc>
        <w:tc>
          <w:tcPr>
            <w:tcW w:w="885" w:type="dxa"/>
            <w:tcBorders>
              <w:top w:val="single" w:color="000000" w:sz="8" w:space="0"/>
              <w:left w:val="single" w:color="000000" w:sz="8" w:space="0"/>
              <w:bottom w:val="single" w:color="000000" w:sz="8" w:space="0"/>
              <w:right w:val="single" w:color="000000" w:sz="8" w:space="0"/>
            </w:tcBorders>
            <w:vAlign w:val="center"/>
          </w:tcPr>
          <w:p w14:paraId="485AF32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任选</w:t>
            </w:r>
          </w:p>
        </w:tc>
        <w:tc>
          <w:tcPr>
            <w:tcW w:w="1080" w:type="dxa"/>
            <w:tcBorders>
              <w:top w:val="nil"/>
              <w:left w:val="single" w:color="000000" w:sz="8" w:space="0"/>
              <w:bottom w:val="single" w:color="000000" w:sz="8" w:space="0"/>
              <w:right w:val="single" w:color="000000" w:sz="8" w:space="0"/>
            </w:tcBorders>
            <w:vAlign w:val="center"/>
          </w:tcPr>
          <w:p w14:paraId="33D8032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201926</w:t>
            </w:r>
          </w:p>
        </w:tc>
        <w:tc>
          <w:tcPr>
            <w:tcW w:w="675" w:type="dxa"/>
            <w:tcBorders>
              <w:top w:val="nil"/>
              <w:left w:val="single" w:color="000000" w:sz="8" w:space="0"/>
              <w:bottom w:val="single" w:color="000000" w:sz="8" w:space="0"/>
              <w:right w:val="single" w:color="000000" w:sz="8" w:space="0"/>
            </w:tcBorders>
            <w:vAlign w:val="center"/>
          </w:tcPr>
          <w:p w14:paraId="6C24F63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6E2FB57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366A879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5AC081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675" w:type="dxa"/>
            <w:tcBorders>
              <w:top w:val="nil"/>
              <w:left w:val="single" w:color="000000" w:sz="8" w:space="0"/>
              <w:bottom w:val="single" w:color="000000" w:sz="8" w:space="0"/>
              <w:right w:val="single" w:color="000000" w:sz="8" w:space="0"/>
            </w:tcBorders>
            <w:vAlign w:val="center"/>
          </w:tcPr>
          <w:p w14:paraId="6555178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0F025A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754DE8D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32</w:t>
            </w:r>
          </w:p>
        </w:tc>
        <w:tc>
          <w:tcPr>
            <w:tcW w:w="675" w:type="dxa"/>
            <w:tcBorders>
              <w:top w:val="nil"/>
              <w:left w:val="single" w:color="000000" w:sz="8" w:space="0"/>
              <w:bottom w:val="single" w:color="000000" w:sz="8" w:space="0"/>
              <w:right w:val="single" w:color="000000" w:sz="8" w:space="0"/>
            </w:tcBorders>
            <w:vAlign w:val="center"/>
          </w:tcPr>
          <w:p w14:paraId="573B565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6</w:t>
            </w:r>
          </w:p>
        </w:tc>
        <w:tc>
          <w:tcPr>
            <w:tcW w:w="675" w:type="dxa"/>
            <w:tcBorders>
              <w:top w:val="nil"/>
              <w:left w:val="single" w:color="000000" w:sz="8" w:space="0"/>
              <w:bottom w:val="single" w:color="000000" w:sz="8" w:space="0"/>
              <w:right w:val="single" w:color="000000" w:sz="8" w:space="0"/>
            </w:tcBorders>
            <w:vAlign w:val="center"/>
          </w:tcPr>
          <w:p w14:paraId="61F821B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26</w:t>
            </w:r>
          </w:p>
        </w:tc>
        <w:tc>
          <w:tcPr>
            <w:tcW w:w="675" w:type="dxa"/>
            <w:tcBorders>
              <w:top w:val="nil"/>
              <w:left w:val="single" w:color="000000" w:sz="8" w:space="0"/>
              <w:bottom w:val="single" w:color="000000" w:sz="8" w:space="0"/>
              <w:right w:val="single" w:color="000000" w:sz="8" w:space="0"/>
            </w:tcBorders>
            <w:vAlign w:val="center"/>
          </w:tcPr>
          <w:p w14:paraId="4A386E6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675" w:type="dxa"/>
            <w:tcBorders>
              <w:top w:val="nil"/>
              <w:left w:val="single" w:color="000000" w:sz="8" w:space="0"/>
              <w:bottom w:val="single" w:color="000000" w:sz="8" w:space="0"/>
              <w:right w:val="single" w:color="000000" w:sz="8" w:space="0"/>
            </w:tcBorders>
            <w:vAlign w:val="center"/>
          </w:tcPr>
          <w:p w14:paraId="77F0E9E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1FE642E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w:t>
            </w:r>
          </w:p>
        </w:tc>
        <w:tc>
          <w:tcPr>
            <w:tcW w:w="1080" w:type="dxa"/>
            <w:tcBorders>
              <w:top w:val="nil"/>
              <w:left w:val="single" w:color="000000" w:sz="8" w:space="0"/>
              <w:bottom w:val="single" w:color="000000" w:sz="8" w:space="0"/>
              <w:right w:val="single" w:color="000000" w:sz="8" w:space="0"/>
            </w:tcBorders>
            <w:vAlign w:val="center"/>
          </w:tcPr>
          <w:p w14:paraId="008C7AB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r>
      <w:tr w14:paraId="36880074">
        <w:tblPrEx>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vAlign w:val="center"/>
          </w:tcPr>
          <w:p w14:paraId="544CA2A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555" w:type="dxa"/>
            <w:vMerge w:val="continue"/>
            <w:tcBorders>
              <w:top w:val="nil"/>
              <w:left w:val="single" w:color="000000" w:sz="8" w:space="0"/>
              <w:bottom w:val="single" w:color="000000" w:sz="8" w:space="0"/>
              <w:right w:val="single" w:color="000000" w:sz="8" w:space="0"/>
            </w:tcBorders>
            <w:vAlign w:val="center"/>
          </w:tcPr>
          <w:p w14:paraId="177AAF0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2520" w:type="dxa"/>
            <w:tcBorders>
              <w:top w:val="nil"/>
              <w:left w:val="nil"/>
              <w:bottom w:val="single" w:color="000000" w:sz="8" w:space="0"/>
              <w:right w:val="single" w:color="000000" w:sz="8" w:space="0"/>
            </w:tcBorders>
            <w:vAlign w:val="center"/>
          </w:tcPr>
          <w:p w14:paraId="0C6DA00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健身瑜伽</w:t>
            </w:r>
          </w:p>
        </w:tc>
        <w:tc>
          <w:tcPr>
            <w:tcW w:w="885" w:type="dxa"/>
            <w:tcBorders>
              <w:top w:val="single" w:color="000000" w:sz="8" w:space="0"/>
              <w:left w:val="single" w:color="000000" w:sz="8" w:space="0"/>
              <w:bottom w:val="single" w:color="000000" w:sz="8" w:space="0"/>
              <w:right w:val="single" w:color="000000" w:sz="8" w:space="0"/>
            </w:tcBorders>
            <w:vAlign w:val="center"/>
          </w:tcPr>
          <w:p w14:paraId="4972BD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任选</w:t>
            </w:r>
          </w:p>
        </w:tc>
        <w:tc>
          <w:tcPr>
            <w:tcW w:w="1080" w:type="dxa"/>
            <w:tcBorders>
              <w:top w:val="nil"/>
              <w:left w:val="single" w:color="000000" w:sz="8" w:space="0"/>
              <w:bottom w:val="single" w:color="000000" w:sz="8" w:space="0"/>
              <w:right w:val="single" w:color="000000" w:sz="8" w:space="0"/>
            </w:tcBorders>
            <w:vAlign w:val="center"/>
          </w:tcPr>
          <w:p w14:paraId="4EE4F57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201927</w:t>
            </w:r>
          </w:p>
        </w:tc>
        <w:tc>
          <w:tcPr>
            <w:tcW w:w="675" w:type="dxa"/>
            <w:tcBorders>
              <w:top w:val="nil"/>
              <w:left w:val="single" w:color="000000" w:sz="8" w:space="0"/>
              <w:bottom w:val="single" w:color="000000" w:sz="8" w:space="0"/>
              <w:right w:val="single" w:color="000000" w:sz="8" w:space="0"/>
            </w:tcBorders>
            <w:vAlign w:val="center"/>
          </w:tcPr>
          <w:p w14:paraId="2C3FC6E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6B672F0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5BB8432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7D39B3A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675" w:type="dxa"/>
            <w:tcBorders>
              <w:top w:val="nil"/>
              <w:left w:val="single" w:color="000000" w:sz="8" w:space="0"/>
              <w:bottom w:val="single" w:color="000000" w:sz="8" w:space="0"/>
              <w:right w:val="single" w:color="000000" w:sz="8" w:space="0"/>
            </w:tcBorders>
            <w:vAlign w:val="center"/>
          </w:tcPr>
          <w:p w14:paraId="77DC709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3E3669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05214D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32</w:t>
            </w:r>
          </w:p>
        </w:tc>
        <w:tc>
          <w:tcPr>
            <w:tcW w:w="675" w:type="dxa"/>
            <w:tcBorders>
              <w:top w:val="nil"/>
              <w:left w:val="single" w:color="000000" w:sz="8" w:space="0"/>
              <w:bottom w:val="single" w:color="000000" w:sz="8" w:space="0"/>
              <w:right w:val="single" w:color="000000" w:sz="8" w:space="0"/>
            </w:tcBorders>
            <w:vAlign w:val="center"/>
          </w:tcPr>
          <w:p w14:paraId="6475BC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6</w:t>
            </w:r>
          </w:p>
        </w:tc>
        <w:tc>
          <w:tcPr>
            <w:tcW w:w="675" w:type="dxa"/>
            <w:tcBorders>
              <w:top w:val="nil"/>
              <w:left w:val="single" w:color="000000" w:sz="8" w:space="0"/>
              <w:bottom w:val="single" w:color="000000" w:sz="8" w:space="0"/>
              <w:right w:val="single" w:color="000000" w:sz="8" w:space="0"/>
            </w:tcBorders>
            <w:vAlign w:val="center"/>
          </w:tcPr>
          <w:p w14:paraId="68CB24C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26</w:t>
            </w:r>
          </w:p>
        </w:tc>
        <w:tc>
          <w:tcPr>
            <w:tcW w:w="675" w:type="dxa"/>
            <w:tcBorders>
              <w:top w:val="nil"/>
              <w:left w:val="single" w:color="000000" w:sz="8" w:space="0"/>
              <w:bottom w:val="single" w:color="000000" w:sz="8" w:space="0"/>
              <w:right w:val="single" w:color="000000" w:sz="8" w:space="0"/>
            </w:tcBorders>
            <w:vAlign w:val="center"/>
          </w:tcPr>
          <w:p w14:paraId="0D1325A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675" w:type="dxa"/>
            <w:tcBorders>
              <w:top w:val="nil"/>
              <w:left w:val="single" w:color="000000" w:sz="8" w:space="0"/>
              <w:bottom w:val="single" w:color="000000" w:sz="8" w:space="0"/>
              <w:right w:val="single" w:color="000000" w:sz="8" w:space="0"/>
            </w:tcBorders>
            <w:vAlign w:val="center"/>
          </w:tcPr>
          <w:p w14:paraId="7AE730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36D4ECB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w:t>
            </w:r>
          </w:p>
        </w:tc>
        <w:tc>
          <w:tcPr>
            <w:tcW w:w="1080" w:type="dxa"/>
            <w:tcBorders>
              <w:top w:val="nil"/>
              <w:left w:val="single" w:color="000000" w:sz="8" w:space="0"/>
              <w:bottom w:val="single" w:color="000000" w:sz="8" w:space="0"/>
              <w:right w:val="single" w:color="000000" w:sz="8" w:space="0"/>
            </w:tcBorders>
            <w:vAlign w:val="center"/>
          </w:tcPr>
          <w:p w14:paraId="2FFF5FD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r>
      <w:tr w14:paraId="74BCF6A5">
        <w:tblPrEx>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vAlign w:val="center"/>
          </w:tcPr>
          <w:p w14:paraId="077395A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555" w:type="dxa"/>
            <w:vMerge w:val="continue"/>
            <w:tcBorders>
              <w:top w:val="nil"/>
              <w:left w:val="single" w:color="000000" w:sz="8" w:space="0"/>
              <w:bottom w:val="single" w:color="000000" w:sz="8" w:space="0"/>
              <w:right w:val="single" w:color="000000" w:sz="8" w:space="0"/>
            </w:tcBorders>
            <w:vAlign w:val="center"/>
          </w:tcPr>
          <w:p w14:paraId="609D1AF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2520" w:type="dxa"/>
            <w:tcBorders>
              <w:top w:val="nil"/>
              <w:left w:val="nil"/>
              <w:bottom w:val="single" w:color="000000" w:sz="8" w:space="0"/>
              <w:right w:val="single" w:color="000000" w:sz="8" w:space="0"/>
            </w:tcBorders>
            <w:vAlign w:val="center"/>
          </w:tcPr>
          <w:p w14:paraId="65AFB0F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推拿按摩</w:t>
            </w:r>
          </w:p>
        </w:tc>
        <w:tc>
          <w:tcPr>
            <w:tcW w:w="885" w:type="dxa"/>
            <w:tcBorders>
              <w:top w:val="single" w:color="000000" w:sz="8" w:space="0"/>
              <w:left w:val="single" w:color="000000" w:sz="8" w:space="0"/>
              <w:bottom w:val="single" w:color="000000" w:sz="8" w:space="0"/>
              <w:right w:val="single" w:color="000000" w:sz="8" w:space="0"/>
            </w:tcBorders>
            <w:vAlign w:val="center"/>
          </w:tcPr>
          <w:p w14:paraId="1C3279A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任选</w:t>
            </w:r>
          </w:p>
        </w:tc>
        <w:tc>
          <w:tcPr>
            <w:tcW w:w="1080" w:type="dxa"/>
            <w:tcBorders>
              <w:top w:val="nil"/>
              <w:left w:val="single" w:color="000000" w:sz="8" w:space="0"/>
              <w:bottom w:val="single" w:color="000000" w:sz="8" w:space="0"/>
              <w:right w:val="single" w:color="000000" w:sz="8" w:space="0"/>
            </w:tcBorders>
            <w:vAlign w:val="center"/>
          </w:tcPr>
          <w:p w14:paraId="53D86A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201928</w:t>
            </w:r>
          </w:p>
        </w:tc>
        <w:tc>
          <w:tcPr>
            <w:tcW w:w="675" w:type="dxa"/>
            <w:tcBorders>
              <w:top w:val="nil"/>
              <w:left w:val="single" w:color="000000" w:sz="8" w:space="0"/>
              <w:bottom w:val="single" w:color="000000" w:sz="8" w:space="0"/>
              <w:right w:val="single" w:color="000000" w:sz="8" w:space="0"/>
            </w:tcBorders>
            <w:vAlign w:val="center"/>
          </w:tcPr>
          <w:p w14:paraId="74ECBF4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3B8D7C7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4E13DF4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675" w:type="dxa"/>
            <w:tcBorders>
              <w:top w:val="nil"/>
              <w:left w:val="single" w:color="000000" w:sz="8" w:space="0"/>
              <w:bottom w:val="single" w:color="000000" w:sz="8" w:space="0"/>
              <w:right w:val="single" w:color="000000" w:sz="8" w:space="0"/>
            </w:tcBorders>
            <w:vAlign w:val="center"/>
          </w:tcPr>
          <w:p w14:paraId="422526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5CF2DD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7EDA9BD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2672D67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32</w:t>
            </w:r>
          </w:p>
        </w:tc>
        <w:tc>
          <w:tcPr>
            <w:tcW w:w="675" w:type="dxa"/>
            <w:tcBorders>
              <w:top w:val="nil"/>
              <w:left w:val="single" w:color="000000" w:sz="8" w:space="0"/>
              <w:bottom w:val="single" w:color="000000" w:sz="8" w:space="0"/>
              <w:right w:val="single" w:color="000000" w:sz="8" w:space="0"/>
            </w:tcBorders>
            <w:vAlign w:val="center"/>
          </w:tcPr>
          <w:p w14:paraId="1C899C5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6</w:t>
            </w:r>
          </w:p>
        </w:tc>
        <w:tc>
          <w:tcPr>
            <w:tcW w:w="675" w:type="dxa"/>
            <w:tcBorders>
              <w:top w:val="nil"/>
              <w:left w:val="single" w:color="000000" w:sz="8" w:space="0"/>
              <w:bottom w:val="single" w:color="000000" w:sz="8" w:space="0"/>
              <w:right w:val="single" w:color="000000" w:sz="8" w:space="0"/>
            </w:tcBorders>
            <w:vAlign w:val="center"/>
          </w:tcPr>
          <w:p w14:paraId="331287B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26</w:t>
            </w:r>
          </w:p>
        </w:tc>
        <w:tc>
          <w:tcPr>
            <w:tcW w:w="675" w:type="dxa"/>
            <w:tcBorders>
              <w:top w:val="nil"/>
              <w:left w:val="single" w:color="000000" w:sz="8" w:space="0"/>
              <w:bottom w:val="single" w:color="000000" w:sz="8" w:space="0"/>
              <w:right w:val="single" w:color="000000" w:sz="8" w:space="0"/>
            </w:tcBorders>
            <w:vAlign w:val="center"/>
          </w:tcPr>
          <w:p w14:paraId="65F50B8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675" w:type="dxa"/>
            <w:tcBorders>
              <w:top w:val="nil"/>
              <w:left w:val="single" w:color="000000" w:sz="8" w:space="0"/>
              <w:bottom w:val="single" w:color="000000" w:sz="8" w:space="0"/>
              <w:right w:val="single" w:color="000000" w:sz="8" w:space="0"/>
            </w:tcBorders>
            <w:vAlign w:val="center"/>
          </w:tcPr>
          <w:p w14:paraId="74C4F9E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778DD2A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w:t>
            </w:r>
          </w:p>
        </w:tc>
        <w:tc>
          <w:tcPr>
            <w:tcW w:w="1080" w:type="dxa"/>
            <w:tcBorders>
              <w:top w:val="nil"/>
              <w:left w:val="single" w:color="000000" w:sz="8" w:space="0"/>
              <w:bottom w:val="single" w:color="000000" w:sz="8" w:space="0"/>
              <w:right w:val="single" w:color="000000" w:sz="8" w:space="0"/>
            </w:tcBorders>
            <w:vAlign w:val="center"/>
          </w:tcPr>
          <w:p w14:paraId="014018B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保健按摩师</w:t>
            </w:r>
          </w:p>
        </w:tc>
      </w:tr>
      <w:tr w14:paraId="0A7A5C18">
        <w:tblPrEx>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vAlign w:val="center"/>
          </w:tcPr>
          <w:p w14:paraId="07F440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555" w:type="dxa"/>
            <w:vMerge w:val="continue"/>
            <w:tcBorders>
              <w:top w:val="nil"/>
              <w:left w:val="single" w:color="000000" w:sz="8" w:space="0"/>
              <w:bottom w:val="single" w:color="000000" w:sz="8" w:space="0"/>
              <w:right w:val="single" w:color="000000" w:sz="8" w:space="0"/>
            </w:tcBorders>
            <w:vAlign w:val="center"/>
          </w:tcPr>
          <w:p w14:paraId="6D50E43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2520" w:type="dxa"/>
            <w:tcBorders>
              <w:top w:val="nil"/>
              <w:left w:val="nil"/>
              <w:bottom w:val="single" w:color="000000" w:sz="8" w:space="0"/>
              <w:right w:val="single" w:color="000000" w:sz="8" w:space="0"/>
            </w:tcBorders>
            <w:vAlign w:val="center"/>
          </w:tcPr>
          <w:p w14:paraId="195DE65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lang w:bidi="ar"/>
              </w:rPr>
            </w:pPr>
            <w:r>
              <w:rPr>
                <w:rFonts w:ascii="仿宋" w:hAnsi="仿宋" w:eastAsia="仿宋"/>
                <w:sz w:val="21"/>
                <w:szCs w:val="21"/>
                <w:lang w:bidi="ar"/>
              </w:rPr>
              <w:t>无人机应用</w:t>
            </w:r>
          </w:p>
        </w:tc>
        <w:tc>
          <w:tcPr>
            <w:tcW w:w="885" w:type="dxa"/>
            <w:tcBorders>
              <w:top w:val="single" w:color="000000" w:sz="8" w:space="0"/>
              <w:left w:val="single" w:color="000000" w:sz="8" w:space="0"/>
              <w:bottom w:val="single" w:color="000000" w:sz="8" w:space="0"/>
              <w:right w:val="single" w:color="000000" w:sz="8" w:space="0"/>
            </w:tcBorders>
            <w:vAlign w:val="center"/>
          </w:tcPr>
          <w:p w14:paraId="6FCA22A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任选</w:t>
            </w:r>
          </w:p>
        </w:tc>
        <w:tc>
          <w:tcPr>
            <w:tcW w:w="1080" w:type="dxa"/>
            <w:tcBorders>
              <w:top w:val="nil"/>
              <w:left w:val="single" w:color="000000" w:sz="8" w:space="0"/>
              <w:bottom w:val="single" w:color="000000" w:sz="8" w:space="0"/>
              <w:right w:val="single" w:color="000000" w:sz="8" w:space="0"/>
            </w:tcBorders>
            <w:vAlign w:val="center"/>
          </w:tcPr>
          <w:p w14:paraId="4E99FC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201928</w:t>
            </w:r>
          </w:p>
        </w:tc>
        <w:tc>
          <w:tcPr>
            <w:tcW w:w="675" w:type="dxa"/>
            <w:tcBorders>
              <w:top w:val="nil"/>
              <w:left w:val="single" w:color="000000" w:sz="8" w:space="0"/>
              <w:bottom w:val="single" w:color="000000" w:sz="8" w:space="0"/>
              <w:right w:val="single" w:color="000000" w:sz="8" w:space="0"/>
            </w:tcBorders>
            <w:vAlign w:val="center"/>
          </w:tcPr>
          <w:p w14:paraId="5A462BD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20F0D64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0AC6CF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675" w:type="dxa"/>
            <w:tcBorders>
              <w:top w:val="nil"/>
              <w:left w:val="single" w:color="000000" w:sz="8" w:space="0"/>
              <w:bottom w:val="single" w:color="000000" w:sz="8" w:space="0"/>
              <w:right w:val="single" w:color="000000" w:sz="8" w:space="0"/>
            </w:tcBorders>
            <w:vAlign w:val="center"/>
          </w:tcPr>
          <w:p w14:paraId="14C8A44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1834967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444077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5D1C7A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32</w:t>
            </w:r>
          </w:p>
        </w:tc>
        <w:tc>
          <w:tcPr>
            <w:tcW w:w="675" w:type="dxa"/>
            <w:tcBorders>
              <w:top w:val="nil"/>
              <w:left w:val="single" w:color="000000" w:sz="8" w:space="0"/>
              <w:bottom w:val="single" w:color="000000" w:sz="8" w:space="0"/>
              <w:right w:val="single" w:color="000000" w:sz="8" w:space="0"/>
            </w:tcBorders>
            <w:vAlign w:val="center"/>
          </w:tcPr>
          <w:p w14:paraId="664778D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6</w:t>
            </w:r>
          </w:p>
        </w:tc>
        <w:tc>
          <w:tcPr>
            <w:tcW w:w="675" w:type="dxa"/>
            <w:tcBorders>
              <w:top w:val="nil"/>
              <w:left w:val="single" w:color="000000" w:sz="8" w:space="0"/>
              <w:bottom w:val="single" w:color="000000" w:sz="8" w:space="0"/>
              <w:right w:val="single" w:color="000000" w:sz="8" w:space="0"/>
            </w:tcBorders>
            <w:vAlign w:val="center"/>
          </w:tcPr>
          <w:p w14:paraId="75264DA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26</w:t>
            </w:r>
          </w:p>
        </w:tc>
        <w:tc>
          <w:tcPr>
            <w:tcW w:w="675" w:type="dxa"/>
            <w:tcBorders>
              <w:top w:val="nil"/>
              <w:left w:val="single" w:color="000000" w:sz="8" w:space="0"/>
              <w:bottom w:val="single" w:color="000000" w:sz="8" w:space="0"/>
              <w:right w:val="single" w:color="000000" w:sz="8" w:space="0"/>
            </w:tcBorders>
            <w:vAlign w:val="center"/>
          </w:tcPr>
          <w:p w14:paraId="0A23C6C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675" w:type="dxa"/>
            <w:tcBorders>
              <w:top w:val="nil"/>
              <w:left w:val="single" w:color="000000" w:sz="8" w:space="0"/>
              <w:bottom w:val="single" w:color="000000" w:sz="8" w:space="0"/>
              <w:right w:val="single" w:color="000000" w:sz="8" w:space="0"/>
            </w:tcBorders>
            <w:vAlign w:val="center"/>
          </w:tcPr>
          <w:p w14:paraId="0D6009E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60445E4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lang w:bidi="ar"/>
              </w:rPr>
            </w:pPr>
            <w:r>
              <w:rPr>
                <w:rFonts w:ascii="仿宋" w:hAnsi="仿宋" w:eastAsia="仿宋"/>
                <w:sz w:val="21"/>
                <w:szCs w:val="21"/>
                <w:lang w:bidi="ar"/>
              </w:rPr>
              <w:t>√</w:t>
            </w:r>
          </w:p>
        </w:tc>
        <w:tc>
          <w:tcPr>
            <w:tcW w:w="1080" w:type="dxa"/>
            <w:tcBorders>
              <w:top w:val="nil"/>
              <w:left w:val="single" w:color="000000" w:sz="8" w:space="0"/>
              <w:bottom w:val="single" w:color="000000" w:sz="8" w:space="0"/>
              <w:right w:val="single" w:color="000000" w:sz="8" w:space="0"/>
            </w:tcBorders>
            <w:vAlign w:val="center"/>
          </w:tcPr>
          <w:p w14:paraId="12E480F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lang w:bidi="ar"/>
              </w:rPr>
            </w:pPr>
          </w:p>
        </w:tc>
      </w:tr>
      <w:tr w14:paraId="62920460">
        <w:tblPrEx>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vAlign w:val="center"/>
          </w:tcPr>
          <w:p w14:paraId="13658B9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555" w:type="dxa"/>
            <w:vMerge w:val="continue"/>
            <w:tcBorders>
              <w:top w:val="nil"/>
              <w:left w:val="single" w:color="000000" w:sz="8" w:space="0"/>
              <w:bottom w:val="single" w:color="000000" w:sz="8" w:space="0"/>
              <w:right w:val="single" w:color="000000" w:sz="8" w:space="0"/>
            </w:tcBorders>
            <w:vAlign w:val="center"/>
          </w:tcPr>
          <w:p w14:paraId="42F5ED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8535" w:type="dxa"/>
            <w:gridSpan w:val="9"/>
            <w:tcBorders>
              <w:top w:val="nil"/>
              <w:left w:val="single" w:color="000000" w:sz="8" w:space="0"/>
              <w:bottom w:val="single" w:color="000000" w:sz="8" w:space="0"/>
              <w:right w:val="single" w:color="000000" w:sz="8" w:space="0"/>
            </w:tcBorders>
            <w:vAlign w:val="center"/>
          </w:tcPr>
          <w:p w14:paraId="386E025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小计</w:t>
            </w:r>
          </w:p>
        </w:tc>
        <w:tc>
          <w:tcPr>
            <w:tcW w:w="675" w:type="dxa"/>
            <w:tcBorders>
              <w:top w:val="nil"/>
              <w:left w:val="single" w:color="000000" w:sz="8" w:space="0"/>
              <w:bottom w:val="single" w:color="000000" w:sz="8" w:space="0"/>
              <w:right w:val="single" w:color="000000" w:sz="8" w:space="0"/>
            </w:tcBorders>
            <w:vAlign w:val="center"/>
          </w:tcPr>
          <w:p w14:paraId="06A2591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192</w:t>
            </w:r>
          </w:p>
        </w:tc>
        <w:tc>
          <w:tcPr>
            <w:tcW w:w="675" w:type="dxa"/>
            <w:tcBorders>
              <w:top w:val="nil"/>
              <w:left w:val="single" w:color="000000" w:sz="8" w:space="0"/>
              <w:bottom w:val="single" w:color="000000" w:sz="8" w:space="0"/>
              <w:right w:val="single" w:color="000000" w:sz="8" w:space="0"/>
            </w:tcBorders>
            <w:vAlign w:val="center"/>
          </w:tcPr>
          <w:p w14:paraId="50C1796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96</w:t>
            </w:r>
          </w:p>
        </w:tc>
        <w:tc>
          <w:tcPr>
            <w:tcW w:w="675" w:type="dxa"/>
            <w:tcBorders>
              <w:top w:val="nil"/>
              <w:left w:val="single" w:color="000000" w:sz="8" w:space="0"/>
              <w:bottom w:val="single" w:color="000000" w:sz="8" w:space="0"/>
              <w:right w:val="single" w:color="000000" w:sz="8" w:space="0"/>
            </w:tcBorders>
            <w:vAlign w:val="center"/>
          </w:tcPr>
          <w:p w14:paraId="24322F3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96</w:t>
            </w:r>
          </w:p>
        </w:tc>
        <w:tc>
          <w:tcPr>
            <w:tcW w:w="675" w:type="dxa"/>
            <w:tcBorders>
              <w:top w:val="nil"/>
              <w:left w:val="single" w:color="000000" w:sz="8" w:space="0"/>
              <w:bottom w:val="single" w:color="000000" w:sz="8" w:space="0"/>
              <w:right w:val="single" w:color="000000" w:sz="8" w:space="0"/>
            </w:tcBorders>
            <w:vAlign w:val="center"/>
          </w:tcPr>
          <w:p w14:paraId="4DCAE58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12</w:t>
            </w:r>
          </w:p>
        </w:tc>
        <w:tc>
          <w:tcPr>
            <w:tcW w:w="675" w:type="dxa"/>
            <w:tcBorders>
              <w:top w:val="nil"/>
              <w:left w:val="single" w:color="000000" w:sz="8" w:space="0"/>
              <w:bottom w:val="single" w:color="000000" w:sz="8" w:space="0"/>
              <w:right w:val="single" w:color="000000" w:sz="8" w:space="0"/>
            </w:tcBorders>
            <w:vAlign w:val="center"/>
          </w:tcPr>
          <w:p w14:paraId="59EE2DB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3AAEF97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1080" w:type="dxa"/>
            <w:tcBorders>
              <w:top w:val="nil"/>
              <w:left w:val="single" w:color="000000" w:sz="8" w:space="0"/>
              <w:bottom w:val="single" w:color="000000" w:sz="8" w:space="0"/>
              <w:right w:val="single" w:color="000000" w:sz="8" w:space="0"/>
            </w:tcBorders>
            <w:vAlign w:val="center"/>
          </w:tcPr>
          <w:p w14:paraId="7E247BD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r>
      <w:tr w14:paraId="7C6A07C2">
        <w:tblPrEx>
          <w:tblCellMar>
            <w:top w:w="0" w:type="dxa"/>
            <w:left w:w="108" w:type="dxa"/>
            <w:bottom w:w="0" w:type="dxa"/>
            <w:right w:w="108" w:type="dxa"/>
          </w:tblCellMar>
        </w:tblPrEx>
        <w:trPr>
          <w:trHeight w:val="500" w:hRule="atLeast"/>
        </w:trPr>
        <w:tc>
          <w:tcPr>
            <w:tcW w:w="555" w:type="dxa"/>
            <w:vMerge w:val="restart"/>
            <w:tcBorders>
              <w:top w:val="nil"/>
              <w:left w:val="single" w:color="000000" w:sz="8" w:space="0"/>
              <w:bottom w:val="single" w:color="000000" w:sz="8" w:space="0"/>
              <w:right w:val="single" w:color="000000" w:sz="8" w:space="0"/>
            </w:tcBorders>
            <w:vAlign w:val="center"/>
          </w:tcPr>
          <w:p w14:paraId="7932AEC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实习实践平台</w:t>
            </w:r>
          </w:p>
        </w:tc>
        <w:tc>
          <w:tcPr>
            <w:tcW w:w="555" w:type="dxa"/>
            <w:vMerge w:val="restart"/>
            <w:tcBorders>
              <w:top w:val="single" w:color="000000" w:sz="8" w:space="0"/>
              <w:left w:val="single" w:color="000000" w:sz="8" w:space="0"/>
              <w:bottom w:val="single" w:color="000000" w:sz="8" w:space="0"/>
              <w:right w:val="single" w:color="000000" w:sz="8" w:space="0"/>
            </w:tcBorders>
            <w:vAlign w:val="center"/>
          </w:tcPr>
          <w:p w14:paraId="0D60F7C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专业实践</w:t>
            </w:r>
          </w:p>
        </w:tc>
        <w:tc>
          <w:tcPr>
            <w:tcW w:w="2520" w:type="dxa"/>
            <w:tcBorders>
              <w:top w:val="nil"/>
              <w:left w:val="single" w:color="000000" w:sz="8" w:space="0"/>
              <w:bottom w:val="single" w:color="000000" w:sz="8" w:space="0"/>
              <w:right w:val="single" w:color="000000" w:sz="8" w:space="0"/>
            </w:tcBorders>
            <w:vAlign w:val="center"/>
          </w:tcPr>
          <w:p w14:paraId="7703F3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岗位实践</w:t>
            </w:r>
          </w:p>
        </w:tc>
        <w:tc>
          <w:tcPr>
            <w:tcW w:w="885" w:type="dxa"/>
            <w:tcBorders>
              <w:top w:val="nil"/>
              <w:left w:val="single" w:color="000000" w:sz="8" w:space="0"/>
              <w:bottom w:val="single" w:color="000000" w:sz="8" w:space="0"/>
              <w:right w:val="single" w:color="000000" w:sz="8" w:space="0"/>
            </w:tcBorders>
            <w:vAlign w:val="center"/>
          </w:tcPr>
          <w:p w14:paraId="72E89A3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必修</w:t>
            </w:r>
          </w:p>
        </w:tc>
        <w:tc>
          <w:tcPr>
            <w:tcW w:w="0" w:type="auto"/>
            <w:tcBorders>
              <w:top w:val="single" w:color="000000" w:sz="8" w:space="0"/>
              <w:left w:val="single" w:color="000000" w:sz="8" w:space="0"/>
              <w:bottom w:val="single" w:color="000000" w:sz="8" w:space="0"/>
              <w:right w:val="single" w:color="000000" w:sz="8" w:space="0"/>
            </w:tcBorders>
            <w:noWrap/>
            <w:vAlign w:val="center"/>
          </w:tcPr>
          <w:p w14:paraId="5F036B5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201014</w:t>
            </w:r>
          </w:p>
        </w:tc>
        <w:tc>
          <w:tcPr>
            <w:tcW w:w="675" w:type="dxa"/>
            <w:tcBorders>
              <w:top w:val="nil"/>
              <w:left w:val="single" w:color="000000" w:sz="8" w:space="0"/>
              <w:bottom w:val="single" w:color="000000" w:sz="8" w:space="0"/>
              <w:right w:val="single" w:color="000000" w:sz="8" w:space="0"/>
            </w:tcBorders>
            <w:vAlign w:val="center"/>
          </w:tcPr>
          <w:p w14:paraId="4229419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453BA7A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22EF63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71EFBC7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25160E7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w:t>
            </w:r>
          </w:p>
        </w:tc>
        <w:tc>
          <w:tcPr>
            <w:tcW w:w="675" w:type="dxa"/>
            <w:tcBorders>
              <w:top w:val="nil"/>
              <w:left w:val="single" w:color="000000" w:sz="8" w:space="0"/>
              <w:bottom w:val="single" w:color="000000" w:sz="8" w:space="0"/>
              <w:right w:val="single" w:color="000000" w:sz="8" w:space="0"/>
            </w:tcBorders>
            <w:vAlign w:val="center"/>
          </w:tcPr>
          <w:p w14:paraId="31E2658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w:t>
            </w:r>
          </w:p>
        </w:tc>
        <w:tc>
          <w:tcPr>
            <w:tcW w:w="675" w:type="dxa"/>
            <w:tcBorders>
              <w:top w:val="nil"/>
              <w:left w:val="single" w:color="000000" w:sz="8" w:space="0"/>
              <w:bottom w:val="single" w:color="000000" w:sz="8" w:space="0"/>
              <w:right w:val="single" w:color="000000" w:sz="8" w:space="0"/>
            </w:tcBorders>
            <w:vAlign w:val="center"/>
          </w:tcPr>
          <w:p w14:paraId="1153C7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896</w:t>
            </w:r>
          </w:p>
        </w:tc>
        <w:tc>
          <w:tcPr>
            <w:tcW w:w="675" w:type="dxa"/>
            <w:tcBorders>
              <w:top w:val="nil"/>
              <w:left w:val="single" w:color="000000" w:sz="8" w:space="0"/>
              <w:bottom w:val="single" w:color="000000" w:sz="8" w:space="0"/>
              <w:right w:val="single" w:color="000000" w:sz="8" w:space="0"/>
            </w:tcBorders>
            <w:vAlign w:val="center"/>
          </w:tcPr>
          <w:p w14:paraId="57206D7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0</w:t>
            </w:r>
          </w:p>
        </w:tc>
        <w:tc>
          <w:tcPr>
            <w:tcW w:w="675" w:type="dxa"/>
            <w:tcBorders>
              <w:top w:val="nil"/>
              <w:left w:val="single" w:color="000000" w:sz="8" w:space="0"/>
              <w:bottom w:val="single" w:color="000000" w:sz="8" w:space="0"/>
              <w:right w:val="single" w:color="000000" w:sz="8" w:space="0"/>
            </w:tcBorders>
            <w:vAlign w:val="center"/>
          </w:tcPr>
          <w:p w14:paraId="7608408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896</w:t>
            </w:r>
          </w:p>
        </w:tc>
        <w:tc>
          <w:tcPr>
            <w:tcW w:w="675" w:type="dxa"/>
            <w:tcBorders>
              <w:top w:val="nil"/>
              <w:left w:val="single" w:color="000000" w:sz="8" w:space="0"/>
              <w:bottom w:val="single" w:color="000000" w:sz="8" w:space="0"/>
              <w:right w:val="single" w:color="000000" w:sz="8" w:space="0"/>
            </w:tcBorders>
            <w:vAlign w:val="center"/>
          </w:tcPr>
          <w:p w14:paraId="630F328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32</w:t>
            </w:r>
          </w:p>
        </w:tc>
        <w:tc>
          <w:tcPr>
            <w:tcW w:w="675" w:type="dxa"/>
            <w:tcBorders>
              <w:top w:val="nil"/>
              <w:left w:val="single" w:color="000000" w:sz="8" w:space="0"/>
              <w:bottom w:val="single" w:color="000000" w:sz="8" w:space="0"/>
              <w:right w:val="single" w:color="000000" w:sz="8" w:space="0"/>
            </w:tcBorders>
            <w:vAlign w:val="center"/>
          </w:tcPr>
          <w:p w14:paraId="498127B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03F1B7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1080" w:type="dxa"/>
            <w:tcBorders>
              <w:top w:val="nil"/>
              <w:left w:val="single" w:color="000000" w:sz="8" w:space="0"/>
              <w:bottom w:val="single" w:color="000000" w:sz="8" w:space="0"/>
              <w:right w:val="single" w:color="000000" w:sz="8" w:space="0"/>
            </w:tcBorders>
            <w:vAlign w:val="center"/>
          </w:tcPr>
          <w:p w14:paraId="1E5DF7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r>
      <w:tr w14:paraId="1DCB1646">
        <w:tblPrEx>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vAlign w:val="center"/>
          </w:tcPr>
          <w:p w14:paraId="23F526A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555" w:type="dxa"/>
            <w:vMerge w:val="continue"/>
            <w:tcBorders>
              <w:top w:val="single" w:color="000000" w:sz="8" w:space="0"/>
              <w:left w:val="single" w:color="000000" w:sz="8" w:space="0"/>
              <w:bottom w:val="single" w:color="000000" w:sz="8" w:space="0"/>
              <w:right w:val="single" w:color="000000" w:sz="8" w:space="0"/>
            </w:tcBorders>
            <w:vAlign w:val="center"/>
          </w:tcPr>
          <w:p w14:paraId="149C10F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8535" w:type="dxa"/>
            <w:gridSpan w:val="9"/>
            <w:tcBorders>
              <w:top w:val="nil"/>
              <w:left w:val="single" w:color="000000" w:sz="8" w:space="0"/>
              <w:bottom w:val="single" w:color="000000" w:sz="8" w:space="0"/>
              <w:right w:val="single" w:color="000000" w:sz="8" w:space="0"/>
            </w:tcBorders>
            <w:vAlign w:val="center"/>
          </w:tcPr>
          <w:p w14:paraId="31D02E8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小计</w:t>
            </w:r>
          </w:p>
        </w:tc>
        <w:tc>
          <w:tcPr>
            <w:tcW w:w="675" w:type="dxa"/>
            <w:tcBorders>
              <w:top w:val="nil"/>
              <w:left w:val="single" w:color="000000" w:sz="8" w:space="0"/>
              <w:bottom w:val="single" w:color="000000" w:sz="8" w:space="0"/>
              <w:right w:val="single" w:color="000000" w:sz="8" w:space="0"/>
            </w:tcBorders>
            <w:vAlign w:val="center"/>
          </w:tcPr>
          <w:p w14:paraId="55A95C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896</w:t>
            </w:r>
          </w:p>
        </w:tc>
        <w:tc>
          <w:tcPr>
            <w:tcW w:w="675" w:type="dxa"/>
            <w:tcBorders>
              <w:top w:val="nil"/>
              <w:left w:val="single" w:color="000000" w:sz="8" w:space="0"/>
              <w:bottom w:val="single" w:color="000000" w:sz="8" w:space="0"/>
              <w:right w:val="single" w:color="000000" w:sz="8" w:space="0"/>
            </w:tcBorders>
            <w:vAlign w:val="center"/>
          </w:tcPr>
          <w:p w14:paraId="0549DD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0</w:t>
            </w:r>
          </w:p>
        </w:tc>
        <w:tc>
          <w:tcPr>
            <w:tcW w:w="675" w:type="dxa"/>
            <w:tcBorders>
              <w:top w:val="nil"/>
              <w:left w:val="single" w:color="000000" w:sz="8" w:space="0"/>
              <w:bottom w:val="single" w:color="000000" w:sz="8" w:space="0"/>
              <w:right w:val="single" w:color="000000" w:sz="8" w:space="0"/>
            </w:tcBorders>
            <w:vAlign w:val="center"/>
          </w:tcPr>
          <w:p w14:paraId="3A72FFD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896</w:t>
            </w:r>
          </w:p>
        </w:tc>
        <w:tc>
          <w:tcPr>
            <w:tcW w:w="675" w:type="dxa"/>
            <w:tcBorders>
              <w:top w:val="nil"/>
              <w:left w:val="single" w:color="000000" w:sz="8" w:space="0"/>
              <w:bottom w:val="single" w:color="000000" w:sz="8" w:space="0"/>
              <w:right w:val="single" w:color="000000" w:sz="8" w:space="0"/>
            </w:tcBorders>
            <w:vAlign w:val="center"/>
          </w:tcPr>
          <w:p w14:paraId="724B754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32</w:t>
            </w:r>
          </w:p>
        </w:tc>
        <w:tc>
          <w:tcPr>
            <w:tcW w:w="675" w:type="dxa"/>
            <w:tcBorders>
              <w:top w:val="nil"/>
              <w:left w:val="single" w:color="000000" w:sz="8" w:space="0"/>
              <w:bottom w:val="single" w:color="000000" w:sz="8" w:space="0"/>
              <w:right w:val="single" w:color="000000" w:sz="8" w:space="0"/>
            </w:tcBorders>
            <w:vAlign w:val="center"/>
          </w:tcPr>
          <w:p w14:paraId="24BE084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53AC9F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1080" w:type="dxa"/>
            <w:tcBorders>
              <w:top w:val="nil"/>
              <w:left w:val="single" w:color="000000" w:sz="8" w:space="0"/>
              <w:bottom w:val="single" w:color="000000" w:sz="8" w:space="0"/>
              <w:right w:val="single" w:color="000000" w:sz="8" w:space="0"/>
            </w:tcBorders>
            <w:vAlign w:val="center"/>
          </w:tcPr>
          <w:p w14:paraId="268BB9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r>
      <w:tr w14:paraId="0D0C0179">
        <w:tblPrEx>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vAlign w:val="center"/>
          </w:tcPr>
          <w:p w14:paraId="3D4C130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555" w:type="dxa"/>
            <w:vMerge w:val="restart"/>
            <w:tcBorders>
              <w:top w:val="single" w:color="000000" w:sz="8" w:space="0"/>
              <w:left w:val="single" w:color="000000" w:sz="8" w:space="0"/>
              <w:bottom w:val="single" w:color="000000" w:sz="8" w:space="0"/>
              <w:right w:val="single" w:color="000000" w:sz="8" w:space="0"/>
            </w:tcBorders>
            <w:vAlign w:val="center"/>
          </w:tcPr>
          <w:p w14:paraId="08EFD37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教育实践</w:t>
            </w:r>
          </w:p>
        </w:tc>
        <w:tc>
          <w:tcPr>
            <w:tcW w:w="2520" w:type="dxa"/>
            <w:tcBorders>
              <w:top w:val="single" w:color="000000" w:sz="8" w:space="0"/>
              <w:left w:val="single" w:color="000000" w:sz="8" w:space="0"/>
              <w:bottom w:val="single" w:color="000000" w:sz="8" w:space="0"/>
              <w:right w:val="single" w:color="000000" w:sz="8" w:space="0"/>
            </w:tcBorders>
            <w:vAlign w:val="center"/>
          </w:tcPr>
          <w:p w14:paraId="24A1FA6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参与教师研究项目</w:t>
            </w:r>
          </w:p>
        </w:tc>
        <w:tc>
          <w:tcPr>
            <w:tcW w:w="885" w:type="dxa"/>
            <w:tcBorders>
              <w:top w:val="single" w:color="000000" w:sz="8" w:space="0"/>
              <w:left w:val="single" w:color="000000" w:sz="8" w:space="0"/>
              <w:bottom w:val="single" w:color="000000" w:sz="8" w:space="0"/>
              <w:right w:val="single" w:color="000000" w:sz="8" w:space="0"/>
            </w:tcBorders>
            <w:vAlign w:val="center"/>
          </w:tcPr>
          <w:p w14:paraId="265A18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任选</w:t>
            </w:r>
          </w:p>
        </w:tc>
        <w:tc>
          <w:tcPr>
            <w:tcW w:w="1080" w:type="dxa"/>
            <w:tcBorders>
              <w:top w:val="single" w:color="000000" w:sz="8" w:space="0"/>
              <w:left w:val="single" w:color="000000" w:sz="8" w:space="0"/>
              <w:bottom w:val="single" w:color="000000" w:sz="8" w:space="0"/>
              <w:right w:val="single" w:color="000000" w:sz="8" w:space="0"/>
            </w:tcBorders>
            <w:vAlign w:val="center"/>
          </w:tcPr>
          <w:p w14:paraId="32D45FF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3889E34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w:t>
            </w:r>
          </w:p>
        </w:tc>
        <w:tc>
          <w:tcPr>
            <w:tcW w:w="675" w:type="dxa"/>
            <w:tcBorders>
              <w:top w:val="single" w:color="000000" w:sz="8" w:space="0"/>
              <w:left w:val="single" w:color="000000" w:sz="8" w:space="0"/>
              <w:bottom w:val="single" w:color="000000" w:sz="8" w:space="0"/>
              <w:right w:val="single" w:color="000000" w:sz="8" w:space="0"/>
            </w:tcBorders>
            <w:vAlign w:val="center"/>
          </w:tcPr>
          <w:p w14:paraId="5CE7BD5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w:t>
            </w:r>
          </w:p>
        </w:tc>
        <w:tc>
          <w:tcPr>
            <w:tcW w:w="675" w:type="dxa"/>
            <w:tcBorders>
              <w:top w:val="single" w:color="000000" w:sz="8" w:space="0"/>
              <w:left w:val="single" w:color="000000" w:sz="8" w:space="0"/>
              <w:bottom w:val="single" w:color="000000" w:sz="8" w:space="0"/>
              <w:right w:val="single" w:color="000000" w:sz="8" w:space="0"/>
            </w:tcBorders>
            <w:vAlign w:val="center"/>
          </w:tcPr>
          <w:p w14:paraId="1A19570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w:t>
            </w:r>
          </w:p>
        </w:tc>
        <w:tc>
          <w:tcPr>
            <w:tcW w:w="675" w:type="dxa"/>
            <w:tcBorders>
              <w:top w:val="single" w:color="000000" w:sz="8" w:space="0"/>
              <w:left w:val="single" w:color="000000" w:sz="8" w:space="0"/>
              <w:bottom w:val="single" w:color="000000" w:sz="8" w:space="0"/>
              <w:right w:val="single" w:color="000000" w:sz="8" w:space="0"/>
            </w:tcBorders>
            <w:vAlign w:val="center"/>
          </w:tcPr>
          <w:p w14:paraId="31DCF95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w:t>
            </w:r>
          </w:p>
        </w:tc>
        <w:tc>
          <w:tcPr>
            <w:tcW w:w="675" w:type="dxa"/>
            <w:tcBorders>
              <w:top w:val="single" w:color="000000" w:sz="8" w:space="0"/>
              <w:left w:val="single" w:color="000000" w:sz="8" w:space="0"/>
              <w:bottom w:val="single" w:color="000000" w:sz="8" w:space="0"/>
              <w:right w:val="single" w:color="000000" w:sz="8" w:space="0"/>
            </w:tcBorders>
            <w:vAlign w:val="center"/>
          </w:tcPr>
          <w:p w14:paraId="53C143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77DD654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4678B61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6691BD3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13FCB95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32DB342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1</w:t>
            </w:r>
          </w:p>
        </w:tc>
        <w:tc>
          <w:tcPr>
            <w:tcW w:w="675" w:type="dxa"/>
            <w:tcBorders>
              <w:top w:val="nil"/>
              <w:left w:val="single" w:color="000000" w:sz="8" w:space="0"/>
              <w:bottom w:val="single" w:color="000000" w:sz="8" w:space="0"/>
              <w:right w:val="single" w:color="000000" w:sz="8" w:space="0"/>
            </w:tcBorders>
            <w:vAlign w:val="center"/>
          </w:tcPr>
          <w:p w14:paraId="6CBE3CC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2D00627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1080" w:type="dxa"/>
            <w:tcBorders>
              <w:top w:val="nil"/>
              <w:left w:val="single" w:color="000000" w:sz="8" w:space="0"/>
              <w:bottom w:val="single" w:color="000000" w:sz="8" w:space="0"/>
              <w:right w:val="single" w:color="000000" w:sz="8" w:space="0"/>
            </w:tcBorders>
            <w:vAlign w:val="center"/>
          </w:tcPr>
          <w:p w14:paraId="29A600A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r>
      <w:tr w14:paraId="208B9397">
        <w:tblPrEx>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vAlign w:val="center"/>
          </w:tcPr>
          <w:p w14:paraId="21076E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555" w:type="dxa"/>
            <w:vMerge w:val="continue"/>
            <w:tcBorders>
              <w:top w:val="single" w:color="000000" w:sz="8" w:space="0"/>
              <w:left w:val="single" w:color="000000" w:sz="8" w:space="0"/>
              <w:bottom w:val="single" w:color="000000" w:sz="8" w:space="0"/>
              <w:right w:val="single" w:color="000000" w:sz="8" w:space="0"/>
            </w:tcBorders>
            <w:vAlign w:val="center"/>
          </w:tcPr>
          <w:p w14:paraId="61972B0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2520" w:type="dxa"/>
            <w:tcBorders>
              <w:top w:val="nil"/>
              <w:left w:val="single" w:color="000000" w:sz="8" w:space="0"/>
              <w:bottom w:val="single" w:color="000000" w:sz="8" w:space="0"/>
              <w:right w:val="single" w:color="000000" w:sz="8" w:space="0"/>
            </w:tcBorders>
            <w:vAlign w:val="center"/>
          </w:tcPr>
          <w:p w14:paraId="5D9EBF7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大学生创新创业大赛</w:t>
            </w:r>
          </w:p>
        </w:tc>
        <w:tc>
          <w:tcPr>
            <w:tcW w:w="885" w:type="dxa"/>
            <w:tcBorders>
              <w:top w:val="nil"/>
              <w:left w:val="single" w:color="000000" w:sz="8" w:space="0"/>
              <w:bottom w:val="single" w:color="000000" w:sz="8" w:space="0"/>
              <w:right w:val="single" w:color="000000" w:sz="8" w:space="0"/>
            </w:tcBorders>
            <w:vAlign w:val="center"/>
          </w:tcPr>
          <w:p w14:paraId="33048FD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任选</w:t>
            </w:r>
          </w:p>
        </w:tc>
        <w:tc>
          <w:tcPr>
            <w:tcW w:w="1080" w:type="dxa"/>
            <w:tcBorders>
              <w:top w:val="nil"/>
              <w:left w:val="single" w:color="000000" w:sz="8" w:space="0"/>
              <w:bottom w:val="single" w:color="000000" w:sz="8" w:space="0"/>
              <w:right w:val="single" w:color="000000" w:sz="8" w:space="0"/>
            </w:tcBorders>
            <w:vAlign w:val="center"/>
          </w:tcPr>
          <w:p w14:paraId="56B44B1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03AB28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w:t>
            </w:r>
          </w:p>
        </w:tc>
        <w:tc>
          <w:tcPr>
            <w:tcW w:w="675" w:type="dxa"/>
            <w:tcBorders>
              <w:top w:val="nil"/>
              <w:left w:val="single" w:color="000000" w:sz="8" w:space="0"/>
              <w:bottom w:val="single" w:color="000000" w:sz="8" w:space="0"/>
              <w:right w:val="single" w:color="000000" w:sz="8" w:space="0"/>
            </w:tcBorders>
            <w:vAlign w:val="center"/>
          </w:tcPr>
          <w:p w14:paraId="18A0AA5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w:t>
            </w:r>
          </w:p>
        </w:tc>
        <w:tc>
          <w:tcPr>
            <w:tcW w:w="675" w:type="dxa"/>
            <w:tcBorders>
              <w:top w:val="nil"/>
              <w:left w:val="single" w:color="000000" w:sz="8" w:space="0"/>
              <w:bottom w:val="single" w:color="000000" w:sz="8" w:space="0"/>
              <w:right w:val="single" w:color="000000" w:sz="8" w:space="0"/>
            </w:tcBorders>
            <w:vAlign w:val="center"/>
          </w:tcPr>
          <w:p w14:paraId="272D95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w:t>
            </w:r>
          </w:p>
        </w:tc>
        <w:tc>
          <w:tcPr>
            <w:tcW w:w="675" w:type="dxa"/>
            <w:tcBorders>
              <w:top w:val="nil"/>
              <w:left w:val="single" w:color="000000" w:sz="8" w:space="0"/>
              <w:bottom w:val="single" w:color="000000" w:sz="8" w:space="0"/>
              <w:right w:val="single" w:color="000000" w:sz="8" w:space="0"/>
            </w:tcBorders>
            <w:vAlign w:val="center"/>
          </w:tcPr>
          <w:p w14:paraId="3F39872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w:t>
            </w:r>
          </w:p>
        </w:tc>
        <w:tc>
          <w:tcPr>
            <w:tcW w:w="675" w:type="dxa"/>
            <w:tcBorders>
              <w:top w:val="nil"/>
              <w:left w:val="single" w:color="000000" w:sz="8" w:space="0"/>
              <w:bottom w:val="single" w:color="000000" w:sz="8" w:space="0"/>
              <w:right w:val="single" w:color="000000" w:sz="8" w:space="0"/>
            </w:tcBorders>
            <w:vAlign w:val="center"/>
          </w:tcPr>
          <w:p w14:paraId="2EA385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5BF9368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1B495AD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69A396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41DF4FE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4DBFB16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1</w:t>
            </w:r>
          </w:p>
        </w:tc>
        <w:tc>
          <w:tcPr>
            <w:tcW w:w="675" w:type="dxa"/>
            <w:tcBorders>
              <w:top w:val="nil"/>
              <w:left w:val="single" w:color="000000" w:sz="8" w:space="0"/>
              <w:bottom w:val="single" w:color="000000" w:sz="8" w:space="0"/>
              <w:right w:val="single" w:color="000000" w:sz="8" w:space="0"/>
            </w:tcBorders>
            <w:vAlign w:val="center"/>
          </w:tcPr>
          <w:p w14:paraId="7D5EAEF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4BCC75D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1080" w:type="dxa"/>
            <w:tcBorders>
              <w:top w:val="nil"/>
              <w:left w:val="single" w:color="000000" w:sz="8" w:space="0"/>
              <w:bottom w:val="single" w:color="000000" w:sz="8" w:space="0"/>
              <w:right w:val="single" w:color="000000" w:sz="8" w:space="0"/>
            </w:tcBorders>
            <w:vAlign w:val="center"/>
          </w:tcPr>
          <w:p w14:paraId="4F56DCE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r>
      <w:tr w14:paraId="43E860A5">
        <w:tblPrEx>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vAlign w:val="center"/>
          </w:tcPr>
          <w:p w14:paraId="4CF3D1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555" w:type="dxa"/>
            <w:vMerge w:val="continue"/>
            <w:tcBorders>
              <w:top w:val="single" w:color="000000" w:sz="8" w:space="0"/>
              <w:left w:val="single" w:color="000000" w:sz="8" w:space="0"/>
              <w:bottom w:val="single" w:color="000000" w:sz="8" w:space="0"/>
              <w:right w:val="single" w:color="000000" w:sz="8" w:space="0"/>
            </w:tcBorders>
            <w:vAlign w:val="center"/>
          </w:tcPr>
          <w:p w14:paraId="26FEE90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2520" w:type="dxa"/>
            <w:tcBorders>
              <w:top w:val="nil"/>
              <w:left w:val="single" w:color="000000" w:sz="8" w:space="0"/>
              <w:bottom w:val="single" w:color="000000" w:sz="8" w:space="0"/>
              <w:right w:val="single" w:color="000000" w:sz="8" w:space="0"/>
            </w:tcBorders>
            <w:vAlign w:val="center"/>
          </w:tcPr>
          <w:p w14:paraId="4103FA0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校内外公益活动</w:t>
            </w:r>
          </w:p>
        </w:tc>
        <w:tc>
          <w:tcPr>
            <w:tcW w:w="885" w:type="dxa"/>
            <w:tcBorders>
              <w:top w:val="nil"/>
              <w:left w:val="single" w:color="000000" w:sz="8" w:space="0"/>
              <w:bottom w:val="single" w:color="000000" w:sz="8" w:space="0"/>
              <w:right w:val="single" w:color="000000" w:sz="8" w:space="0"/>
            </w:tcBorders>
            <w:vAlign w:val="center"/>
          </w:tcPr>
          <w:p w14:paraId="7ACF6E1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任选</w:t>
            </w:r>
          </w:p>
        </w:tc>
        <w:tc>
          <w:tcPr>
            <w:tcW w:w="1080" w:type="dxa"/>
            <w:tcBorders>
              <w:top w:val="nil"/>
              <w:left w:val="single" w:color="000000" w:sz="8" w:space="0"/>
              <w:bottom w:val="single" w:color="000000" w:sz="8" w:space="0"/>
              <w:right w:val="single" w:color="000000" w:sz="8" w:space="0"/>
            </w:tcBorders>
            <w:vAlign w:val="center"/>
          </w:tcPr>
          <w:p w14:paraId="0AE5057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2A8A3AC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w:t>
            </w:r>
          </w:p>
        </w:tc>
        <w:tc>
          <w:tcPr>
            <w:tcW w:w="675" w:type="dxa"/>
            <w:tcBorders>
              <w:top w:val="nil"/>
              <w:left w:val="single" w:color="000000" w:sz="8" w:space="0"/>
              <w:bottom w:val="single" w:color="000000" w:sz="8" w:space="0"/>
              <w:right w:val="single" w:color="000000" w:sz="8" w:space="0"/>
            </w:tcBorders>
            <w:vAlign w:val="center"/>
          </w:tcPr>
          <w:p w14:paraId="3DC7BE9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w:t>
            </w:r>
          </w:p>
        </w:tc>
        <w:tc>
          <w:tcPr>
            <w:tcW w:w="675" w:type="dxa"/>
            <w:tcBorders>
              <w:top w:val="nil"/>
              <w:left w:val="single" w:color="000000" w:sz="8" w:space="0"/>
              <w:bottom w:val="single" w:color="000000" w:sz="8" w:space="0"/>
              <w:right w:val="single" w:color="000000" w:sz="8" w:space="0"/>
            </w:tcBorders>
            <w:vAlign w:val="center"/>
          </w:tcPr>
          <w:p w14:paraId="2E6F1C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w:t>
            </w:r>
          </w:p>
        </w:tc>
        <w:tc>
          <w:tcPr>
            <w:tcW w:w="675" w:type="dxa"/>
            <w:tcBorders>
              <w:top w:val="nil"/>
              <w:left w:val="single" w:color="000000" w:sz="8" w:space="0"/>
              <w:bottom w:val="single" w:color="000000" w:sz="8" w:space="0"/>
              <w:right w:val="single" w:color="000000" w:sz="8" w:space="0"/>
            </w:tcBorders>
            <w:vAlign w:val="center"/>
          </w:tcPr>
          <w:p w14:paraId="4A0BF8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w:t>
            </w:r>
          </w:p>
        </w:tc>
        <w:tc>
          <w:tcPr>
            <w:tcW w:w="675" w:type="dxa"/>
            <w:tcBorders>
              <w:top w:val="nil"/>
              <w:left w:val="single" w:color="000000" w:sz="8" w:space="0"/>
              <w:bottom w:val="single" w:color="000000" w:sz="8" w:space="0"/>
              <w:right w:val="single" w:color="000000" w:sz="8" w:space="0"/>
            </w:tcBorders>
            <w:vAlign w:val="center"/>
          </w:tcPr>
          <w:p w14:paraId="3671833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2D919EA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159975A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2793CAE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0788C1B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2F5A1D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1</w:t>
            </w:r>
          </w:p>
        </w:tc>
        <w:tc>
          <w:tcPr>
            <w:tcW w:w="675" w:type="dxa"/>
            <w:tcBorders>
              <w:top w:val="nil"/>
              <w:left w:val="single" w:color="000000" w:sz="8" w:space="0"/>
              <w:bottom w:val="single" w:color="000000" w:sz="8" w:space="0"/>
              <w:right w:val="single" w:color="000000" w:sz="8" w:space="0"/>
            </w:tcBorders>
            <w:vAlign w:val="center"/>
          </w:tcPr>
          <w:p w14:paraId="5D3411B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255F824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1080" w:type="dxa"/>
            <w:tcBorders>
              <w:top w:val="nil"/>
              <w:left w:val="single" w:color="000000" w:sz="8" w:space="0"/>
              <w:bottom w:val="single" w:color="000000" w:sz="8" w:space="0"/>
              <w:right w:val="single" w:color="000000" w:sz="8" w:space="0"/>
            </w:tcBorders>
            <w:vAlign w:val="center"/>
          </w:tcPr>
          <w:p w14:paraId="7490584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r>
      <w:tr w14:paraId="68B94273">
        <w:tblPrEx>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vAlign w:val="center"/>
          </w:tcPr>
          <w:p w14:paraId="4F0706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555" w:type="dxa"/>
            <w:vMerge w:val="restart"/>
            <w:tcBorders>
              <w:top w:val="nil"/>
              <w:left w:val="single" w:color="000000" w:sz="8" w:space="0"/>
              <w:bottom w:val="single" w:color="000000" w:sz="8" w:space="0"/>
              <w:right w:val="single" w:color="000000" w:sz="8" w:space="0"/>
            </w:tcBorders>
            <w:vAlign w:val="center"/>
          </w:tcPr>
          <w:p w14:paraId="4EA8E77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职业技能</w:t>
            </w:r>
          </w:p>
        </w:tc>
        <w:tc>
          <w:tcPr>
            <w:tcW w:w="2520" w:type="dxa"/>
            <w:tcBorders>
              <w:top w:val="nil"/>
              <w:left w:val="single" w:color="000000" w:sz="8" w:space="0"/>
              <w:bottom w:val="single" w:color="000000" w:sz="8" w:space="0"/>
              <w:right w:val="single" w:color="000000" w:sz="8" w:space="0"/>
            </w:tcBorders>
            <w:vAlign w:val="center"/>
          </w:tcPr>
          <w:p w14:paraId="45C81F4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普通话等级证书</w:t>
            </w:r>
          </w:p>
        </w:tc>
        <w:tc>
          <w:tcPr>
            <w:tcW w:w="885" w:type="dxa"/>
            <w:tcBorders>
              <w:top w:val="nil"/>
              <w:left w:val="single" w:color="000000" w:sz="8" w:space="0"/>
              <w:bottom w:val="single" w:color="000000" w:sz="8" w:space="0"/>
              <w:right w:val="single" w:color="000000" w:sz="8" w:space="0"/>
            </w:tcBorders>
            <w:vAlign w:val="center"/>
          </w:tcPr>
          <w:p w14:paraId="69B0D94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任选</w:t>
            </w:r>
          </w:p>
        </w:tc>
        <w:tc>
          <w:tcPr>
            <w:tcW w:w="1080" w:type="dxa"/>
            <w:tcBorders>
              <w:top w:val="nil"/>
              <w:left w:val="single" w:color="000000" w:sz="8" w:space="0"/>
              <w:bottom w:val="single" w:color="000000" w:sz="8" w:space="0"/>
              <w:right w:val="single" w:color="000000" w:sz="8" w:space="0"/>
            </w:tcBorders>
            <w:vAlign w:val="center"/>
          </w:tcPr>
          <w:p w14:paraId="1FE7AA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56022B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35065CE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2D66DEE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68FCB17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4E531DF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4AB78FD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05FD11D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5329765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20F31A1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296981D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1</w:t>
            </w:r>
          </w:p>
        </w:tc>
        <w:tc>
          <w:tcPr>
            <w:tcW w:w="675" w:type="dxa"/>
            <w:tcBorders>
              <w:top w:val="nil"/>
              <w:left w:val="single" w:color="000000" w:sz="8" w:space="0"/>
              <w:bottom w:val="single" w:color="000000" w:sz="8" w:space="0"/>
              <w:right w:val="single" w:color="000000" w:sz="8" w:space="0"/>
            </w:tcBorders>
            <w:vAlign w:val="center"/>
          </w:tcPr>
          <w:p w14:paraId="3FC890D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50C21E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1080" w:type="dxa"/>
            <w:tcBorders>
              <w:top w:val="nil"/>
              <w:left w:val="single" w:color="000000" w:sz="8" w:space="0"/>
              <w:bottom w:val="single" w:color="000000" w:sz="8" w:space="0"/>
              <w:right w:val="single" w:color="000000" w:sz="8" w:space="0"/>
            </w:tcBorders>
            <w:vAlign w:val="center"/>
          </w:tcPr>
          <w:p w14:paraId="4C31B36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r>
      <w:tr w14:paraId="732297D2">
        <w:tblPrEx>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vAlign w:val="center"/>
          </w:tcPr>
          <w:p w14:paraId="692B1C9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555" w:type="dxa"/>
            <w:vMerge w:val="continue"/>
            <w:tcBorders>
              <w:top w:val="nil"/>
              <w:left w:val="single" w:color="000000" w:sz="8" w:space="0"/>
              <w:bottom w:val="single" w:color="000000" w:sz="8" w:space="0"/>
              <w:right w:val="single" w:color="000000" w:sz="8" w:space="0"/>
            </w:tcBorders>
            <w:vAlign w:val="center"/>
          </w:tcPr>
          <w:p w14:paraId="41FC56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2520" w:type="dxa"/>
            <w:tcBorders>
              <w:top w:val="nil"/>
              <w:left w:val="single" w:color="000000" w:sz="8" w:space="0"/>
              <w:bottom w:val="single" w:color="000000" w:sz="8" w:space="0"/>
              <w:right w:val="single" w:color="000000" w:sz="8" w:space="0"/>
            </w:tcBorders>
            <w:vAlign w:val="center"/>
          </w:tcPr>
          <w:p w14:paraId="58EEE0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计算机等级证书</w:t>
            </w:r>
          </w:p>
        </w:tc>
        <w:tc>
          <w:tcPr>
            <w:tcW w:w="885" w:type="dxa"/>
            <w:tcBorders>
              <w:top w:val="nil"/>
              <w:left w:val="single" w:color="000000" w:sz="8" w:space="0"/>
              <w:bottom w:val="single" w:color="000000" w:sz="8" w:space="0"/>
              <w:right w:val="single" w:color="000000" w:sz="8" w:space="0"/>
            </w:tcBorders>
            <w:vAlign w:val="center"/>
          </w:tcPr>
          <w:p w14:paraId="73D4C2D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任选</w:t>
            </w:r>
          </w:p>
        </w:tc>
        <w:tc>
          <w:tcPr>
            <w:tcW w:w="1080" w:type="dxa"/>
            <w:tcBorders>
              <w:top w:val="nil"/>
              <w:left w:val="single" w:color="000000" w:sz="8" w:space="0"/>
              <w:bottom w:val="single" w:color="000000" w:sz="8" w:space="0"/>
              <w:right w:val="single" w:color="000000" w:sz="8" w:space="0"/>
            </w:tcBorders>
            <w:vAlign w:val="center"/>
          </w:tcPr>
          <w:p w14:paraId="035F1AB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47E12AE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645FE0A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4E82E43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2C341BC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31A2DEA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4CE9CD7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0B74EF2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38193D9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10CE075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0631244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1</w:t>
            </w:r>
          </w:p>
        </w:tc>
        <w:tc>
          <w:tcPr>
            <w:tcW w:w="675" w:type="dxa"/>
            <w:tcBorders>
              <w:top w:val="nil"/>
              <w:left w:val="single" w:color="000000" w:sz="8" w:space="0"/>
              <w:bottom w:val="single" w:color="000000" w:sz="8" w:space="0"/>
              <w:right w:val="single" w:color="000000" w:sz="8" w:space="0"/>
            </w:tcBorders>
            <w:vAlign w:val="center"/>
          </w:tcPr>
          <w:p w14:paraId="4E1D55C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629722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1080" w:type="dxa"/>
            <w:tcBorders>
              <w:top w:val="nil"/>
              <w:left w:val="single" w:color="000000" w:sz="8" w:space="0"/>
              <w:bottom w:val="single" w:color="000000" w:sz="8" w:space="0"/>
              <w:right w:val="single" w:color="000000" w:sz="8" w:space="0"/>
            </w:tcBorders>
            <w:vAlign w:val="center"/>
          </w:tcPr>
          <w:p w14:paraId="26AEA4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r>
      <w:tr w14:paraId="61C6D6A8">
        <w:tblPrEx>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vAlign w:val="center"/>
          </w:tcPr>
          <w:p w14:paraId="40E0E21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555" w:type="dxa"/>
            <w:vMerge w:val="continue"/>
            <w:tcBorders>
              <w:top w:val="nil"/>
              <w:left w:val="single" w:color="000000" w:sz="8" w:space="0"/>
              <w:bottom w:val="single" w:color="000000" w:sz="8" w:space="0"/>
              <w:right w:val="single" w:color="000000" w:sz="8" w:space="0"/>
            </w:tcBorders>
            <w:vAlign w:val="center"/>
          </w:tcPr>
          <w:p w14:paraId="111780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2520" w:type="dxa"/>
            <w:tcBorders>
              <w:top w:val="nil"/>
              <w:left w:val="single" w:color="000000" w:sz="8" w:space="0"/>
              <w:bottom w:val="single" w:color="000000" w:sz="8" w:space="0"/>
              <w:right w:val="single" w:color="000000" w:sz="8" w:space="0"/>
            </w:tcBorders>
            <w:vAlign w:val="center"/>
          </w:tcPr>
          <w:p w14:paraId="3CE6A53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外语类等级证书</w:t>
            </w:r>
          </w:p>
        </w:tc>
        <w:tc>
          <w:tcPr>
            <w:tcW w:w="885" w:type="dxa"/>
            <w:tcBorders>
              <w:top w:val="nil"/>
              <w:left w:val="single" w:color="000000" w:sz="8" w:space="0"/>
              <w:bottom w:val="single" w:color="000000" w:sz="8" w:space="0"/>
              <w:right w:val="single" w:color="000000" w:sz="8" w:space="0"/>
            </w:tcBorders>
            <w:vAlign w:val="center"/>
          </w:tcPr>
          <w:p w14:paraId="11EF285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任选</w:t>
            </w:r>
          </w:p>
        </w:tc>
        <w:tc>
          <w:tcPr>
            <w:tcW w:w="1080" w:type="dxa"/>
            <w:tcBorders>
              <w:top w:val="nil"/>
              <w:left w:val="single" w:color="000000" w:sz="8" w:space="0"/>
              <w:bottom w:val="single" w:color="000000" w:sz="8" w:space="0"/>
              <w:right w:val="single" w:color="000000" w:sz="8" w:space="0"/>
            </w:tcBorders>
            <w:vAlign w:val="center"/>
          </w:tcPr>
          <w:p w14:paraId="6E5287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53C5120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5C0D91D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2962831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45B89A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58354FB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704DE91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4337B11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69DA729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157C83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2B74042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1</w:t>
            </w:r>
          </w:p>
        </w:tc>
        <w:tc>
          <w:tcPr>
            <w:tcW w:w="675" w:type="dxa"/>
            <w:tcBorders>
              <w:top w:val="nil"/>
              <w:left w:val="single" w:color="000000" w:sz="8" w:space="0"/>
              <w:bottom w:val="single" w:color="000000" w:sz="8" w:space="0"/>
              <w:right w:val="single" w:color="000000" w:sz="8" w:space="0"/>
            </w:tcBorders>
            <w:vAlign w:val="center"/>
          </w:tcPr>
          <w:p w14:paraId="26C553E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04F6A30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1080" w:type="dxa"/>
            <w:tcBorders>
              <w:top w:val="nil"/>
              <w:left w:val="single" w:color="000000" w:sz="8" w:space="0"/>
              <w:bottom w:val="single" w:color="000000" w:sz="8" w:space="0"/>
              <w:right w:val="single" w:color="000000" w:sz="8" w:space="0"/>
            </w:tcBorders>
            <w:vAlign w:val="center"/>
          </w:tcPr>
          <w:p w14:paraId="0A52475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r>
      <w:tr w14:paraId="2EEBFD63">
        <w:tblPrEx>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vAlign w:val="center"/>
          </w:tcPr>
          <w:p w14:paraId="6B1F966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555" w:type="dxa"/>
            <w:vMerge w:val="continue"/>
            <w:tcBorders>
              <w:top w:val="nil"/>
              <w:left w:val="single" w:color="000000" w:sz="8" w:space="0"/>
              <w:bottom w:val="single" w:color="000000" w:sz="8" w:space="0"/>
              <w:right w:val="single" w:color="000000" w:sz="8" w:space="0"/>
            </w:tcBorders>
            <w:vAlign w:val="center"/>
          </w:tcPr>
          <w:p w14:paraId="58F7A40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2520" w:type="dxa"/>
            <w:tcBorders>
              <w:top w:val="nil"/>
              <w:left w:val="single" w:color="000000" w:sz="8" w:space="0"/>
              <w:bottom w:val="single" w:color="000000" w:sz="8" w:space="0"/>
              <w:right w:val="single" w:color="000000" w:sz="8" w:space="0"/>
            </w:tcBorders>
            <w:vAlign w:val="center"/>
          </w:tcPr>
          <w:p w14:paraId="19362F1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职业证书</w:t>
            </w:r>
          </w:p>
        </w:tc>
        <w:tc>
          <w:tcPr>
            <w:tcW w:w="885" w:type="dxa"/>
            <w:tcBorders>
              <w:top w:val="nil"/>
              <w:left w:val="single" w:color="000000" w:sz="8" w:space="0"/>
              <w:bottom w:val="single" w:color="000000" w:sz="8" w:space="0"/>
              <w:right w:val="single" w:color="000000" w:sz="8" w:space="0"/>
            </w:tcBorders>
            <w:vAlign w:val="center"/>
          </w:tcPr>
          <w:p w14:paraId="66F30D8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任选</w:t>
            </w:r>
          </w:p>
        </w:tc>
        <w:tc>
          <w:tcPr>
            <w:tcW w:w="1080" w:type="dxa"/>
            <w:tcBorders>
              <w:top w:val="nil"/>
              <w:left w:val="single" w:color="000000" w:sz="8" w:space="0"/>
              <w:bottom w:val="single" w:color="000000" w:sz="8" w:space="0"/>
              <w:right w:val="single" w:color="000000" w:sz="8" w:space="0"/>
            </w:tcBorders>
            <w:vAlign w:val="center"/>
          </w:tcPr>
          <w:p w14:paraId="20E3FF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2AE1F3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5B6951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383AF07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6AA2545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14B2B0B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7E9EE1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6BC84CC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49046B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45B59E6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7945676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w:t>
            </w:r>
          </w:p>
        </w:tc>
        <w:tc>
          <w:tcPr>
            <w:tcW w:w="675" w:type="dxa"/>
            <w:tcBorders>
              <w:top w:val="nil"/>
              <w:left w:val="single" w:color="000000" w:sz="8" w:space="0"/>
              <w:bottom w:val="single" w:color="000000" w:sz="8" w:space="0"/>
              <w:right w:val="single" w:color="000000" w:sz="8" w:space="0"/>
            </w:tcBorders>
            <w:vAlign w:val="center"/>
          </w:tcPr>
          <w:p w14:paraId="7F4F90A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22364CF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1080" w:type="dxa"/>
            <w:tcBorders>
              <w:top w:val="nil"/>
              <w:left w:val="single" w:color="000000" w:sz="8" w:space="0"/>
              <w:bottom w:val="single" w:color="000000" w:sz="8" w:space="0"/>
              <w:right w:val="single" w:color="000000" w:sz="8" w:space="0"/>
            </w:tcBorders>
            <w:vAlign w:val="center"/>
          </w:tcPr>
          <w:p w14:paraId="7CB8DA1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r>
      <w:tr w14:paraId="15E8AE01">
        <w:tblPrEx>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vAlign w:val="center"/>
          </w:tcPr>
          <w:p w14:paraId="27F3673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555" w:type="dxa"/>
            <w:vMerge w:val="continue"/>
            <w:tcBorders>
              <w:top w:val="nil"/>
              <w:left w:val="single" w:color="000000" w:sz="8" w:space="0"/>
              <w:bottom w:val="single" w:color="000000" w:sz="8" w:space="0"/>
              <w:right w:val="single" w:color="000000" w:sz="8" w:space="0"/>
            </w:tcBorders>
            <w:vAlign w:val="center"/>
          </w:tcPr>
          <w:p w14:paraId="4E7CC16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2520" w:type="dxa"/>
            <w:tcBorders>
              <w:top w:val="nil"/>
              <w:left w:val="single" w:color="000000" w:sz="8" w:space="0"/>
              <w:bottom w:val="single" w:color="000000" w:sz="8" w:space="0"/>
              <w:right w:val="single" w:color="000000" w:sz="8" w:space="0"/>
            </w:tcBorders>
            <w:vAlign w:val="center"/>
          </w:tcPr>
          <w:p w14:paraId="1744D85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职业技能大赛</w:t>
            </w:r>
          </w:p>
        </w:tc>
        <w:tc>
          <w:tcPr>
            <w:tcW w:w="885" w:type="dxa"/>
            <w:tcBorders>
              <w:top w:val="nil"/>
              <w:left w:val="single" w:color="000000" w:sz="8" w:space="0"/>
              <w:bottom w:val="single" w:color="000000" w:sz="8" w:space="0"/>
              <w:right w:val="single" w:color="000000" w:sz="8" w:space="0"/>
            </w:tcBorders>
            <w:vAlign w:val="center"/>
          </w:tcPr>
          <w:p w14:paraId="5B9519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任选</w:t>
            </w:r>
          </w:p>
        </w:tc>
        <w:tc>
          <w:tcPr>
            <w:tcW w:w="1080" w:type="dxa"/>
            <w:tcBorders>
              <w:top w:val="nil"/>
              <w:left w:val="single" w:color="000000" w:sz="8" w:space="0"/>
              <w:bottom w:val="single" w:color="000000" w:sz="8" w:space="0"/>
              <w:right w:val="single" w:color="000000" w:sz="8" w:space="0"/>
            </w:tcBorders>
            <w:vAlign w:val="center"/>
          </w:tcPr>
          <w:p w14:paraId="57AC18B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2579992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7513973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1EF96E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617A64E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446C673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15E730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3C9B5D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3C909ED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1712509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1C360FF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4</w:t>
            </w:r>
          </w:p>
        </w:tc>
        <w:tc>
          <w:tcPr>
            <w:tcW w:w="675" w:type="dxa"/>
            <w:tcBorders>
              <w:top w:val="nil"/>
              <w:left w:val="single" w:color="000000" w:sz="8" w:space="0"/>
              <w:bottom w:val="single" w:color="000000" w:sz="8" w:space="0"/>
              <w:right w:val="single" w:color="000000" w:sz="8" w:space="0"/>
            </w:tcBorders>
            <w:vAlign w:val="center"/>
          </w:tcPr>
          <w:p w14:paraId="1339955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07B8D70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1080" w:type="dxa"/>
            <w:tcBorders>
              <w:top w:val="nil"/>
              <w:left w:val="single" w:color="000000" w:sz="8" w:space="0"/>
              <w:bottom w:val="single" w:color="000000" w:sz="8" w:space="0"/>
              <w:right w:val="single" w:color="000000" w:sz="8" w:space="0"/>
            </w:tcBorders>
            <w:vAlign w:val="center"/>
          </w:tcPr>
          <w:p w14:paraId="0F8E0E0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r>
      <w:tr w14:paraId="63258534">
        <w:tblPrEx>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vAlign w:val="center"/>
          </w:tcPr>
          <w:p w14:paraId="134ADF5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555" w:type="dxa"/>
            <w:vMerge w:val="continue"/>
            <w:tcBorders>
              <w:top w:val="nil"/>
              <w:left w:val="single" w:color="000000" w:sz="8" w:space="0"/>
              <w:bottom w:val="single" w:color="000000" w:sz="8" w:space="0"/>
              <w:right w:val="single" w:color="000000" w:sz="8" w:space="0"/>
            </w:tcBorders>
            <w:vAlign w:val="center"/>
          </w:tcPr>
          <w:p w14:paraId="7FB6BB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2520" w:type="dxa"/>
            <w:tcBorders>
              <w:top w:val="nil"/>
              <w:left w:val="single" w:color="000000" w:sz="8" w:space="0"/>
              <w:bottom w:val="single" w:color="000000" w:sz="8" w:space="0"/>
              <w:right w:val="single" w:color="000000" w:sz="8" w:space="0"/>
            </w:tcBorders>
            <w:vAlign w:val="center"/>
          </w:tcPr>
          <w:p w14:paraId="7C9255C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专业竞赛</w:t>
            </w:r>
          </w:p>
        </w:tc>
        <w:tc>
          <w:tcPr>
            <w:tcW w:w="885" w:type="dxa"/>
            <w:tcBorders>
              <w:top w:val="nil"/>
              <w:left w:val="single" w:color="000000" w:sz="8" w:space="0"/>
              <w:bottom w:val="single" w:color="000000" w:sz="8" w:space="0"/>
              <w:right w:val="single" w:color="000000" w:sz="8" w:space="0"/>
            </w:tcBorders>
            <w:vAlign w:val="center"/>
          </w:tcPr>
          <w:p w14:paraId="75FABEA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任选</w:t>
            </w:r>
          </w:p>
        </w:tc>
        <w:tc>
          <w:tcPr>
            <w:tcW w:w="1080" w:type="dxa"/>
            <w:tcBorders>
              <w:top w:val="nil"/>
              <w:left w:val="single" w:color="000000" w:sz="8" w:space="0"/>
              <w:bottom w:val="single" w:color="000000" w:sz="8" w:space="0"/>
              <w:right w:val="single" w:color="000000" w:sz="8" w:space="0"/>
            </w:tcBorders>
            <w:vAlign w:val="center"/>
          </w:tcPr>
          <w:p w14:paraId="5DC607A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55CE58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24358A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525451A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347AE59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70FF70D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610B2A3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7463107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335409F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039F0E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3E3ED2B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4</w:t>
            </w:r>
          </w:p>
        </w:tc>
        <w:tc>
          <w:tcPr>
            <w:tcW w:w="675" w:type="dxa"/>
            <w:tcBorders>
              <w:top w:val="nil"/>
              <w:left w:val="single" w:color="000000" w:sz="8" w:space="0"/>
              <w:bottom w:val="single" w:color="000000" w:sz="8" w:space="0"/>
              <w:right w:val="single" w:color="000000" w:sz="8" w:space="0"/>
            </w:tcBorders>
            <w:vAlign w:val="center"/>
          </w:tcPr>
          <w:p w14:paraId="5C38DA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494DAE5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1080" w:type="dxa"/>
            <w:tcBorders>
              <w:top w:val="nil"/>
              <w:left w:val="single" w:color="000000" w:sz="8" w:space="0"/>
              <w:bottom w:val="single" w:color="000000" w:sz="8" w:space="0"/>
              <w:right w:val="single" w:color="000000" w:sz="8" w:space="0"/>
            </w:tcBorders>
            <w:vAlign w:val="center"/>
          </w:tcPr>
          <w:p w14:paraId="62D7B66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r>
      <w:tr w14:paraId="0E28791F">
        <w:tblPrEx>
          <w:tblCellMar>
            <w:top w:w="0" w:type="dxa"/>
            <w:left w:w="108" w:type="dxa"/>
            <w:bottom w:w="0" w:type="dxa"/>
            <w:right w:w="108" w:type="dxa"/>
          </w:tblCellMar>
        </w:tblPrEx>
        <w:trPr>
          <w:trHeight w:val="500" w:hRule="atLeast"/>
        </w:trPr>
        <w:tc>
          <w:tcPr>
            <w:tcW w:w="9645" w:type="dxa"/>
            <w:gridSpan w:val="11"/>
            <w:tcBorders>
              <w:top w:val="nil"/>
              <w:left w:val="single" w:color="000000" w:sz="8" w:space="0"/>
              <w:bottom w:val="single" w:color="000000" w:sz="8" w:space="0"/>
              <w:right w:val="single" w:color="000000" w:sz="8" w:space="0"/>
            </w:tcBorders>
            <w:vAlign w:val="center"/>
          </w:tcPr>
          <w:p w14:paraId="7C1A66E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合计</w:t>
            </w:r>
          </w:p>
        </w:tc>
        <w:tc>
          <w:tcPr>
            <w:tcW w:w="675" w:type="dxa"/>
            <w:tcBorders>
              <w:top w:val="nil"/>
              <w:left w:val="single" w:color="000000" w:sz="8" w:space="0"/>
              <w:bottom w:val="single" w:color="000000" w:sz="8" w:space="0"/>
              <w:right w:val="single" w:color="000000" w:sz="8" w:space="0"/>
            </w:tcBorders>
            <w:vAlign w:val="center"/>
          </w:tcPr>
          <w:p w14:paraId="00DD25C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2628</w:t>
            </w:r>
          </w:p>
        </w:tc>
        <w:tc>
          <w:tcPr>
            <w:tcW w:w="675" w:type="dxa"/>
            <w:tcBorders>
              <w:top w:val="nil"/>
              <w:left w:val="single" w:color="000000" w:sz="8" w:space="0"/>
              <w:bottom w:val="single" w:color="000000" w:sz="8" w:space="0"/>
              <w:right w:val="single" w:color="000000" w:sz="8" w:space="0"/>
            </w:tcBorders>
            <w:vAlign w:val="center"/>
          </w:tcPr>
          <w:p w14:paraId="3C4F8F5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742</w:t>
            </w:r>
          </w:p>
        </w:tc>
        <w:tc>
          <w:tcPr>
            <w:tcW w:w="675" w:type="dxa"/>
            <w:tcBorders>
              <w:top w:val="nil"/>
              <w:left w:val="single" w:color="000000" w:sz="8" w:space="0"/>
              <w:bottom w:val="single" w:color="000000" w:sz="8" w:space="0"/>
              <w:right w:val="single" w:color="000000" w:sz="8" w:space="0"/>
            </w:tcBorders>
            <w:vAlign w:val="center"/>
          </w:tcPr>
          <w:p w14:paraId="1258995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1886</w:t>
            </w:r>
          </w:p>
        </w:tc>
        <w:tc>
          <w:tcPr>
            <w:tcW w:w="675" w:type="dxa"/>
            <w:tcBorders>
              <w:top w:val="nil"/>
              <w:left w:val="single" w:color="000000" w:sz="8" w:space="0"/>
              <w:bottom w:val="single" w:color="000000" w:sz="8" w:space="0"/>
              <w:right w:val="single" w:color="000000" w:sz="8" w:space="0"/>
            </w:tcBorders>
            <w:vAlign w:val="center"/>
          </w:tcPr>
          <w:p w14:paraId="6A5E24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r>
              <w:rPr>
                <w:rFonts w:ascii="仿宋" w:hAnsi="仿宋" w:eastAsia="仿宋"/>
                <w:sz w:val="21"/>
                <w:szCs w:val="21"/>
                <w:lang w:bidi="ar"/>
              </w:rPr>
              <w:t>133</w:t>
            </w:r>
          </w:p>
        </w:tc>
        <w:tc>
          <w:tcPr>
            <w:tcW w:w="675" w:type="dxa"/>
            <w:tcBorders>
              <w:top w:val="nil"/>
              <w:left w:val="single" w:color="000000" w:sz="8" w:space="0"/>
              <w:bottom w:val="single" w:color="000000" w:sz="8" w:space="0"/>
              <w:right w:val="single" w:color="000000" w:sz="8" w:space="0"/>
            </w:tcBorders>
            <w:vAlign w:val="center"/>
          </w:tcPr>
          <w:p w14:paraId="3D2A8C0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675" w:type="dxa"/>
            <w:tcBorders>
              <w:top w:val="nil"/>
              <w:left w:val="single" w:color="000000" w:sz="8" w:space="0"/>
              <w:bottom w:val="single" w:color="000000" w:sz="8" w:space="0"/>
              <w:right w:val="single" w:color="000000" w:sz="8" w:space="0"/>
            </w:tcBorders>
            <w:vAlign w:val="center"/>
          </w:tcPr>
          <w:p w14:paraId="2B46694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c>
          <w:tcPr>
            <w:tcW w:w="1080" w:type="dxa"/>
            <w:tcBorders>
              <w:top w:val="nil"/>
              <w:left w:val="single" w:color="000000" w:sz="8" w:space="0"/>
              <w:bottom w:val="single" w:color="000000" w:sz="8" w:space="0"/>
              <w:right w:val="single" w:color="000000" w:sz="8" w:space="0"/>
            </w:tcBorders>
            <w:vAlign w:val="center"/>
          </w:tcPr>
          <w:p w14:paraId="66CAFA8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sz w:val="21"/>
                <w:szCs w:val="21"/>
              </w:rPr>
            </w:pPr>
          </w:p>
        </w:tc>
      </w:tr>
    </w:tbl>
    <w:p w14:paraId="4E0E70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Hans"/>
        </w:rPr>
      </w:pPr>
      <w:r>
        <w:rPr>
          <w:rFonts w:hint="eastAsia"/>
          <w:sz w:val="24"/>
          <w:szCs w:val="24"/>
          <w:lang w:eastAsia="zh-Hans"/>
        </w:rPr>
        <w:t>实习实践平台的任意选修课程不计入总学分，选修课程可互换学分。职业技能大赛和专业竞赛按照国家、省、市、校等级分别计4、3、2、1学分。</w:t>
      </w:r>
    </w:p>
    <w:p w14:paraId="5DF13D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Hans"/>
        </w:rPr>
      </w:pPr>
      <w:r>
        <w:rPr>
          <w:rFonts w:hint="eastAsia"/>
          <w:sz w:val="24"/>
          <w:szCs w:val="24"/>
        </w:rPr>
        <w:t>职业技能等级证书涵盖但不限于“1+X”中的“X”证书</w:t>
      </w:r>
      <w:r>
        <w:rPr>
          <w:rFonts w:hint="eastAsia"/>
          <w:sz w:val="24"/>
          <w:szCs w:val="24"/>
          <w:lang w:eastAsia="zh-Hans"/>
        </w:rPr>
        <w:t>。</w:t>
      </w:r>
    </w:p>
    <w:p w14:paraId="520A22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周末理论大讲堂开设中共党史、新中国史、改革开放史和社会主义发展史等内容。</w:t>
      </w:r>
    </w:p>
    <w:p w14:paraId="70187E9D">
      <w:pPr>
        <w:pStyle w:val="3"/>
        <w:keepNext/>
        <w:keepLines/>
        <w:pageBreakBefore w:val="0"/>
        <w:widowControl w:val="0"/>
        <w:kinsoku/>
        <w:wordWrap/>
        <w:overflowPunct/>
        <w:topLinePunct w:val="0"/>
        <w:autoSpaceDE/>
        <w:autoSpaceDN/>
        <w:bidi w:val="0"/>
        <w:adjustRightInd/>
        <w:snapToGrid/>
        <w:spacing w:line="360" w:lineRule="auto"/>
        <w:ind w:firstLine="643"/>
        <w:textAlignment w:val="auto"/>
        <w:rPr>
          <w:rFonts w:hint="eastAsia"/>
          <w:lang w:bidi="en-US"/>
        </w:rPr>
      </w:pPr>
      <w:bookmarkStart w:id="14" w:name="_Toc27744"/>
      <w:r>
        <w:rPr>
          <w:rFonts w:hint="eastAsia"/>
          <w:lang w:bidi="en-US"/>
        </w:rPr>
        <w:t>（二）学期周数分配表</w:t>
      </w:r>
      <w:bookmarkEnd w:id="14"/>
    </w:p>
    <w:tbl>
      <w:tblPr>
        <w:tblStyle w:val="17"/>
        <w:tblW w:w="4999" w:type="pct"/>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1296"/>
        <w:gridCol w:w="1347"/>
        <w:gridCol w:w="1919"/>
        <w:gridCol w:w="1919"/>
        <w:gridCol w:w="1919"/>
        <w:gridCol w:w="1919"/>
        <w:gridCol w:w="1919"/>
        <w:gridCol w:w="1933"/>
      </w:tblGrid>
      <w:tr w14:paraId="7CB016C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57" w:type="pct"/>
            <w:vMerge w:val="restart"/>
            <w:tcBorders>
              <w:top w:val="single" w:color="auto" w:sz="12" w:space="0"/>
              <w:left w:val="single" w:color="auto" w:sz="12" w:space="0"/>
              <w:bottom w:val="single" w:color="auto" w:sz="4" w:space="0"/>
              <w:right w:val="single" w:color="auto" w:sz="4" w:space="0"/>
            </w:tcBorders>
            <w:vAlign w:val="center"/>
          </w:tcPr>
          <w:p w14:paraId="1732D8B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sz w:val="24"/>
                <w:szCs w:val="24"/>
              </w:rPr>
            </w:pPr>
            <w:r>
              <w:rPr>
                <w:rFonts w:ascii="仿宋" w:hAnsi="仿宋" w:eastAsia="仿宋"/>
                <w:sz w:val="24"/>
                <w:szCs w:val="24"/>
              </w:rPr>
              <w:t>学</w:t>
            </w:r>
          </w:p>
          <w:p w14:paraId="192E411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sz w:val="24"/>
                <w:szCs w:val="24"/>
              </w:rPr>
            </w:pPr>
            <w:r>
              <w:rPr>
                <w:rFonts w:ascii="仿宋" w:hAnsi="仿宋" w:eastAsia="仿宋"/>
                <w:sz w:val="24"/>
                <w:szCs w:val="24"/>
              </w:rPr>
              <w:t>年</w:t>
            </w:r>
          </w:p>
        </w:tc>
        <w:tc>
          <w:tcPr>
            <w:tcW w:w="475" w:type="pct"/>
            <w:vMerge w:val="restart"/>
            <w:tcBorders>
              <w:top w:val="single" w:color="auto" w:sz="12" w:space="0"/>
              <w:left w:val="single" w:color="auto" w:sz="4" w:space="0"/>
              <w:bottom w:val="single" w:color="auto" w:sz="4" w:space="0"/>
              <w:right w:val="single" w:color="auto" w:sz="4" w:space="0"/>
            </w:tcBorders>
            <w:vAlign w:val="center"/>
          </w:tcPr>
          <w:p w14:paraId="4140F9D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sz w:val="24"/>
                <w:szCs w:val="24"/>
              </w:rPr>
            </w:pPr>
            <w:r>
              <w:rPr>
                <w:rFonts w:ascii="仿宋" w:hAnsi="仿宋" w:eastAsia="仿宋"/>
                <w:sz w:val="24"/>
                <w:szCs w:val="24"/>
              </w:rPr>
              <w:t>学</w:t>
            </w:r>
          </w:p>
          <w:p w14:paraId="64172C6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sz w:val="24"/>
                <w:szCs w:val="24"/>
              </w:rPr>
            </w:pPr>
            <w:r>
              <w:rPr>
                <w:rFonts w:ascii="仿宋" w:hAnsi="仿宋" w:eastAsia="仿宋"/>
                <w:sz w:val="24"/>
                <w:szCs w:val="24"/>
              </w:rPr>
              <w:t>期</w:t>
            </w:r>
          </w:p>
        </w:tc>
        <w:tc>
          <w:tcPr>
            <w:tcW w:w="4067" w:type="pct"/>
            <w:gridSpan w:val="6"/>
            <w:tcBorders>
              <w:top w:val="single" w:color="auto" w:sz="12" w:space="0"/>
              <w:left w:val="single" w:color="auto" w:sz="4" w:space="0"/>
              <w:bottom w:val="single" w:color="auto" w:sz="4" w:space="0"/>
              <w:right w:val="single" w:color="auto" w:sz="12" w:space="0"/>
            </w:tcBorders>
            <w:vAlign w:val="center"/>
          </w:tcPr>
          <w:p w14:paraId="09A8ECC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sz w:val="24"/>
                <w:szCs w:val="24"/>
              </w:rPr>
            </w:pPr>
            <w:r>
              <w:rPr>
                <w:rFonts w:ascii="仿宋" w:hAnsi="仿宋" w:eastAsia="仿宋"/>
                <w:sz w:val="24"/>
                <w:szCs w:val="24"/>
              </w:rPr>
              <w:t>周数分配</w:t>
            </w:r>
          </w:p>
        </w:tc>
      </w:tr>
      <w:tr w14:paraId="4A266FB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57" w:type="pct"/>
            <w:vMerge w:val="continue"/>
            <w:tcBorders>
              <w:top w:val="single" w:color="auto" w:sz="12" w:space="0"/>
              <w:left w:val="single" w:color="auto" w:sz="12" w:space="0"/>
              <w:bottom w:val="single" w:color="auto" w:sz="4" w:space="0"/>
              <w:right w:val="single" w:color="auto" w:sz="4" w:space="0"/>
            </w:tcBorders>
            <w:vAlign w:val="center"/>
          </w:tcPr>
          <w:p w14:paraId="7BE975A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sz w:val="24"/>
                <w:szCs w:val="24"/>
              </w:rPr>
            </w:pPr>
          </w:p>
        </w:tc>
        <w:tc>
          <w:tcPr>
            <w:tcW w:w="475" w:type="pct"/>
            <w:vMerge w:val="continue"/>
            <w:tcBorders>
              <w:top w:val="single" w:color="auto" w:sz="12" w:space="0"/>
              <w:left w:val="single" w:color="auto" w:sz="4" w:space="0"/>
              <w:bottom w:val="single" w:color="auto" w:sz="4" w:space="0"/>
              <w:right w:val="single" w:color="auto" w:sz="4" w:space="0"/>
            </w:tcBorders>
            <w:vAlign w:val="center"/>
          </w:tcPr>
          <w:p w14:paraId="63B58C5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sz w:val="24"/>
                <w:szCs w:val="24"/>
              </w:rPr>
            </w:pPr>
          </w:p>
        </w:tc>
        <w:tc>
          <w:tcPr>
            <w:tcW w:w="677" w:type="pct"/>
            <w:tcBorders>
              <w:top w:val="single" w:color="auto" w:sz="4" w:space="0"/>
              <w:left w:val="single" w:color="auto" w:sz="4" w:space="0"/>
              <w:bottom w:val="single" w:color="auto" w:sz="4" w:space="0"/>
              <w:right w:val="single" w:color="auto" w:sz="4" w:space="0"/>
            </w:tcBorders>
            <w:vAlign w:val="center"/>
          </w:tcPr>
          <w:p w14:paraId="2CFD33F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sz w:val="24"/>
                <w:szCs w:val="24"/>
              </w:rPr>
            </w:pPr>
            <w:r>
              <w:rPr>
                <w:rFonts w:ascii="仿宋" w:hAnsi="仿宋" w:eastAsia="仿宋"/>
                <w:sz w:val="24"/>
                <w:szCs w:val="24"/>
              </w:rPr>
              <w:t>入学</w:t>
            </w:r>
          </w:p>
          <w:p w14:paraId="15EA895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sz w:val="24"/>
                <w:szCs w:val="24"/>
              </w:rPr>
            </w:pPr>
            <w:r>
              <w:rPr>
                <w:rFonts w:ascii="仿宋" w:hAnsi="仿宋" w:eastAsia="仿宋"/>
                <w:sz w:val="24"/>
                <w:szCs w:val="24"/>
              </w:rPr>
              <w:t>军训</w:t>
            </w:r>
          </w:p>
        </w:tc>
        <w:tc>
          <w:tcPr>
            <w:tcW w:w="677" w:type="pct"/>
            <w:tcBorders>
              <w:top w:val="single" w:color="auto" w:sz="4" w:space="0"/>
              <w:left w:val="single" w:color="auto" w:sz="4" w:space="0"/>
              <w:bottom w:val="single" w:color="auto" w:sz="4" w:space="0"/>
              <w:right w:val="single" w:color="auto" w:sz="4" w:space="0"/>
            </w:tcBorders>
            <w:vAlign w:val="center"/>
          </w:tcPr>
          <w:p w14:paraId="02CDF4F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sz w:val="24"/>
                <w:szCs w:val="24"/>
              </w:rPr>
            </w:pPr>
            <w:r>
              <w:rPr>
                <w:rFonts w:ascii="仿宋" w:hAnsi="仿宋" w:eastAsia="仿宋"/>
                <w:sz w:val="24"/>
                <w:szCs w:val="24"/>
              </w:rPr>
              <w:t>授课</w:t>
            </w:r>
          </w:p>
        </w:tc>
        <w:tc>
          <w:tcPr>
            <w:tcW w:w="677" w:type="pct"/>
            <w:tcBorders>
              <w:top w:val="single" w:color="auto" w:sz="4" w:space="0"/>
              <w:left w:val="single" w:color="auto" w:sz="4" w:space="0"/>
              <w:bottom w:val="single" w:color="auto" w:sz="4" w:space="0"/>
              <w:right w:val="single" w:color="auto" w:sz="4" w:space="0"/>
            </w:tcBorders>
            <w:vAlign w:val="center"/>
          </w:tcPr>
          <w:p w14:paraId="1A07E09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sz w:val="24"/>
                <w:szCs w:val="24"/>
              </w:rPr>
            </w:pPr>
            <w:r>
              <w:rPr>
                <w:rFonts w:ascii="仿宋" w:hAnsi="仿宋" w:eastAsia="仿宋"/>
                <w:sz w:val="24"/>
                <w:szCs w:val="24"/>
              </w:rPr>
              <w:t>岗位实践</w:t>
            </w:r>
          </w:p>
        </w:tc>
        <w:tc>
          <w:tcPr>
            <w:tcW w:w="677" w:type="pct"/>
            <w:tcBorders>
              <w:top w:val="single" w:color="auto" w:sz="4" w:space="0"/>
              <w:left w:val="single" w:color="auto" w:sz="4" w:space="0"/>
              <w:bottom w:val="single" w:color="auto" w:sz="4" w:space="0"/>
              <w:right w:val="single" w:color="auto" w:sz="4" w:space="0"/>
            </w:tcBorders>
            <w:vAlign w:val="center"/>
          </w:tcPr>
          <w:p w14:paraId="66C61FA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sz w:val="24"/>
                <w:szCs w:val="24"/>
              </w:rPr>
            </w:pPr>
            <w:r>
              <w:rPr>
                <w:rFonts w:ascii="仿宋" w:hAnsi="仿宋" w:eastAsia="仿宋"/>
                <w:sz w:val="24"/>
                <w:szCs w:val="24"/>
              </w:rPr>
              <w:t>机动</w:t>
            </w:r>
          </w:p>
        </w:tc>
        <w:tc>
          <w:tcPr>
            <w:tcW w:w="677" w:type="pct"/>
            <w:tcBorders>
              <w:top w:val="single" w:color="auto" w:sz="4" w:space="0"/>
              <w:left w:val="single" w:color="auto" w:sz="4" w:space="0"/>
              <w:bottom w:val="single" w:color="auto" w:sz="4" w:space="0"/>
              <w:right w:val="single" w:color="auto" w:sz="4" w:space="0"/>
            </w:tcBorders>
            <w:vAlign w:val="center"/>
          </w:tcPr>
          <w:p w14:paraId="6CCD6E7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sz w:val="24"/>
                <w:szCs w:val="24"/>
              </w:rPr>
            </w:pPr>
            <w:r>
              <w:rPr>
                <w:rFonts w:ascii="仿宋" w:hAnsi="仿宋" w:eastAsia="仿宋"/>
                <w:sz w:val="24"/>
                <w:szCs w:val="24"/>
              </w:rPr>
              <w:t>期末</w:t>
            </w:r>
          </w:p>
          <w:p w14:paraId="0D3A8D7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sz w:val="24"/>
                <w:szCs w:val="24"/>
              </w:rPr>
            </w:pPr>
            <w:r>
              <w:rPr>
                <w:rFonts w:ascii="仿宋" w:hAnsi="仿宋" w:eastAsia="仿宋"/>
                <w:sz w:val="24"/>
                <w:szCs w:val="24"/>
              </w:rPr>
              <w:t>考试</w:t>
            </w:r>
          </w:p>
        </w:tc>
        <w:tc>
          <w:tcPr>
            <w:tcW w:w="679" w:type="pct"/>
            <w:tcBorders>
              <w:top w:val="single" w:color="auto" w:sz="4" w:space="0"/>
              <w:left w:val="single" w:color="auto" w:sz="4" w:space="0"/>
              <w:bottom w:val="single" w:color="auto" w:sz="4" w:space="0"/>
              <w:right w:val="single" w:color="auto" w:sz="12" w:space="0"/>
            </w:tcBorders>
            <w:vAlign w:val="center"/>
          </w:tcPr>
          <w:p w14:paraId="27500F7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sz w:val="24"/>
                <w:szCs w:val="24"/>
              </w:rPr>
            </w:pPr>
            <w:r>
              <w:rPr>
                <w:rFonts w:ascii="仿宋" w:hAnsi="仿宋" w:eastAsia="仿宋"/>
                <w:sz w:val="24"/>
                <w:szCs w:val="24"/>
              </w:rPr>
              <w:t>假期</w:t>
            </w:r>
          </w:p>
        </w:tc>
      </w:tr>
      <w:tr w14:paraId="382ABAB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57" w:type="pct"/>
            <w:vMerge w:val="restart"/>
            <w:tcBorders>
              <w:top w:val="single" w:color="auto" w:sz="4" w:space="0"/>
              <w:left w:val="single" w:color="auto" w:sz="12" w:space="0"/>
              <w:bottom w:val="single" w:color="auto" w:sz="4" w:space="0"/>
              <w:right w:val="single" w:color="auto" w:sz="4" w:space="0"/>
            </w:tcBorders>
            <w:vAlign w:val="center"/>
          </w:tcPr>
          <w:p w14:paraId="5AB4819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sz w:val="24"/>
                <w:szCs w:val="24"/>
              </w:rPr>
            </w:pPr>
            <w:r>
              <w:rPr>
                <w:rFonts w:ascii="仿宋" w:hAnsi="仿宋" w:eastAsia="仿宋"/>
                <w:sz w:val="24"/>
                <w:szCs w:val="24"/>
              </w:rPr>
              <w:t>一</w:t>
            </w:r>
          </w:p>
        </w:tc>
        <w:tc>
          <w:tcPr>
            <w:tcW w:w="475" w:type="pct"/>
            <w:tcBorders>
              <w:top w:val="single" w:color="auto" w:sz="4" w:space="0"/>
              <w:left w:val="single" w:color="auto" w:sz="4" w:space="0"/>
              <w:bottom w:val="single" w:color="auto" w:sz="4" w:space="0"/>
              <w:right w:val="single" w:color="auto" w:sz="4" w:space="0"/>
            </w:tcBorders>
            <w:vAlign w:val="center"/>
          </w:tcPr>
          <w:p w14:paraId="3CF88A7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sz w:val="24"/>
                <w:szCs w:val="24"/>
              </w:rPr>
            </w:pPr>
            <w:r>
              <w:rPr>
                <w:rFonts w:ascii="仿宋" w:hAnsi="仿宋" w:eastAsia="仿宋"/>
                <w:sz w:val="24"/>
                <w:szCs w:val="24"/>
              </w:rPr>
              <w:t>1</w:t>
            </w:r>
          </w:p>
        </w:tc>
        <w:tc>
          <w:tcPr>
            <w:tcW w:w="677" w:type="pct"/>
            <w:tcBorders>
              <w:top w:val="single" w:color="auto" w:sz="4" w:space="0"/>
              <w:left w:val="single" w:color="auto" w:sz="4" w:space="0"/>
              <w:bottom w:val="single" w:color="auto" w:sz="4" w:space="0"/>
              <w:right w:val="single" w:color="auto" w:sz="4" w:space="0"/>
            </w:tcBorders>
            <w:vAlign w:val="center"/>
          </w:tcPr>
          <w:p w14:paraId="4855056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sz w:val="24"/>
                <w:szCs w:val="24"/>
              </w:rPr>
            </w:pPr>
            <w:r>
              <w:rPr>
                <w:rFonts w:ascii="仿宋" w:hAnsi="仿宋" w:eastAsia="仿宋"/>
                <w:sz w:val="24"/>
                <w:szCs w:val="24"/>
              </w:rPr>
              <w:t>2</w:t>
            </w:r>
          </w:p>
        </w:tc>
        <w:tc>
          <w:tcPr>
            <w:tcW w:w="677" w:type="pct"/>
            <w:tcBorders>
              <w:top w:val="single" w:color="auto" w:sz="4" w:space="0"/>
              <w:left w:val="single" w:color="auto" w:sz="4" w:space="0"/>
              <w:bottom w:val="single" w:color="auto" w:sz="4" w:space="0"/>
              <w:right w:val="single" w:color="auto" w:sz="4" w:space="0"/>
            </w:tcBorders>
            <w:vAlign w:val="center"/>
          </w:tcPr>
          <w:p w14:paraId="5866BC2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sz w:val="24"/>
                <w:szCs w:val="24"/>
              </w:rPr>
            </w:pPr>
            <w:r>
              <w:rPr>
                <w:rFonts w:ascii="仿宋" w:hAnsi="仿宋" w:eastAsia="仿宋"/>
                <w:sz w:val="24"/>
                <w:szCs w:val="24"/>
              </w:rPr>
              <w:t>14</w:t>
            </w:r>
          </w:p>
        </w:tc>
        <w:tc>
          <w:tcPr>
            <w:tcW w:w="677" w:type="pct"/>
            <w:tcBorders>
              <w:top w:val="single" w:color="auto" w:sz="4" w:space="0"/>
              <w:left w:val="single" w:color="auto" w:sz="4" w:space="0"/>
              <w:bottom w:val="single" w:color="auto" w:sz="4" w:space="0"/>
              <w:right w:val="single" w:color="auto" w:sz="4" w:space="0"/>
            </w:tcBorders>
            <w:vAlign w:val="center"/>
          </w:tcPr>
          <w:p w14:paraId="5EBDD71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sz w:val="24"/>
                <w:szCs w:val="24"/>
              </w:rPr>
            </w:pPr>
          </w:p>
        </w:tc>
        <w:tc>
          <w:tcPr>
            <w:tcW w:w="677" w:type="pct"/>
            <w:tcBorders>
              <w:top w:val="single" w:color="auto" w:sz="4" w:space="0"/>
              <w:left w:val="single" w:color="auto" w:sz="4" w:space="0"/>
              <w:bottom w:val="single" w:color="auto" w:sz="4" w:space="0"/>
              <w:right w:val="single" w:color="auto" w:sz="4" w:space="0"/>
            </w:tcBorders>
            <w:vAlign w:val="center"/>
          </w:tcPr>
          <w:p w14:paraId="3977CCE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sz w:val="24"/>
                <w:szCs w:val="24"/>
              </w:rPr>
            </w:pPr>
            <w:r>
              <w:rPr>
                <w:rFonts w:ascii="仿宋" w:hAnsi="仿宋" w:eastAsia="仿宋"/>
                <w:sz w:val="24"/>
                <w:szCs w:val="24"/>
              </w:rPr>
              <w:t>1</w:t>
            </w:r>
          </w:p>
        </w:tc>
        <w:tc>
          <w:tcPr>
            <w:tcW w:w="677" w:type="pct"/>
            <w:tcBorders>
              <w:top w:val="single" w:color="auto" w:sz="4" w:space="0"/>
              <w:left w:val="single" w:color="auto" w:sz="4" w:space="0"/>
              <w:bottom w:val="single" w:color="auto" w:sz="4" w:space="0"/>
              <w:right w:val="single" w:color="auto" w:sz="4" w:space="0"/>
            </w:tcBorders>
            <w:vAlign w:val="center"/>
          </w:tcPr>
          <w:p w14:paraId="434355E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sz w:val="24"/>
                <w:szCs w:val="24"/>
              </w:rPr>
            </w:pPr>
            <w:r>
              <w:rPr>
                <w:rFonts w:ascii="仿宋" w:hAnsi="仿宋" w:eastAsia="仿宋"/>
                <w:sz w:val="24"/>
                <w:szCs w:val="24"/>
              </w:rPr>
              <w:t>1</w:t>
            </w:r>
          </w:p>
        </w:tc>
        <w:tc>
          <w:tcPr>
            <w:tcW w:w="679" w:type="pct"/>
            <w:tcBorders>
              <w:top w:val="single" w:color="auto" w:sz="4" w:space="0"/>
              <w:left w:val="single" w:color="auto" w:sz="4" w:space="0"/>
              <w:bottom w:val="single" w:color="auto" w:sz="4" w:space="0"/>
              <w:right w:val="single" w:color="auto" w:sz="12" w:space="0"/>
            </w:tcBorders>
            <w:vAlign w:val="center"/>
          </w:tcPr>
          <w:p w14:paraId="18D4AA1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sz w:val="24"/>
                <w:szCs w:val="24"/>
              </w:rPr>
            </w:pPr>
            <w:r>
              <w:rPr>
                <w:rFonts w:ascii="仿宋" w:hAnsi="仿宋" w:eastAsia="仿宋"/>
                <w:sz w:val="24"/>
                <w:szCs w:val="24"/>
              </w:rPr>
              <w:t>5</w:t>
            </w:r>
          </w:p>
        </w:tc>
      </w:tr>
      <w:tr w14:paraId="01A1A46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57" w:type="pct"/>
            <w:vMerge w:val="continue"/>
            <w:tcBorders>
              <w:top w:val="single" w:color="auto" w:sz="4" w:space="0"/>
              <w:left w:val="single" w:color="auto" w:sz="12" w:space="0"/>
              <w:bottom w:val="single" w:color="auto" w:sz="4" w:space="0"/>
              <w:right w:val="single" w:color="auto" w:sz="4" w:space="0"/>
            </w:tcBorders>
            <w:vAlign w:val="center"/>
          </w:tcPr>
          <w:p w14:paraId="1436313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sz w:val="24"/>
                <w:szCs w:val="24"/>
              </w:rPr>
            </w:pPr>
          </w:p>
        </w:tc>
        <w:tc>
          <w:tcPr>
            <w:tcW w:w="475" w:type="pct"/>
            <w:tcBorders>
              <w:top w:val="single" w:color="auto" w:sz="4" w:space="0"/>
              <w:left w:val="single" w:color="auto" w:sz="4" w:space="0"/>
              <w:bottom w:val="single" w:color="auto" w:sz="4" w:space="0"/>
              <w:right w:val="single" w:color="auto" w:sz="4" w:space="0"/>
            </w:tcBorders>
            <w:vAlign w:val="center"/>
          </w:tcPr>
          <w:p w14:paraId="4126EB2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sz w:val="24"/>
                <w:szCs w:val="24"/>
              </w:rPr>
            </w:pPr>
            <w:r>
              <w:rPr>
                <w:rFonts w:ascii="仿宋" w:hAnsi="仿宋" w:eastAsia="仿宋"/>
                <w:sz w:val="24"/>
                <w:szCs w:val="24"/>
              </w:rPr>
              <w:t>2</w:t>
            </w:r>
          </w:p>
        </w:tc>
        <w:tc>
          <w:tcPr>
            <w:tcW w:w="677" w:type="pct"/>
            <w:tcBorders>
              <w:top w:val="single" w:color="auto" w:sz="4" w:space="0"/>
              <w:left w:val="single" w:color="auto" w:sz="4" w:space="0"/>
              <w:bottom w:val="single" w:color="auto" w:sz="4" w:space="0"/>
              <w:right w:val="single" w:color="auto" w:sz="4" w:space="0"/>
            </w:tcBorders>
            <w:vAlign w:val="center"/>
          </w:tcPr>
          <w:p w14:paraId="051386D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sz w:val="24"/>
                <w:szCs w:val="24"/>
              </w:rPr>
            </w:pPr>
          </w:p>
        </w:tc>
        <w:tc>
          <w:tcPr>
            <w:tcW w:w="677" w:type="pct"/>
            <w:tcBorders>
              <w:top w:val="single" w:color="auto" w:sz="4" w:space="0"/>
              <w:left w:val="single" w:color="auto" w:sz="4" w:space="0"/>
              <w:bottom w:val="single" w:color="auto" w:sz="4" w:space="0"/>
              <w:right w:val="single" w:color="auto" w:sz="4" w:space="0"/>
            </w:tcBorders>
            <w:vAlign w:val="center"/>
          </w:tcPr>
          <w:p w14:paraId="1BFA7EA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sz w:val="24"/>
                <w:szCs w:val="24"/>
              </w:rPr>
            </w:pPr>
            <w:r>
              <w:rPr>
                <w:rFonts w:ascii="仿宋" w:hAnsi="仿宋" w:eastAsia="仿宋"/>
                <w:sz w:val="24"/>
                <w:szCs w:val="24"/>
              </w:rPr>
              <w:t>16</w:t>
            </w:r>
          </w:p>
        </w:tc>
        <w:tc>
          <w:tcPr>
            <w:tcW w:w="677" w:type="pct"/>
            <w:tcBorders>
              <w:top w:val="single" w:color="auto" w:sz="4" w:space="0"/>
              <w:left w:val="single" w:color="auto" w:sz="4" w:space="0"/>
              <w:bottom w:val="single" w:color="auto" w:sz="4" w:space="0"/>
              <w:right w:val="single" w:color="auto" w:sz="4" w:space="0"/>
            </w:tcBorders>
            <w:vAlign w:val="center"/>
          </w:tcPr>
          <w:p w14:paraId="6AEA610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sz w:val="24"/>
                <w:szCs w:val="24"/>
              </w:rPr>
            </w:pPr>
          </w:p>
        </w:tc>
        <w:tc>
          <w:tcPr>
            <w:tcW w:w="677" w:type="pct"/>
            <w:tcBorders>
              <w:top w:val="single" w:color="auto" w:sz="4" w:space="0"/>
              <w:left w:val="single" w:color="auto" w:sz="4" w:space="0"/>
              <w:bottom w:val="single" w:color="auto" w:sz="4" w:space="0"/>
              <w:right w:val="single" w:color="auto" w:sz="4" w:space="0"/>
            </w:tcBorders>
            <w:vAlign w:val="center"/>
          </w:tcPr>
          <w:p w14:paraId="1053E90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sz w:val="24"/>
                <w:szCs w:val="24"/>
              </w:rPr>
            </w:pPr>
            <w:r>
              <w:rPr>
                <w:rFonts w:ascii="仿宋" w:hAnsi="仿宋" w:eastAsia="仿宋"/>
                <w:sz w:val="24"/>
                <w:szCs w:val="24"/>
              </w:rPr>
              <w:t>1</w:t>
            </w:r>
          </w:p>
        </w:tc>
        <w:tc>
          <w:tcPr>
            <w:tcW w:w="677" w:type="pct"/>
            <w:tcBorders>
              <w:top w:val="single" w:color="auto" w:sz="4" w:space="0"/>
              <w:left w:val="single" w:color="auto" w:sz="4" w:space="0"/>
              <w:bottom w:val="single" w:color="auto" w:sz="4" w:space="0"/>
              <w:right w:val="single" w:color="auto" w:sz="4" w:space="0"/>
            </w:tcBorders>
            <w:vAlign w:val="center"/>
          </w:tcPr>
          <w:p w14:paraId="3348B9E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sz w:val="24"/>
                <w:szCs w:val="24"/>
              </w:rPr>
            </w:pPr>
            <w:r>
              <w:rPr>
                <w:rFonts w:ascii="仿宋" w:hAnsi="仿宋" w:eastAsia="仿宋"/>
                <w:sz w:val="24"/>
                <w:szCs w:val="24"/>
              </w:rPr>
              <w:t>1</w:t>
            </w:r>
          </w:p>
        </w:tc>
        <w:tc>
          <w:tcPr>
            <w:tcW w:w="679" w:type="pct"/>
            <w:tcBorders>
              <w:top w:val="single" w:color="auto" w:sz="4" w:space="0"/>
              <w:left w:val="single" w:color="auto" w:sz="4" w:space="0"/>
              <w:bottom w:val="single" w:color="auto" w:sz="4" w:space="0"/>
              <w:right w:val="single" w:color="auto" w:sz="12" w:space="0"/>
            </w:tcBorders>
            <w:vAlign w:val="center"/>
          </w:tcPr>
          <w:p w14:paraId="79EFD80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sz w:val="24"/>
                <w:szCs w:val="24"/>
              </w:rPr>
            </w:pPr>
            <w:r>
              <w:rPr>
                <w:rFonts w:ascii="仿宋" w:hAnsi="仿宋" w:eastAsia="仿宋"/>
                <w:sz w:val="24"/>
                <w:szCs w:val="24"/>
              </w:rPr>
              <w:t>8</w:t>
            </w:r>
          </w:p>
        </w:tc>
      </w:tr>
      <w:tr w14:paraId="20802E9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57" w:type="pct"/>
            <w:vMerge w:val="restart"/>
            <w:tcBorders>
              <w:top w:val="single" w:color="auto" w:sz="4" w:space="0"/>
              <w:left w:val="single" w:color="auto" w:sz="12" w:space="0"/>
              <w:bottom w:val="single" w:color="auto" w:sz="4" w:space="0"/>
              <w:right w:val="single" w:color="auto" w:sz="4" w:space="0"/>
            </w:tcBorders>
            <w:vAlign w:val="center"/>
          </w:tcPr>
          <w:p w14:paraId="6FA8CE1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sz w:val="24"/>
                <w:szCs w:val="24"/>
              </w:rPr>
            </w:pPr>
            <w:r>
              <w:rPr>
                <w:rFonts w:ascii="仿宋" w:hAnsi="仿宋" w:eastAsia="仿宋"/>
                <w:sz w:val="24"/>
                <w:szCs w:val="24"/>
              </w:rPr>
              <w:t>二</w:t>
            </w:r>
          </w:p>
        </w:tc>
        <w:tc>
          <w:tcPr>
            <w:tcW w:w="475" w:type="pct"/>
            <w:tcBorders>
              <w:top w:val="single" w:color="auto" w:sz="4" w:space="0"/>
              <w:left w:val="single" w:color="auto" w:sz="4" w:space="0"/>
              <w:bottom w:val="single" w:color="auto" w:sz="4" w:space="0"/>
              <w:right w:val="single" w:color="auto" w:sz="4" w:space="0"/>
            </w:tcBorders>
            <w:vAlign w:val="center"/>
          </w:tcPr>
          <w:p w14:paraId="5A45A80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sz w:val="24"/>
                <w:szCs w:val="24"/>
              </w:rPr>
            </w:pPr>
            <w:r>
              <w:rPr>
                <w:rFonts w:ascii="仿宋" w:hAnsi="仿宋" w:eastAsia="仿宋"/>
                <w:sz w:val="24"/>
                <w:szCs w:val="24"/>
              </w:rPr>
              <w:t>3</w:t>
            </w:r>
          </w:p>
        </w:tc>
        <w:tc>
          <w:tcPr>
            <w:tcW w:w="677" w:type="pct"/>
            <w:tcBorders>
              <w:top w:val="single" w:color="auto" w:sz="4" w:space="0"/>
              <w:left w:val="single" w:color="auto" w:sz="4" w:space="0"/>
              <w:bottom w:val="single" w:color="auto" w:sz="4" w:space="0"/>
              <w:right w:val="single" w:color="auto" w:sz="4" w:space="0"/>
            </w:tcBorders>
            <w:vAlign w:val="center"/>
          </w:tcPr>
          <w:p w14:paraId="3190877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sz w:val="24"/>
                <w:szCs w:val="24"/>
              </w:rPr>
            </w:pPr>
          </w:p>
        </w:tc>
        <w:tc>
          <w:tcPr>
            <w:tcW w:w="677" w:type="pct"/>
            <w:tcBorders>
              <w:top w:val="single" w:color="auto" w:sz="4" w:space="0"/>
              <w:left w:val="single" w:color="auto" w:sz="4" w:space="0"/>
              <w:bottom w:val="single" w:color="auto" w:sz="4" w:space="0"/>
              <w:right w:val="single" w:color="auto" w:sz="4" w:space="0"/>
            </w:tcBorders>
            <w:vAlign w:val="center"/>
          </w:tcPr>
          <w:p w14:paraId="004B1EA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sz w:val="24"/>
                <w:szCs w:val="24"/>
              </w:rPr>
            </w:pPr>
            <w:r>
              <w:rPr>
                <w:rFonts w:ascii="仿宋" w:hAnsi="仿宋" w:eastAsia="仿宋"/>
                <w:sz w:val="24"/>
                <w:szCs w:val="24"/>
              </w:rPr>
              <w:t>16</w:t>
            </w:r>
          </w:p>
        </w:tc>
        <w:tc>
          <w:tcPr>
            <w:tcW w:w="677" w:type="pct"/>
            <w:tcBorders>
              <w:top w:val="single" w:color="auto" w:sz="4" w:space="0"/>
              <w:left w:val="single" w:color="auto" w:sz="4" w:space="0"/>
              <w:bottom w:val="single" w:color="auto" w:sz="4" w:space="0"/>
              <w:right w:val="single" w:color="auto" w:sz="4" w:space="0"/>
            </w:tcBorders>
            <w:vAlign w:val="center"/>
          </w:tcPr>
          <w:p w14:paraId="204209F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sz w:val="24"/>
                <w:szCs w:val="24"/>
              </w:rPr>
            </w:pPr>
          </w:p>
        </w:tc>
        <w:tc>
          <w:tcPr>
            <w:tcW w:w="677" w:type="pct"/>
            <w:tcBorders>
              <w:top w:val="single" w:color="auto" w:sz="4" w:space="0"/>
              <w:left w:val="single" w:color="auto" w:sz="4" w:space="0"/>
              <w:bottom w:val="single" w:color="auto" w:sz="4" w:space="0"/>
              <w:right w:val="single" w:color="auto" w:sz="4" w:space="0"/>
            </w:tcBorders>
            <w:vAlign w:val="center"/>
          </w:tcPr>
          <w:p w14:paraId="2ECF4C6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sz w:val="24"/>
                <w:szCs w:val="24"/>
              </w:rPr>
            </w:pPr>
            <w:r>
              <w:rPr>
                <w:rFonts w:ascii="仿宋" w:hAnsi="仿宋" w:eastAsia="仿宋"/>
                <w:sz w:val="24"/>
                <w:szCs w:val="24"/>
              </w:rPr>
              <w:t>1</w:t>
            </w:r>
          </w:p>
        </w:tc>
        <w:tc>
          <w:tcPr>
            <w:tcW w:w="677" w:type="pct"/>
            <w:tcBorders>
              <w:top w:val="single" w:color="auto" w:sz="4" w:space="0"/>
              <w:left w:val="single" w:color="auto" w:sz="4" w:space="0"/>
              <w:bottom w:val="single" w:color="auto" w:sz="4" w:space="0"/>
              <w:right w:val="single" w:color="auto" w:sz="4" w:space="0"/>
            </w:tcBorders>
            <w:vAlign w:val="center"/>
          </w:tcPr>
          <w:p w14:paraId="6211BBD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sz w:val="24"/>
                <w:szCs w:val="24"/>
              </w:rPr>
            </w:pPr>
            <w:r>
              <w:rPr>
                <w:rFonts w:ascii="仿宋" w:hAnsi="仿宋" w:eastAsia="仿宋"/>
                <w:sz w:val="24"/>
                <w:szCs w:val="24"/>
              </w:rPr>
              <w:t>1</w:t>
            </w:r>
          </w:p>
        </w:tc>
        <w:tc>
          <w:tcPr>
            <w:tcW w:w="679" w:type="pct"/>
            <w:tcBorders>
              <w:top w:val="single" w:color="auto" w:sz="4" w:space="0"/>
              <w:left w:val="single" w:color="auto" w:sz="4" w:space="0"/>
              <w:bottom w:val="single" w:color="auto" w:sz="4" w:space="0"/>
              <w:right w:val="single" w:color="auto" w:sz="12" w:space="0"/>
            </w:tcBorders>
            <w:vAlign w:val="center"/>
          </w:tcPr>
          <w:p w14:paraId="48FD951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sz w:val="24"/>
                <w:szCs w:val="24"/>
              </w:rPr>
            </w:pPr>
            <w:r>
              <w:rPr>
                <w:rFonts w:ascii="仿宋" w:hAnsi="仿宋" w:eastAsia="仿宋"/>
                <w:sz w:val="24"/>
                <w:szCs w:val="24"/>
              </w:rPr>
              <w:t>5</w:t>
            </w:r>
          </w:p>
        </w:tc>
      </w:tr>
      <w:tr w14:paraId="74E27AF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57" w:type="pct"/>
            <w:vMerge w:val="continue"/>
            <w:tcBorders>
              <w:top w:val="single" w:color="auto" w:sz="4" w:space="0"/>
              <w:left w:val="single" w:color="auto" w:sz="12" w:space="0"/>
              <w:bottom w:val="single" w:color="auto" w:sz="4" w:space="0"/>
              <w:right w:val="single" w:color="auto" w:sz="4" w:space="0"/>
            </w:tcBorders>
            <w:vAlign w:val="center"/>
          </w:tcPr>
          <w:p w14:paraId="678AC39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sz w:val="24"/>
                <w:szCs w:val="24"/>
              </w:rPr>
            </w:pPr>
          </w:p>
        </w:tc>
        <w:tc>
          <w:tcPr>
            <w:tcW w:w="475" w:type="pct"/>
            <w:tcBorders>
              <w:top w:val="single" w:color="auto" w:sz="4" w:space="0"/>
              <w:left w:val="single" w:color="auto" w:sz="4" w:space="0"/>
              <w:bottom w:val="single" w:color="auto" w:sz="4" w:space="0"/>
              <w:right w:val="single" w:color="auto" w:sz="4" w:space="0"/>
            </w:tcBorders>
            <w:vAlign w:val="center"/>
          </w:tcPr>
          <w:p w14:paraId="3254717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sz w:val="24"/>
                <w:szCs w:val="24"/>
              </w:rPr>
            </w:pPr>
            <w:r>
              <w:rPr>
                <w:rFonts w:ascii="仿宋" w:hAnsi="仿宋" w:eastAsia="仿宋"/>
                <w:sz w:val="24"/>
                <w:szCs w:val="24"/>
              </w:rPr>
              <w:t>4</w:t>
            </w:r>
          </w:p>
        </w:tc>
        <w:tc>
          <w:tcPr>
            <w:tcW w:w="677" w:type="pct"/>
            <w:tcBorders>
              <w:top w:val="single" w:color="auto" w:sz="4" w:space="0"/>
              <w:left w:val="single" w:color="auto" w:sz="4" w:space="0"/>
              <w:bottom w:val="single" w:color="auto" w:sz="4" w:space="0"/>
              <w:right w:val="single" w:color="auto" w:sz="4" w:space="0"/>
            </w:tcBorders>
            <w:vAlign w:val="center"/>
          </w:tcPr>
          <w:p w14:paraId="5891E19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sz w:val="24"/>
                <w:szCs w:val="24"/>
              </w:rPr>
            </w:pPr>
          </w:p>
        </w:tc>
        <w:tc>
          <w:tcPr>
            <w:tcW w:w="677" w:type="pct"/>
            <w:tcBorders>
              <w:top w:val="single" w:color="auto" w:sz="4" w:space="0"/>
              <w:left w:val="single" w:color="auto" w:sz="4" w:space="0"/>
              <w:bottom w:val="single" w:color="auto" w:sz="4" w:space="0"/>
              <w:right w:val="single" w:color="auto" w:sz="4" w:space="0"/>
            </w:tcBorders>
            <w:vAlign w:val="center"/>
          </w:tcPr>
          <w:p w14:paraId="4F486B4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sz w:val="24"/>
                <w:szCs w:val="24"/>
              </w:rPr>
            </w:pPr>
            <w:r>
              <w:rPr>
                <w:rFonts w:ascii="仿宋" w:hAnsi="仿宋" w:eastAsia="仿宋"/>
                <w:sz w:val="24"/>
                <w:szCs w:val="24"/>
              </w:rPr>
              <w:t>16</w:t>
            </w:r>
          </w:p>
        </w:tc>
        <w:tc>
          <w:tcPr>
            <w:tcW w:w="677" w:type="pct"/>
            <w:tcBorders>
              <w:top w:val="single" w:color="auto" w:sz="4" w:space="0"/>
              <w:left w:val="single" w:color="auto" w:sz="4" w:space="0"/>
              <w:bottom w:val="single" w:color="auto" w:sz="4" w:space="0"/>
              <w:right w:val="single" w:color="auto" w:sz="4" w:space="0"/>
            </w:tcBorders>
            <w:vAlign w:val="center"/>
          </w:tcPr>
          <w:p w14:paraId="6533C41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sz w:val="24"/>
                <w:szCs w:val="24"/>
              </w:rPr>
            </w:pPr>
          </w:p>
        </w:tc>
        <w:tc>
          <w:tcPr>
            <w:tcW w:w="677" w:type="pct"/>
            <w:tcBorders>
              <w:top w:val="single" w:color="auto" w:sz="4" w:space="0"/>
              <w:left w:val="single" w:color="auto" w:sz="4" w:space="0"/>
              <w:bottom w:val="single" w:color="auto" w:sz="4" w:space="0"/>
              <w:right w:val="single" w:color="auto" w:sz="4" w:space="0"/>
            </w:tcBorders>
            <w:vAlign w:val="center"/>
          </w:tcPr>
          <w:p w14:paraId="55E816C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sz w:val="24"/>
                <w:szCs w:val="24"/>
              </w:rPr>
            </w:pPr>
            <w:r>
              <w:rPr>
                <w:rFonts w:ascii="仿宋" w:hAnsi="仿宋" w:eastAsia="仿宋"/>
                <w:sz w:val="24"/>
                <w:szCs w:val="24"/>
              </w:rPr>
              <w:t>1</w:t>
            </w:r>
          </w:p>
        </w:tc>
        <w:tc>
          <w:tcPr>
            <w:tcW w:w="677" w:type="pct"/>
            <w:tcBorders>
              <w:top w:val="single" w:color="auto" w:sz="4" w:space="0"/>
              <w:left w:val="single" w:color="auto" w:sz="4" w:space="0"/>
              <w:bottom w:val="single" w:color="auto" w:sz="4" w:space="0"/>
              <w:right w:val="single" w:color="auto" w:sz="4" w:space="0"/>
            </w:tcBorders>
            <w:vAlign w:val="center"/>
          </w:tcPr>
          <w:p w14:paraId="65CF728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sz w:val="24"/>
                <w:szCs w:val="24"/>
              </w:rPr>
            </w:pPr>
            <w:r>
              <w:rPr>
                <w:rFonts w:ascii="仿宋" w:hAnsi="仿宋" w:eastAsia="仿宋"/>
                <w:sz w:val="24"/>
                <w:szCs w:val="24"/>
              </w:rPr>
              <w:t>1</w:t>
            </w:r>
          </w:p>
        </w:tc>
        <w:tc>
          <w:tcPr>
            <w:tcW w:w="679" w:type="pct"/>
            <w:tcBorders>
              <w:top w:val="single" w:color="auto" w:sz="4" w:space="0"/>
              <w:left w:val="single" w:color="auto" w:sz="4" w:space="0"/>
              <w:bottom w:val="single" w:color="auto" w:sz="4" w:space="0"/>
              <w:right w:val="single" w:color="auto" w:sz="12" w:space="0"/>
            </w:tcBorders>
            <w:vAlign w:val="center"/>
          </w:tcPr>
          <w:p w14:paraId="15CD2B1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sz w:val="24"/>
                <w:szCs w:val="24"/>
              </w:rPr>
            </w:pPr>
            <w:r>
              <w:rPr>
                <w:rFonts w:ascii="仿宋" w:hAnsi="仿宋" w:eastAsia="仿宋"/>
                <w:sz w:val="24"/>
                <w:szCs w:val="24"/>
              </w:rPr>
              <w:t>8</w:t>
            </w:r>
          </w:p>
        </w:tc>
      </w:tr>
      <w:tr w14:paraId="7C4FC6E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57" w:type="pct"/>
            <w:vMerge w:val="restart"/>
            <w:tcBorders>
              <w:top w:val="single" w:color="auto" w:sz="4" w:space="0"/>
              <w:left w:val="single" w:color="auto" w:sz="12" w:space="0"/>
              <w:right w:val="single" w:color="auto" w:sz="4" w:space="0"/>
            </w:tcBorders>
            <w:vAlign w:val="center"/>
          </w:tcPr>
          <w:p w14:paraId="40C24FE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sz w:val="24"/>
                <w:szCs w:val="24"/>
              </w:rPr>
            </w:pPr>
            <w:r>
              <w:rPr>
                <w:rFonts w:ascii="仿宋" w:hAnsi="仿宋" w:eastAsia="仿宋"/>
                <w:sz w:val="24"/>
                <w:szCs w:val="24"/>
              </w:rPr>
              <w:t>三</w:t>
            </w:r>
          </w:p>
        </w:tc>
        <w:tc>
          <w:tcPr>
            <w:tcW w:w="475" w:type="pct"/>
            <w:tcBorders>
              <w:top w:val="single" w:color="auto" w:sz="4" w:space="0"/>
              <w:left w:val="single" w:color="auto" w:sz="4" w:space="0"/>
              <w:bottom w:val="single" w:color="auto" w:sz="4" w:space="0"/>
              <w:right w:val="single" w:color="auto" w:sz="4" w:space="0"/>
            </w:tcBorders>
            <w:vAlign w:val="center"/>
          </w:tcPr>
          <w:p w14:paraId="11026F3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sz w:val="24"/>
                <w:szCs w:val="24"/>
              </w:rPr>
            </w:pPr>
            <w:r>
              <w:rPr>
                <w:rFonts w:ascii="仿宋" w:hAnsi="仿宋" w:eastAsia="仿宋"/>
                <w:sz w:val="24"/>
                <w:szCs w:val="24"/>
              </w:rPr>
              <w:t>5</w:t>
            </w:r>
          </w:p>
        </w:tc>
        <w:tc>
          <w:tcPr>
            <w:tcW w:w="677" w:type="pct"/>
            <w:tcBorders>
              <w:top w:val="single" w:color="auto" w:sz="4" w:space="0"/>
              <w:left w:val="single" w:color="auto" w:sz="4" w:space="0"/>
              <w:bottom w:val="single" w:color="auto" w:sz="4" w:space="0"/>
              <w:right w:val="single" w:color="auto" w:sz="4" w:space="0"/>
            </w:tcBorders>
            <w:vAlign w:val="center"/>
          </w:tcPr>
          <w:p w14:paraId="3A84D1D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sz w:val="24"/>
                <w:szCs w:val="24"/>
              </w:rPr>
            </w:pPr>
          </w:p>
        </w:tc>
        <w:tc>
          <w:tcPr>
            <w:tcW w:w="677" w:type="pct"/>
            <w:tcBorders>
              <w:top w:val="single" w:color="auto" w:sz="4" w:space="0"/>
              <w:left w:val="single" w:color="auto" w:sz="4" w:space="0"/>
              <w:bottom w:val="single" w:color="auto" w:sz="4" w:space="0"/>
              <w:right w:val="single" w:color="auto" w:sz="4" w:space="0"/>
            </w:tcBorders>
            <w:vAlign w:val="center"/>
          </w:tcPr>
          <w:p w14:paraId="48255D9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sz w:val="24"/>
                <w:szCs w:val="24"/>
              </w:rPr>
            </w:pPr>
          </w:p>
        </w:tc>
        <w:tc>
          <w:tcPr>
            <w:tcW w:w="677" w:type="pct"/>
            <w:tcBorders>
              <w:top w:val="single" w:color="auto" w:sz="4" w:space="0"/>
              <w:left w:val="single" w:color="auto" w:sz="4" w:space="0"/>
              <w:bottom w:val="single" w:color="auto" w:sz="4" w:space="0"/>
              <w:right w:val="single" w:color="auto" w:sz="4" w:space="0"/>
            </w:tcBorders>
            <w:vAlign w:val="center"/>
          </w:tcPr>
          <w:p w14:paraId="6D33333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sz w:val="24"/>
                <w:szCs w:val="24"/>
              </w:rPr>
            </w:pPr>
            <w:r>
              <w:rPr>
                <w:rFonts w:ascii="仿宋" w:hAnsi="仿宋" w:eastAsia="仿宋"/>
                <w:sz w:val="24"/>
                <w:szCs w:val="24"/>
              </w:rPr>
              <w:t>16</w:t>
            </w:r>
          </w:p>
        </w:tc>
        <w:tc>
          <w:tcPr>
            <w:tcW w:w="677" w:type="pct"/>
            <w:tcBorders>
              <w:top w:val="single" w:color="auto" w:sz="4" w:space="0"/>
              <w:left w:val="single" w:color="auto" w:sz="4" w:space="0"/>
              <w:bottom w:val="single" w:color="auto" w:sz="4" w:space="0"/>
              <w:right w:val="single" w:color="auto" w:sz="4" w:space="0"/>
            </w:tcBorders>
            <w:vAlign w:val="center"/>
          </w:tcPr>
          <w:p w14:paraId="24BEFC5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sz w:val="24"/>
                <w:szCs w:val="24"/>
              </w:rPr>
            </w:pPr>
          </w:p>
        </w:tc>
        <w:tc>
          <w:tcPr>
            <w:tcW w:w="677" w:type="pct"/>
            <w:tcBorders>
              <w:top w:val="single" w:color="auto" w:sz="4" w:space="0"/>
              <w:left w:val="single" w:color="auto" w:sz="4" w:space="0"/>
              <w:bottom w:val="single" w:color="auto" w:sz="4" w:space="0"/>
              <w:right w:val="single" w:color="auto" w:sz="4" w:space="0"/>
            </w:tcBorders>
            <w:vAlign w:val="center"/>
          </w:tcPr>
          <w:p w14:paraId="06542A7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sz w:val="24"/>
                <w:szCs w:val="24"/>
              </w:rPr>
            </w:pPr>
          </w:p>
        </w:tc>
        <w:tc>
          <w:tcPr>
            <w:tcW w:w="679" w:type="pct"/>
            <w:tcBorders>
              <w:top w:val="single" w:color="auto" w:sz="4" w:space="0"/>
              <w:left w:val="single" w:color="auto" w:sz="4" w:space="0"/>
              <w:bottom w:val="single" w:color="auto" w:sz="4" w:space="0"/>
              <w:right w:val="single" w:color="auto" w:sz="12" w:space="0"/>
            </w:tcBorders>
            <w:vAlign w:val="center"/>
          </w:tcPr>
          <w:p w14:paraId="3A4096E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sz w:val="24"/>
                <w:szCs w:val="24"/>
              </w:rPr>
            </w:pPr>
          </w:p>
        </w:tc>
      </w:tr>
      <w:tr w14:paraId="12C6A69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57" w:type="pct"/>
            <w:vMerge w:val="continue"/>
            <w:tcBorders>
              <w:left w:val="single" w:color="auto" w:sz="12" w:space="0"/>
              <w:bottom w:val="single" w:color="auto" w:sz="4" w:space="0"/>
              <w:right w:val="single" w:color="auto" w:sz="4" w:space="0"/>
            </w:tcBorders>
            <w:vAlign w:val="center"/>
          </w:tcPr>
          <w:p w14:paraId="24CC565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sz w:val="24"/>
                <w:szCs w:val="24"/>
              </w:rPr>
            </w:pPr>
          </w:p>
        </w:tc>
        <w:tc>
          <w:tcPr>
            <w:tcW w:w="475" w:type="pct"/>
            <w:tcBorders>
              <w:top w:val="single" w:color="auto" w:sz="4" w:space="0"/>
              <w:left w:val="single" w:color="auto" w:sz="4" w:space="0"/>
              <w:bottom w:val="single" w:color="auto" w:sz="4" w:space="0"/>
              <w:right w:val="single" w:color="auto" w:sz="4" w:space="0"/>
            </w:tcBorders>
            <w:vAlign w:val="center"/>
          </w:tcPr>
          <w:p w14:paraId="7C5C246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sz w:val="24"/>
                <w:szCs w:val="24"/>
              </w:rPr>
            </w:pPr>
            <w:r>
              <w:rPr>
                <w:rFonts w:ascii="仿宋" w:hAnsi="仿宋" w:eastAsia="仿宋"/>
                <w:sz w:val="24"/>
                <w:szCs w:val="24"/>
              </w:rPr>
              <w:t>6</w:t>
            </w:r>
          </w:p>
        </w:tc>
        <w:tc>
          <w:tcPr>
            <w:tcW w:w="677" w:type="pct"/>
            <w:tcBorders>
              <w:top w:val="single" w:color="auto" w:sz="4" w:space="0"/>
              <w:left w:val="single" w:color="auto" w:sz="4" w:space="0"/>
              <w:bottom w:val="single" w:color="auto" w:sz="4" w:space="0"/>
              <w:right w:val="single" w:color="auto" w:sz="4" w:space="0"/>
            </w:tcBorders>
            <w:vAlign w:val="center"/>
          </w:tcPr>
          <w:p w14:paraId="65F75C6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sz w:val="24"/>
                <w:szCs w:val="24"/>
              </w:rPr>
            </w:pPr>
          </w:p>
        </w:tc>
        <w:tc>
          <w:tcPr>
            <w:tcW w:w="677" w:type="pct"/>
            <w:tcBorders>
              <w:top w:val="single" w:color="auto" w:sz="4" w:space="0"/>
              <w:left w:val="single" w:color="auto" w:sz="4" w:space="0"/>
              <w:bottom w:val="single" w:color="auto" w:sz="4" w:space="0"/>
              <w:right w:val="single" w:color="auto" w:sz="4" w:space="0"/>
            </w:tcBorders>
            <w:vAlign w:val="center"/>
          </w:tcPr>
          <w:p w14:paraId="7468AF7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sz w:val="24"/>
                <w:szCs w:val="24"/>
              </w:rPr>
            </w:pPr>
          </w:p>
        </w:tc>
        <w:tc>
          <w:tcPr>
            <w:tcW w:w="677" w:type="pct"/>
            <w:tcBorders>
              <w:top w:val="single" w:color="auto" w:sz="4" w:space="0"/>
              <w:left w:val="single" w:color="auto" w:sz="4" w:space="0"/>
              <w:bottom w:val="single" w:color="auto" w:sz="4" w:space="0"/>
              <w:right w:val="single" w:color="auto" w:sz="4" w:space="0"/>
            </w:tcBorders>
            <w:vAlign w:val="center"/>
          </w:tcPr>
          <w:p w14:paraId="5073268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sz w:val="24"/>
                <w:szCs w:val="24"/>
              </w:rPr>
            </w:pPr>
            <w:r>
              <w:rPr>
                <w:rFonts w:ascii="仿宋" w:hAnsi="仿宋" w:eastAsia="仿宋"/>
                <w:sz w:val="24"/>
                <w:szCs w:val="24"/>
              </w:rPr>
              <w:t>16</w:t>
            </w:r>
          </w:p>
        </w:tc>
        <w:tc>
          <w:tcPr>
            <w:tcW w:w="677" w:type="pct"/>
            <w:tcBorders>
              <w:top w:val="single" w:color="auto" w:sz="4" w:space="0"/>
              <w:left w:val="single" w:color="auto" w:sz="4" w:space="0"/>
              <w:bottom w:val="single" w:color="auto" w:sz="4" w:space="0"/>
              <w:right w:val="single" w:color="auto" w:sz="4" w:space="0"/>
            </w:tcBorders>
            <w:vAlign w:val="center"/>
          </w:tcPr>
          <w:p w14:paraId="36A538F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sz w:val="24"/>
                <w:szCs w:val="24"/>
              </w:rPr>
            </w:pPr>
          </w:p>
        </w:tc>
        <w:tc>
          <w:tcPr>
            <w:tcW w:w="677" w:type="pct"/>
            <w:tcBorders>
              <w:top w:val="single" w:color="auto" w:sz="4" w:space="0"/>
              <w:left w:val="single" w:color="auto" w:sz="4" w:space="0"/>
              <w:bottom w:val="single" w:color="auto" w:sz="4" w:space="0"/>
              <w:right w:val="single" w:color="auto" w:sz="4" w:space="0"/>
            </w:tcBorders>
            <w:vAlign w:val="center"/>
          </w:tcPr>
          <w:p w14:paraId="7E3BACF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sz w:val="24"/>
                <w:szCs w:val="24"/>
              </w:rPr>
            </w:pPr>
          </w:p>
        </w:tc>
        <w:tc>
          <w:tcPr>
            <w:tcW w:w="679" w:type="pct"/>
            <w:tcBorders>
              <w:top w:val="single" w:color="auto" w:sz="4" w:space="0"/>
              <w:left w:val="single" w:color="auto" w:sz="4" w:space="0"/>
              <w:bottom w:val="single" w:color="auto" w:sz="4" w:space="0"/>
              <w:right w:val="single" w:color="auto" w:sz="12" w:space="0"/>
            </w:tcBorders>
            <w:vAlign w:val="center"/>
          </w:tcPr>
          <w:p w14:paraId="23C2619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sz w:val="24"/>
                <w:szCs w:val="24"/>
              </w:rPr>
            </w:pPr>
          </w:p>
        </w:tc>
      </w:tr>
      <w:tr w14:paraId="54503EF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32" w:type="pct"/>
            <w:gridSpan w:val="2"/>
            <w:tcBorders>
              <w:top w:val="single" w:color="auto" w:sz="4" w:space="0"/>
              <w:left w:val="single" w:color="auto" w:sz="12" w:space="0"/>
              <w:bottom w:val="single" w:color="auto" w:sz="12" w:space="0"/>
              <w:right w:val="single" w:color="auto" w:sz="4" w:space="0"/>
            </w:tcBorders>
            <w:vAlign w:val="center"/>
          </w:tcPr>
          <w:p w14:paraId="42A0042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sz w:val="24"/>
                <w:szCs w:val="24"/>
              </w:rPr>
            </w:pPr>
            <w:r>
              <w:rPr>
                <w:rFonts w:ascii="仿宋" w:hAnsi="仿宋" w:eastAsia="仿宋"/>
                <w:sz w:val="24"/>
                <w:szCs w:val="24"/>
              </w:rPr>
              <w:t>合计</w:t>
            </w:r>
          </w:p>
        </w:tc>
        <w:tc>
          <w:tcPr>
            <w:tcW w:w="677" w:type="pct"/>
            <w:tcBorders>
              <w:top w:val="single" w:color="auto" w:sz="4" w:space="0"/>
              <w:left w:val="single" w:color="auto" w:sz="4" w:space="0"/>
              <w:bottom w:val="single" w:color="auto" w:sz="12" w:space="0"/>
              <w:right w:val="single" w:color="auto" w:sz="4" w:space="0"/>
            </w:tcBorders>
            <w:vAlign w:val="center"/>
          </w:tcPr>
          <w:p w14:paraId="07994F5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sz w:val="24"/>
                <w:szCs w:val="24"/>
              </w:rPr>
            </w:pPr>
            <w:r>
              <w:rPr>
                <w:rFonts w:ascii="仿宋" w:hAnsi="仿宋" w:eastAsia="仿宋"/>
                <w:sz w:val="24"/>
                <w:szCs w:val="24"/>
              </w:rPr>
              <w:t>2</w:t>
            </w:r>
          </w:p>
        </w:tc>
        <w:tc>
          <w:tcPr>
            <w:tcW w:w="677" w:type="pct"/>
            <w:tcBorders>
              <w:top w:val="single" w:color="auto" w:sz="4" w:space="0"/>
              <w:left w:val="single" w:color="auto" w:sz="4" w:space="0"/>
              <w:bottom w:val="single" w:color="auto" w:sz="12" w:space="0"/>
              <w:right w:val="single" w:color="auto" w:sz="4" w:space="0"/>
            </w:tcBorders>
            <w:vAlign w:val="center"/>
          </w:tcPr>
          <w:p w14:paraId="1D303DD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sz w:val="24"/>
                <w:szCs w:val="24"/>
              </w:rPr>
            </w:pPr>
            <w:r>
              <w:rPr>
                <w:rFonts w:ascii="仿宋" w:hAnsi="仿宋" w:eastAsia="仿宋"/>
                <w:sz w:val="24"/>
                <w:szCs w:val="24"/>
              </w:rPr>
              <w:t>62</w:t>
            </w:r>
          </w:p>
        </w:tc>
        <w:tc>
          <w:tcPr>
            <w:tcW w:w="677" w:type="pct"/>
            <w:tcBorders>
              <w:top w:val="single" w:color="auto" w:sz="4" w:space="0"/>
              <w:left w:val="single" w:color="auto" w:sz="4" w:space="0"/>
              <w:bottom w:val="single" w:color="auto" w:sz="12" w:space="0"/>
              <w:right w:val="single" w:color="auto" w:sz="4" w:space="0"/>
            </w:tcBorders>
            <w:vAlign w:val="center"/>
          </w:tcPr>
          <w:p w14:paraId="15C9E6E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sz w:val="24"/>
                <w:szCs w:val="24"/>
              </w:rPr>
            </w:pPr>
            <w:r>
              <w:rPr>
                <w:rFonts w:ascii="仿宋" w:hAnsi="仿宋" w:eastAsia="仿宋"/>
                <w:sz w:val="24"/>
                <w:szCs w:val="24"/>
              </w:rPr>
              <w:t>32</w:t>
            </w:r>
          </w:p>
        </w:tc>
        <w:tc>
          <w:tcPr>
            <w:tcW w:w="677" w:type="pct"/>
            <w:tcBorders>
              <w:top w:val="single" w:color="auto" w:sz="4" w:space="0"/>
              <w:left w:val="single" w:color="auto" w:sz="4" w:space="0"/>
              <w:bottom w:val="single" w:color="auto" w:sz="12" w:space="0"/>
              <w:right w:val="single" w:color="auto" w:sz="4" w:space="0"/>
            </w:tcBorders>
            <w:vAlign w:val="center"/>
          </w:tcPr>
          <w:p w14:paraId="51D812B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sz w:val="24"/>
                <w:szCs w:val="24"/>
              </w:rPr>
            </w:pPr>
            <w:r>
              <w:rPr>
                <w:rFonts w:ascii="仿宋" w:hAnsi="仿宋" w:eastAsia="仿宋"/>
                <w:sz w:val="24"/>
                <w:szCs w:val="24"/>
              </w:rPr>
              <w:t>4</w:t>
            </w:r>
          </w:p>
        </w:tc>
        <w:tc>
          <w:tcPr>
            <w:tcW w:w="677" w:type="pct"/>
            <w:tcBorders>
              <w:top w:val="single" w:color="auto" w:sz="4" w:space="0"/>
              <w:left w:val="single" w:color="auto" w:sz="4" w:space="0"/>
              <w:bottom w:val="single" w:color="auto" w:sz="12" w:space="0"/>
              <w:right w:val="single" w:color="auto" w:sz="4" w:space="0"/>
            </w:tcBorders>
            <w:vAlign w:val="center"/>
          </w:tcPr>
          <w:p w14:paraId="023A880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sz w:val="24"/>
                <w:szCs w:val="24"/>
              </w:rPr>
            </w:pPr>
            <w:r>
              <w:rPr>
                <w:rFonts w:ascii="仿宋" w:hAnsi="仿宋" w:eastAsia="仿宋"/>
                <w:sz w:val="24"/>
                <w:szCs w:val="24"/>
              </w:rPr>
              <w:t>4</w:t>
            </w:r>
          </w:p>
        </w:tc>
        <w:tc>
          <w:tcPr>
            <w:tcW w:w="679" w:type="pct"/>
            <w:tcBorders>
              <w:top w:val="single" w:color="auto" w:sz="4" w:space="0"/>
              <w:left w:val="single" w:color="auto" w:sz="4" w:space="0"/>
              <w:bottom w:val="single" w:color="auto" w:sz="12" w:space="0"/>
              <w:right w:val="single" w:color="auto" w:sz="12" w:space="0"/>
            </w:tcBorders>
            <w:vAlign w:val="center"/>
          </w:tcPr>
          <w:p w14:paraId="2A5CFE7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 w:hAnsi="仿宋" w:eastAsia="仿宋"/>
                <w:sz w:val="24"/>
                <w:szCs w:val="24"/>
              </w:rPr>
            </w:pPr>
            <w:r>
              <w:rPr>
                <w:rFonts w:ascii="仿宋" w:hAnsi="仿宋" w:eastAsia="仿宋"/>
                <w:sz w:val="24"/>
                <w:szCs w:val="24"/>
              </w:rPr>
              <w:t>26</w:t>
            </w:r>
          </w:p>
        </w:tc>
      </w:tr>
    </w:tbl>
    <w:p w14:paraId="242E47BC">
      <w:pPr>
        <w:pStyle w:val="3"/>
        <w:keepNext/>
        <w:keepLines/>
        <w:pageBreakBefore w:val="0"/>
        <w:widowControl w:val="0"/>
        <w:kinsoku/>
        <w:wordWrap/>
        <w:overflowPunct/>
        <w:topLinePunct w:val="0"/>
        <w:autoSpaceDE/>
        <w:autoSpaceDN/>
        <w:bidi w:val="0"/>
        <w:adjustRightInd/>
        <w:snapToGrid/>
        <w:spacing w:line="360" w:lineRule="auto"/>
        <w:ind w:firstLine="643"/>
        <w:textAlignment w:val="auto"/>
        <w:rPr>
          <w:rFonts w:hint="eastAsia"/>
          <w:lang w:bidi="en-US"/>
        </w:rPr>
      </w:pPr>
      <w:bookmarkStart w:id="15" w:name="_Toc30771"/>
      <w:r>
        <w:rPr>
          <w:rFonts w:hint="eastAsia"/>
          <w:lang w:bidi="en-US"/>
        </w:rPr>
        <w:t>（三）课程结构与比例表</w:t>
      </w:r>
      <w:bookmarkEnd w:id="15"/>
    </w:p>
    <w:tbl>
      <w:tblPr>
        <w:tblStyle w:val="17"/>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43"/>
        <w:gridCol w:w="2406"/>
        <w:gridCol w:w="1391"/>
        <w:gridCol w:w="2020"/>
        <w:gridCol w:w="1615"/>
        <w:gridCol w:w="2020"/>
        <w:gridCol w:w="1290"/>
        <w:gridCol w:w="1783"/>
      </w:tblGrid>
      <w:tr w14:paraId="62FA1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trPr>
        <w:tc>
          <w:tcPr>
            <w:tcW w:w="1429" w:type="pct"/>
            <w:gridSpan w:val="2"/>
            <w:vAlign w:val="center"/>
          </w:tcPr>
          <w:p w14:paraId="315269DE">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ascii="仿宋" w:hAnsi="仿宋" w:eastAsia="仿宋"/>
                <w:sz w:val="24"/>
                <w:szCs w:val="24"/>
              </w:rPr>
            </w:pPr>
            <w:r>
              <w:rPr>
                <w:rFonts w:ascii="仿宋" w:hAnsi="仿宋" w:eastAsia="仿宋"/>
                <w:sz w:val="24"/>
                <w:szCs w:val="24"/>
              </w:rPr>
              <w:t>课程类别</w:t>
            </w:r>
          </w:p>
        </w:tc>
        <w:tc>
          <w:tcPr>
            <w:tcW w:w="491" w:type="pct"/>
            <w:vAlign w:val="center"/>
          </w:tcPr>
          <w:p w14:paraId="4782EBEF">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ascii="仿宋" w:hAnsi="仿宋" w:eastAsia="仿宋"/>
                <w:sz w:val="24"/>
                <w:szCs w:val="24"/>
              </w:rPr>
            </w:pPr>
            <w:r>
              <w:rPr>
                <w:rFonts w:ascii="仿宋" w:hAnsi="仿宋" w:eastAsia="仿宋"/>
                <w:sz w:val="24"/>
                <w:szCs w:val="24"/>
              </w:rPr>
              <w:t>学时数</w:t>
            </w:r>
          </w:p>
        </w:tc>
        <w:tc>
          <w:tcPr>
            <w:tcW w:w="713" w:type="pct"/>
            <w:vAlign w:val="center"/>
          </w:tcPr>
          <w:p w14:paraId="1941D463">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ascii="仿宋" w:hAnsi="仿宋" w:eastAsia="仿宋"/>
                <w:sz w:val="24"/>
                <w:szCs w:val="24"/>
              </w:rPr>
            </w:pPr>
            <w:r>
              <w:rPr>
                <w:rFonts w:ascii="仿宋" w:hAnsi="仿宋" w:eastAsia="仿宋"/>
                <w:sz w:val="24"/>
                <w:szCs w:val="24"/>
              </w:rPr>
              <w:t>占教学活动总学时比例</w:t>
            </w:r>
            <w:r>
              <w:rPr>
                <w:rFonts w:ascii="仿宋" w:hAnsi="仿宋" w:eastAsia="仿宋"/>
                <w:sz w:val="24"/>
                <w:szCs w:val="24"/>
                <w:lang w:eastAsia="zh-Hans"/>
              </w:rPr>
              <w:t>（%）</w:t>
            </w:r>
          </w:p>
        </w:tc>
        <w:tc>
          <w:tcPr>
            <w:tcW w:w="570" w:type="pct"/>
            <w:vAlign w:val="center"/>
          </w:tcPr>
          <w:p w14:paraId="17512AB1">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ascii="仿宋" w:hAnsi="仿宋" w:eastAsia="仿宋"/>
                <w:sz w:val="24"/>
                <w:szCs w:val="24"/>
                <w:lang w:eastAsia="zh-Hans"/>
              </w:rPr>
            </w:pPr>
            <w:r>
              <w:rPr>
                <w:rFonts w:ascii="仿宋" w:hAnsi="仿宋" w:eastAsia="仿宋"/>
                <w:sz w:val="24"/>
                <w:szCs w:val="24"/>
                <w:lang w:eastAsia="zh-Hans"/>
              </w:rPr>
              <w:t>实践</w:t>
            </w:r>
          </w:p>
          <w:p w14:paraId="78C97153">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ascii="仿宋" w:hAnsi="仿宋" w:eastAsia="仿宋"/>
                <w:sz w:val="24"/>
                <w:szCs w:val="24"/>
                <w:lang w:eastAsia="zh-Hans"/>
              </w:rPr>
            </w:pPr>
            <w:r>
              <w:rPr>
                <w:rFonts w:ascii="仿宋" w:hAnsi="仿宋" w:eastAsia="仿宋"/>
                <w:sz w:val="24"/>
                <w:szCs w:val="24"/>
                <w:lang w:eastAsia="zh-Hans"/>
              </w:rPr>
              <w:t>学时数</w:t>
            </w:r>
          </w:p>
        </w:tc>
        <w:tc>
          <w:tcPr>
            <w:tcW w:w="713" w:type="pct"/>
            <w:vAlign w:val="center"/>
          </w:tcPr>
          <w:p w14:paraId="35D9F0B4">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ascii="仿宋" w:hAnsi="仿宋" w:eastAsia="仿宋"/>
                <w:sz w:val="24"/>
                <w:szCs w:val="24"/>
                <w:lang w:eastAsia="zh-Hans"/>
              </w:rPr>
            </w:pPr>
            <w:r>
              <w:rPr>
                <w:rFonts w:ascii="仿宋" w:hAnsi="仿宋" w:eastAsia="仿宋"/>
                <w:sz w:val="24"/>
                <w:szCs w:val="24"/>
                <w:lang w:eastAsia="zh-Hans"/>
              </w:rPr>
              <w:t>实践</w:t>
            </w:r>
          </w:p>
          <w:p w14:paraId="371B5DFE">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ascii="仿宋" w:hAnsi="仿宋" w:eastAsia="仿宋"/>
                <w:sz w:val="24"/>
                <w:szCs w:val="24"/>
                <w:lang w:eastAsia="zh-Hans"/>
              </w:rPr>
            </w:pPr>
            <w:r>
              <w:rPr>
                <w:rFonts w:ascii="仿宋" w:hAnsi="仿宋" w:eastAsia="仿宋"/>
                <w:sz w:val="24"/>
                <w:szCs w:val="24"/>
                <w:lang w:eastAsia="zh-Hans"/>
              </w:rPr>
              <w:t>学时占比（%）</w:t>
            </w:r>
          </w:p>
        </w:tc>
        <w:tc>
          <w:tcPr>
            <w:tcW w:w="455" w:type="pct"/>
            <w:vAlign w:val="center"/>
          </w:tcPr>
          <w:p w14:paraId="4637B269">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ascii="仿宋" w:hAnsi="仿宋" w:eastAsia="仿宋"/>
                <w:sz w:val="24"/>
                <w:szCs w:val="24"/>
                <w:lang w:eastAsia="zh-Hans"/>
              </w:rPr>
            </w:pPr>
            <w:r>
              <w:rPr>
                <w:rFonts w:ascii="仿宋" w:hAnsi="仿宋" w:eastAsia="仿宋"/>
                <w:sz w:val="24"/>
                <w:szCs w:val="24"/>
                <w:lang w:eastAsia="zh-Hans"/>
              </w:rPr>
              <w:t>学分</w:t>
            </w:r>
          </w:p>
          <w:p w14:paraId="6B6B7B16">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ascii="仿宋" w:hAnsi="仿宋" w:eastAsia="仿宋"/>
                <w:sz w:val="24"/>
                <w:szCs w:val="24"/>
                <w:lang w:eastAsia="zh-Hans"/>
              </w:rPr>
            </w:pPr>
            <w:r>
              <w:rPr>
                <w:rFonts w:ascii="仿宋" w:hAnsi="仿宋" w:eastAsia="仿宋"/>
                <w:sz w:val="24"/>
                <w:szCs w:val="24"/>
                <w:lang w:eastAsia="zh-Hans"/>
              </w:rPr>
              <w:t>总数</w:t>
            </w:r>
          </w:p>
        </w:tc>
        <w:tc>
          <w:tcPr>
            <w:tcW w:w="625" w:type="pct"/>
            <w:vAlign w:val="center"/>
          </w:tcPr>
          <w:p w14:paraId="0A721D13">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ascii="仿宋" w:hAnsi="仿宋" w:eastAsia="仿宋"/>
                <w:sz w:val="24"/>
                <w:szCs w:val="24"/>
                <w:lang w:eastAsia="zh-Hans"/>
              </w:rPr>
            </w:pPr>
            <w:r>
              <w:rPr>
                <w:rFonts w:ascii="仿宋" w:hAnsi="仿宋" w:eastAsia="仿宋"/>
                <w:sz w:val="24"/>
                <w:szCs w:val="24"/>
                <w:lang w:eastAsia="zh-Hans"/>
              </w:rPr>
              <w:t>占总学分比例（%）</w:t>
            </w:r>
          </w:p>
        </w:tc>
      </w:tr>
      <w:tr w14:paraId="06415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580" w:type="pct"/>
            <w:vMerge w:val="restart"/>
            <w:vAlign w:val="center"/>
          </w:tcPr>
          <w:p w14:paraId="6C225140">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ascii="仿宋" w:hAnsi="仿宋" w:eastAsia="仿宋"/>
                <w:sz w:val="24"/>
                <w:szCs w:val="24"/>
              </w:rPr>
            </w:pPr>
            <w:r>
              <w:rPr>
                <w:rFonts w:ascii="仿宋" w:hAnsi="仿宋" w:eastAsia="仿宋"/>
                <w:sz w:val="24"/>
                <w:szCs w:val="24"/>
              </w:rPr>
              <w:t>公共</w:t>
            </w:r>
          </w:p>
          <w:p w14:paraId="471ECBD4">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ascii="仿宋" w:hAnsi="仿宋" w:eastAsia="仿宋"/>
                <w:sz w:val="24"/>
                <w:szCs w:val="24"/>
              </w:rPr>
            </w:pPr>
            <w:r>
              <w:rPr>
                <w:rFonts w:ascii="仿宋" w:hAnsi="仿宋" w:eastAsia="仿宋"/>
                <w:sz w:val="24"/>
                <w:szCs w:val="24"/>
              </w:rPr>
              <w:t>教育</w:t>
            </w:r>
          </w:p>
          <w:p w14:paraId="263519AE">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ascii="仿宋" w:hAnsi="仿宋" w:eastAsia="仿宋"/>
                <w:sz w:val="24"/>
                <w:szCs w:val="24"/>
              </w:rPr>
            </w:pPr>
            <w:r>
              <w:rPr>
                <w:rFonts w:ascii="仿宋" w:hAnsi="仿宋" w:eastAsia="仿宋"/>
                <w:sz w:val="24"/>
                <w:szCs w:val="24"/>
              </w:rPr>
              <w:t>平台</w:t>
            </w:r>
          </w:p>
        </w:tc>
        <w:tc>
          <w:tcPr>
            <w:tcW w:w="848" w:type="pct"/>
            <w:vAlign w:val="center"/>
          </w:tcPr>
          <w:p w14:paraId="6443D977">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ascii="仿宋" w:hAnsi="仿宋" w:eastAsia="仿宋"/>
                <w:sz w:val="24"/>
                <w:szCs w:val="24"/>
              </w:rPr>
            </w:pPr>
            <w:r>
              <w:rPr>
                <w:rFonts w:ascii="仿宋" w:hAnsi="仿宋" w:eastAsia="仿宋"/>
                <w:sz w:val="24"/>
                <w:szCs w:val="24"/>
              </w:rPr>
              <w:t>思想政治课</w:t>
            </w:r>
          </w:p>
        </w:tc>
        <w:tc>
          <w:tcPr>
            <w:tcW w:w="491" w:type="pct"/>
            <w:vAlign w:val="center"/>
          </w:tcPr>
          <w:p w14:paraId="76185BEA">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ascii="仿宋" w:hAnsi="仿宋" w:eastAsia="仿宋"/>
                <w:sz w:val="24"/>
                <w:szCs w:val="24"/>
              </w:rPr>
            </w:pPr>
            <w:r>
              <w:rPr>
                <w:rFonts w:ascii="仿宋" w:hAnsi="仿宋" w:eastAsia="仿宋"/>
                <w:sz w:val="24"/>
                <w:szCs w:val="24"/>
              </w:rPr>
              <w:t>192</w:t>
            </w:r>
          </w:p>
        </w:tc>
        <w:tc>
          <w:tcPr>
            <w:tcW w:w="713" w:type="pct"/>
            <w:vAlign w:val="center"/>
          </w:tcPr>
          <w:p w14:paraId="7AC8DF5C">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ascii="仿宋" w:hAnsi="仿宋" w:eastAsia="仿宋"/>
                <w:sz w:val="24"/>
                <w:szCs w:val="24"/>
              </w:rPr>
            </w:pPr>
            <w:r>
              <w:rPr>
                <w:rFonts w:ascii="仿宋" w:hAnsi="仿宋" w:eastAsia="仿宋"/>
                <w:sz w:val="24"/>
                <w:szCs w:val="24"/>
              </w:rPr>
              <w:t>7.31</w:t>
            </w:r>
          </w:p>
        </w:tc>
        <w:tc>
          <w:tcPr>
            <w:tcW w:w="570" w:type="pct"/>
            <w:vAlign w:val="center"/>
          </w:tcPr>
          <w:p w14:paraId="70355253">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ascii="仿宋" w:hAnsi="仿宋" w:eastAsia="仿宋"/>
                <w:sz w:val="24"/>
                <w:szCs w:val="24"/>
              </w:rPr>
            </w:pPr>
            <w:r>
              <w:rPr>
                <w:rFonts w:ascii="仿宋" w:hAnsi="仿宋" w:eastAsia="仿宋"/>
                <w:sz w:val="24"/>
                <w:szCs w:val="24"/>
              </w:rPr>
              <w:t>20</w:t>
            </w:r>
          </w:p>
        </w:tc>
        <w:tc>
          <w:tcPr>
            <w:tcW w:w="713" w:type="pct"/>
            <w:vAlign w:val="center"/>
          </w:tcPr>
          <w:p w14:paraId="68761B66">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ascii="仿宋" w:hAnsi="仿宋" w:eastAsia="仿宋"/>
                <w:sz w:val="24"/>
                <w:szCs w:val="24"/>
              </w:rPr>
            </w:pPr>
            <w:r>
              <w:rPr>
                <w:rFonts w:ascii="仿宋" w:hAnsi="仿宋" w:eastAsia="仿宋"/>
                <w:sz w:val="24"/>
                <w:szCs w:val="24"/>
              </w:rPr>
              <w:t>10.42</w:t>
            </w:r>
          </w:p>
        </w:tc>
        <w:tc>
          <w:tcPr>
            <w:tcW w:w="455" w:type="pct"/>
            <w:vMerge w:val="restart"/>
            <w:vAlign w:val="center"/>
          </w:tcPr>
          <w:p w14:paraId="6358F400">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ascii="仿宋" w:hAnsi="仿宋" w:eastAsia="仿宋"/>
                <w:sz w:val="24"/>
                <w:szCs w:val="24"/>
              </w:rPr>
            </w:pPr>
            <w:r>
              <w:rPr>
                <w:rFonts w:ascii="仿宋" w:hAnsi="仿宋" w:eastAsia="仿宋"/>
                <w:sz w:val="24"/>
                <w:szCs w:val="24"/>
              </w:rPr>
              <w:t>39</w:t>
            </w:r>
          </w:p>
        </w:tc>
        <w:tc>
          <w:tcPr>
            <w:tcW w:w="625" w:type="pct"/>
            <w:vMerge w:val="restart"/>
            <w:vAlign w:val="center"/>
          </w:tcPr>
          <w:p w14:paraId="68B677A9">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ascii="仿宋" w:hAnsi="仿宋" w:eastAsia="仿宋"/>
                <w:sz w:val="24"/>
                <w:szCs w:val="24"/>
              </w:rPr>
            </w:pPr>
            <w:r>
              <w:rPr>
                <w:rFonts w:ascii="仿宋" w:hAnsi="仿宋" w:eastAsia="仿宋"/>
                <w:sz w:val="24"/>
                <w:szCs w:val="24"/>
              </w:rPr>
              <w:t>21.80</w:t>
            </w:r>
          </w:p>
        </w:tc>
      </w:tr>
      <w:tr w14:paraId="45764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580" w:type="pct"/>
            <w:vMerge w:val="continue"/>
            <w:vAlign w:val="center"/>
          </w:tcPr>
          <w:p w14:paraId="3CF95425">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ascii="仿宋" w:hAnsi="仿宋" w:eastAsia="仿宋"/>
                <w:sz w:val="24"/>
                <w:szCs w:val="24"/>
              </w:rPr>
            </w:pPr>
          </w:p>
        </w:tc>
        <w:tc>
          <w:tcPr>
            <w:tcW w:w="848" w:type="pct"/>
            <w:vAlign w:val="center"/>
          </w:tcPr>
          <w:p w14:paraId="0714CB4D">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ascii="仿宋" w:hAnsi="仿宋" w:eastAsia="仿宋"/>
                <w:sz w:val="24"/>
                <w:szCs w:val="24"/>
              </w:rPr>
            </w:pPr>
            <w:r>
              <w:rPr>
                <w:rFonts w:ascii="仿宋" w:hAnsi="仿宋" w:eastAsia="仿宋"/>
                <w:sz w:val="24"/>
                <w:szCs w:val="24"/>
              </w:rPr>
              <w:t>公共素质课</w:t>
            </w:r>
          </w:p>
        </w:tc>
        <w:tc>
          <w:tcPr>
            <w:tcW w:w="491" w:type="pct"/>
            <w:vAlign w:val="center"/>
          </w:tcPr>
          <w:p w14:paraId="722F6F48">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ascii="仿宋" w:hAnsi="仿宋" w:eastAsia="仿宋"/>
                <w:sz w:val="24"/>
                <w:szCs w:val="24"/>
              </w:rPr>
            </w:pPr>
            <w:r>
              <w:rPr>
                <w:rFonts w:ascii="仿宋" w:hAnsi="仿宋" w:eastAsia="仿宋"/>
                <w:sz w:val="24"/>
                <w:szCs w:val="24"/>
              </w:rPr>
              <w:t>532</w:t>
            </w:r>
          </w:p>
        </w:tc>
        <w:tc>
          <w:tcPr>
            <w:tcW w:w="713" w:type="pct"/>
            <w:vAlign w:val="center"/>
          </w:tcPr>
          <w:p w14:paraId="34DCAF50">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ascii="仿宋" w:hAnsi="仿宋" w:eastAsia="仿宋"/>
                <w:sz w:val="24"/>
                <w:szCs w:val="24"/>
              </w:rPr>
            </w:pPr>
            <w:r>
              <w:rPr>
                <w:rFonts w:ascii="仿宋" w:hAnsi="仿宋" w:eastAsia="仿宋"/>
                <w:sz w:val="24"/>
                <w:szCs w:val="24"/>
              </w:rPr>
              <w:t>20.24</w:t>
            </w:r>
          </w:p>
        </w:tc>
        <w:tc>
          <w:tcPr>
            <w:tcW w:w="570" w:type="pct"/>
            <w:vAlign w:val="center"/>
          </w:tcPr>
          <w:p w14:paraId="6B4689D8">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ascii="仿宋" w:hAnsi="仿宋" w:eastAsia="仿宋"/>
                <w:sz w:val="24"/>
                <w:szCs w:val="24"/>
              </w:rPr>
            </w:pPr>
            <w:r>
              <w:rPr>
                <w:rFonts w:ascii="仿宋" w:hAnsi="仿宋" w:eastAsia="仿宋"/>
                <w:sz w:val="24"/>
                <w:szCs w:val="24"/>
              </w:rPr>
              <w:t>196</w:t>
            </w:r>
          </w:p>
        </w:tc>
        <w:tc>
          <w:tcPr>
            <w:tcW w:w="713" w:type="pct"/>
            <w:vAlign w:val="center"/>
          </w:tcPr>
          <w:p w14:paraId="3251C602">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ascii="仿宋" w:hAnsi="仿宋" w:eastAsia="仿宋"/>
                <w:sz w:val="24"/>
                <w:szCs w:val="24"/>
              </w:rPr>
            </w:pPr>
            <w:r>
              <w:rPr>
                <w:rFonts w:ascii="仿宋" w:hAnsi="仿宋" w:eastAsia="仿宋"/>
                <w:sz w:val="24"/>
                <w:szCs w:val="24"/>
              </w:rPr>
              <w:t>36.84</w:t>
            </w:r>
          </w:p>
        </w:tc>
        <w:tc>
          <w:tcPr>
            <w:tcW w:w="455" w:type="pct"/>
            <w:vMerge w:val="continue"/>
            <w:vAlign w:val="center"/>
          </w:tcPr>
          <w:p w14:paraId="07F8C47F">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ascii="仿宋" w:hAnsi="仿宋" w:eastAsia="仿宋"/>
                <w:sz w:val="24"/>
                <w:szCs w:val="24"/>
              </w:rPr>
            </w:pPr>
          </w:p>
        </w:tc>
        <w:tc>
          <w:tcPr>
            <w:tcW w:w="625" w:type="pct"/>
            <w:vMerge w:val="continue"/>
            <w:vAlign w:val="center"/>
          </w:tcPr>
          <w:p w14:paraId="7EDCFC8C">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ascii="仿宋" w:hAnsi="仿宋" w:eastAsia="仿宋"/>
                <w:sz w:val="24"/>
                <w:szCs w:val="24"/>
              </w:rPr>
            </w:pPr>
          </w:p>
        </w:tc>
      </w:tr>
      <w:tr w14:paraId="310B0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580" w:type="pct"/>
            <w:vMerge w:val="restart"/>
            <w:vAlign w:val="center"/>
          </w:tcPr>
          <w:p w14:paraId="688A6EFE">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ascii="仿宋" w:hAnsi="仿宋" w:eastAsia="仿宋"/>
                <w:sz w:val="24"/>
                <w:szCs w:val="24"/>
              </w:rPr>
            </w:pPr>
            <w:r>
              <w:rPr>
                <w:rFonts w:ascii="仿宋" w:hAnsi="仿宋" w:eastAsia="仿宋"/>
                <w:sz w:val="24"/>
                <w:szCs w:val="24"/>
              </w:rPr>
              <w:t>专业</w:t>
            </w:r>
          </w:p>
          <w:p w14:paraId="14455020">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ascii="仿宋" w:hAnsi="仿宋" w:eastAsia="仿宋"/>
                <w:sz w:val="24"/>
                <w:szCs w:val="24"/>
              </w:rPr>
            </w:pPr>
            <w:r>
              <w:rPr>
                <w:rFonts w:ascii="仿宋" w:hAnsi="仿宋" w:eastAsia="仿宋"/>
                <w:sz w:val="24"/>
                <w:szCs w:val="24"/>
              </w:rPr>
              <w:t>教育</w:t>
            </w:r>
          </w:p>
          <w:p w14:paraId="6B52AF4B">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ascii="仿宋" w:hAnsi="仿宋" w:eastAsia="仿宋"/>
                <w:sz w:val="24"/>
                <w:szCs w:val="24"/>
              </w:rPr>
            </w:pPr>
            <w:r>
              <w:rPr>
                <w:rFonts w:ascii="仿宋" w:hAnsi="仿宋" w:eastAsia="仿宋"/>
                <w:sz w:val="24"/>
                <w:szCs w:val="24"/>
              </w:rPr>
              <w:t>平台</w:t>
            </w:r>
          </w:p>
        </w:tc>
        <w:tc>
          <w:tcPr>
            <w:tcW w:w="848" w:type="pct"/>
            <w:vAlign w:val="center"/>
          </w:tcPr>
          <w:p w14:paraId="21691422">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ascii="仿宋" w:hAnsi="仿宋" w:eastAsia="仿宋"/>
                <w:sz w:val="24"/>
                <w:szCs w:val="24"/>
              </w:rPr>
            </w:pPr>
            <w:r>
              <w:rPr>
                <w:rFonts w:ascii="仿宋" w:hAnsi="仿宋" w:eastAsia="仿宋"/>
                <w:sz w:val="24"/>
                <w:szCs w:val="24"/>
              </w:rPr>
              <w:t>专业基础课程</w:t>
            </w:r>
          </w:p>
        </w:tc>
        <w:tc>
          <w:tcPr>
            <w:tcW w:w="491" w:type="pct"/>
            <w:vAlign w:val="center"/>
          </w:tcPr>
          <w:p w14:paraId="3A7B0472">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ascii="仿宋" w:hAnsi="仿宋" w:eastAsia="仿宋"/>
                <w:sz w:val="24"/>
                <w:szCs w:val="24"/>
              </w:rPr>
            </w:pPr>
            <w:r>
              <w:rPr>
                <w:rFonts w:ascii="仿宋" w:hAnsi="仿宋" w:eastAsia="仿宋"/>
                <w:sz w:val="24"/>
                <w:szCs w:val="24"/>
              </w:rPr>
              <w:t>160</w:t>
            </w:r>
          </w:p>
        </w:tc>
        <w:tc>
          <w:tcPr>
            <w:tcW w:w="713" w:type="pct"/>
            <w:vAlign w:val="center"/>
          </w:tcPr>
          <w:p w14:paraId="5B99A5C3">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ascii="仿宋" w:hAnsi="仿宋" w:eastAsia="仿宋"/>
                <w:sz w:val="24"/>
                <w:szCs w:val="24"/>
              </w:rPr>
            </w:pPr>
            <w:r>
              <w:rPr>
                <w:rFonts w:ascii="仿宋" w:hAnsi="仿宋" w:eastAsia="仿宋"/>
                <w:sz w:val="24"/>
                <w:szCs w:val="24"/>
              </w:rPr>
              <w:t>6.09</w:t>
            </w:r>
          </w:p>
        </w:tc>
        <w:tc>
          <w:tcPr>
            <w:tcW w:w="570" w:type="pct"/>
            <w:vAlign w:val="center"/>
          </w:tcPr>
          <w:p w14:paraId="5E6EB04F">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ascii="仿宋" w:hAnsi="仿宋" w:eastAsia="仿宋"/>
                <w:sz w:val="24"/>
                <w:szCs w:val="24"/>
              </w:rPr>
            </w:pPr>
            <w:r>
              <w:rPr>
                <w:rFonts w:ascii="仿宋" w:hAnsi="仿宋" w:eastAsia="仿宋"/>
                <w:sz w:val="24"/>
                <w:szCs w:val="24"/>
              </w:rPr>
              <w:t>30</w:t>
            </w:r>
          </w:p>
        </w:tc>
        <w:tc>
          <w:tcPr>
            <w:tcW w:w="713" w:type="pct"/>
            <w:vAlign w:val="center"/>
          </w:tcPr>
          <w:p w14:paraId="2A208D02">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ascii="仿宋" w:hAnsi="仿宋" w:eastAsia="仿宋"/>
                <w:sz w:val="24"/>
                <w:szCs w:val="24"/>
              </w:rPr>
            </w:pPr>
            <w:r>
              <w:rPr>
                <w:rFonts w:ascii="仿宋" w:hAnsi="仿宋" w:eastAsia="仿宋"/>
                <w:sz w:val="24"/>
                <w:szCs w:val="24"/>
              </w:rPr>
              <w:t>18.75</w:t>
            </w:r>
          </w:p>
        </w:tc>
        <w:tc>
          <w:tcPr>
            <w:tcW w:w="455" w:type="pct"/>
            <w:vMerge w:val="restart"/>
            <w:vAlign w:val="center"/>
          </w:tcPr>
          <w:p w14:paraId="35CD679A">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ascii="仿宋" w:hAnsi="仿宋" w:eastAsia="仿宋"/>
                <w:sz w:val="24"/>
                <w:szCs w:val="24"/>
              </w:rPr>
            </w:pPr>
            <w:r>
              <w:rPr>
                <w:rFonts w:ascii="仿宋" w:hAnsi="仿宋" w:eastAsia="仿宋"/>
                <w:sz w:val="24"/>
                <w:szCs w:val="24"/>
              </w:rPr>
              <w:t>62</w:t>
            </w:r>
          </w:p>
        </w:tc>
        <w:tc>
          <w:tcPr>
            <w:tcW w:w="625" w:type="pct"/>
            <w:vMerge w:val="restart"/>
            <w:vAlign w:val="center"/>
          </w:tcPr>
          <w:p w14:paraId="775A973D">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ascii="仿宋" w:hAnsi="仿宋" w:eastAsia="仿宋"/>
                <w:sz w:val="24"/>
                <w:szCs w:val="24"/>
              </w:rPr>
            </w:pPr>
            <w:r>
              <w:rPr>
                <w:rFonts w:ascii="仿宋" w:hAnsi="仿宋" w:eastAsia="仿宋"/>
                <w:sz w:val="24"/>
                <w:szCs w:val="24"/>
              </w:rPr>
              <w:t>46.62</w:t>
            </w:r>
          </w:p>
        </w:tc>
      </w:tr>
      <w:tr w14:paraId="562A6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580" w:type="pct"/>
            <w:vMerge w:val="continue"/>
            <w:vAlign w:val="center"/>
          </w:tcPr>
          <w:p w14:paraId="443F42B6">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ascii="仿宋" w:hAnsi="仿宋" w:eastAsia="仿宋"/>
                <w:sz w:val="24"/>
                <w:szCs w:val="24"/>
              </w:rPr>
            </w:pPr>
          </w:p>
        </w:tc>
        <w:tc>
          <w:tcPr>
            <w:tcW w:w="848" w:type="pct"/>
            <w:vAlign w:val="center"/>
          </w:tcPr>
          <w:p w14:paraId="7F1D86FA">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ascii="仿宋" w:hAnsi="仿宋" w:eastAsia="仿宋"/>
                <w:sz w:val="24"/>
                <w:szCs w:val="24"/>
              </w:rPr>
            </w:pPr>
            <w:r>
              <w:rPr>
                <w:rFonts w:ascii="仿宋" w:hAnsi="仿宋" w:eastAsia="仿宋"/>
                <w:sz w:val="24"/>
                <w:szCs w:val="24"/>
              </w:rPr>
              <w:t>专业核心课程</w:t>
            </w:r>
          </w:p>
        </w:tc>
        <w:tc>
          <w:tcPr>
            <w:tcW w:w="491" w:type="pct"/>
            <w:vAlign w:val="center"/>
          </w:tcPr>
          <w:p w14:paraId="22620DB1">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ascii="仿宋" w:hAnsi="仿宋" w:eastAsia="仿宋"/>
                <w:sz w:val="24"/>
                <w:szCs w:val="24"/>
              </w:rPr>
            </w:pPr>
            <w:r>
              <w:rPr>
                <w:rFonts w:ascii="仿宋" w:hAnsi="仿宋" w:eastAsia="仿宋"/>
                <w:sz w:val="24"/>
                <w:szCs w:val="24"/>
              </w:rPr>
              <w:t>656</w:t>
            </w:r>
          </w:p>
        </w:tc>
        <w:tc>
          <w:tcPr>
            <w:tcW w:w="713" w:type="pct"/>
            <w:vAlign w:val="center"/>
          </w:tcPr>
          <w:p w14:paraId="714B0CB7">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ascii="仿宋" w:hAnsi="仿宋" w:eastAsia="仿宋"/>
                <w:sz w:val="24"/>
                <w:szCs w:val="24"/>
              </w:rPr>
            </w:pPr>
            <w:r>
              <w:rPr>
                <w:rFonts w:ascii="仿宋" w:hAnsi="仿宋" w:eastAsia="仿宋"/>
                <w:sz w:val="24"/>
                <w:szCs w:val="24"/>
              </w:rPr>
              <w:t>24.96</w:t>
            </w:r>
          </w:p>
        </w:tc>
        <w:tc>
          <w:tcPr>
            <w:tcW w:w="570" w:type="pct"/>
            <w:vAlign w:val="center"/>
          </w:tcPr>
          <w:p w14:paraId="1C7BF5B0">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ascii="仿宋" w:hAnsi="仿宋" w:eastAsia="仿宋"/>
                <w:sz w:val="24"/>
                <w:szCs w:val="24"/>
              </w:rPr>
            </w:pPr>
            <w:r>
              <w:rPr>
                <w:rFonts w:ascii="仿宋" w:hAnsi="仿宋" w:eastAsia="仿宋"/>
                <w:sz w:val="24"/>
                <w:szCs w:val="24"/>
              </w:rPr>
              <w:t>536</w:t>
            </w:r>
          </w:p>
        </w:tc>
        <w:tc>
          <w:tcPr>
            <w:tcW w:w="713" w:type="pct"/>
            <w:vAlign w:val="center"/>
          </w:tcPr>
          <w:p w14:paraId="50B0BEF6">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ascii="仿宋" w:hAnsi="仿宋" w:eastAsia="仿宋"/>
                <w:sz w:val="24"/>
                <w:szCs w:val="24"/>
              </w:rPr>
            </w:pPr>
            <w:r>
              <w:rPr>
                <w:rFonts w:ascii="仿宋" w:hAnsi="仿宋" w:eastAsia="仿宋"/>
                <w:sz w:val="24"/>
                <w:szCs w:val="24"/>
              </w:rPr>
              <w:t>81.71</w:t>
            </w:r>
          </w:p>
        </w:tc>
        <w:tc>
          <w:tcPr>
            <w:tcW w:w="455" w:type="pct"/>
            <w:vMerge w:val="continue"/>
            <w:vAlign w:val="center"/>
          </w:tcPr>
          <w:p w14:paraId="518610A9">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ascii="仿宋" w:hAnsi="仿宋" w:eastAsia="仿宋"/>
                <w:sz w:val="24"/>
                <w:szCs w:val="24"/>
              </w:rPr>
            </w:pPr>
          </w:p>
        </w:tc>
        <w:tc>
          <w:tcPr>
            <w:tcW w:w="625" w:type="pct"/>
            <w:vMerge w:val="continue"/>
            <w:vAlign w:val="center"/>
          </w:tcPr>
          <w:p w14:paraId="2ACED3B1">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ascii="仿宋" w:hAnsi="仿宋" w:eastAsia="仿宋"/>
                <w:sz w:val="24"/>
                <w:szCs w:val="24"/>
              </w:rPr>
            </w:pPr>
          </w:p>
        </w:tc>
      </w:tr>
      <w:tr w14:paraId="6ACBF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580" w:type="pct"/>
            <w:vMerge w:val="continue"/>
            <w:vAlign w:val="center"/>
          </w:tcPr>
          <w:p w14:paraId="74A290AB">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ascii="仿宋" w:hAnsi="仿宋" w:eastAsia="仿宋"/>
                <w:sz w:val="24"/>
                <w:szCs w:val="24"/>
              </w:rPr>
            </w:pPr>
          </w:p>
        </w:tc>
        <w:tc>
          <w:tcPr>
            <w:tcW w:w="848" w:type="pct"/>
            <w:vAlign w:val="center"/>
          </w:tcPr>
          <w:p w14:paraId="7100CD54">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ascii="仿宋" w:hAnsi="仿宋" w:eastAsia="仿宋"/>
                <w:sz w:val="24"/>
                <w:szCs w:val="24"/>
              </w:rPr>
            </w:pPr>
            <w:r>
              <w:rPr>
                <w:rFonts w:ascii="仿宋" w:hAnsi="仿宋" w:eastAsia="仿宋"/>
                <w:sz w:val="24"/>
                <w:szCs w:val="24"/>
              </w:rPr>
              <w:t>专业拓展课程</w:t>
            </w:r>
          </w:p>
        </w:tc>
        <w:tc>
          <w:tcPr>
            <w:tcW w:w="491" w:type="pct"/>
            <w:vAlign w:val="center"/>
          </w:tcPr>
          <w:p w14:paraId="727444A4">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ascii="仿宋" w:hAnsi="仿宋" w:eastAsia="仿宋"/>
                <w:sz w:val="24"/>
                <w:szCs w:val="24"/>
              </w:rPr>
            </w:pPr>
            <w:r>
              <w:rPr>
                <w:rFonts w:ascii="仿宋" w:hAnsi="仿宋" w:eastAsia="仿宋"/>
                <w:sz w:val="24"/>
                <w:szCs w:val="24"/>
              </w:rPr>
              <w:t>192</w:t>
            </w:r>
          </w:p>
        </w:tc>
        <w:tc>
          <w:tcPr>
            <w:tcW w:w="713" w:type="pct"/>
            <w:vAlign w:val="center"/>
          </w:tcPr>
          <w:p w14:paraId="457DDE7D">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ascii="仿宋" w:hAnsi="仿宋" w:eastAsia="仿宋"/>
                <w:sz w:val="24"/>
                <w:szCs w:val="24"/>
              </w:rPr>
            </w:pPr>
            <w:r>
              <w:rPr>
                <w:rFonts w:ascii="仿宋" w:hAnsi="仿宋" w:eastAsia="仿宋"/>
                <w:sz w:val="24"/>
                <w:szCs w:val="24"/>
              </w:rPr>
              <w:t>7.31</w:t>
            </w:r>
          </w:p>
        </w:tc>
        <w:tc>
          <w:tcPr>
            <w:tcW w:w="570" w:type="pct"/>
            <w:vAlign w:val="center"/>
          </w:tcPr>
          <w:p w14:paraId="12A755EA">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ascii="仿宋" w:hAnsi="仿宋" w:eastAsia="仿宋"/>
                <w:sz w:val="24"/>
                <w:szCs w:val="24"/>
              </w:rPr>
            </w:pPr>
            <w:r>
              <w:rPr>
                <w:rFonts w:ascii="仿宋" w:hAnsi="仿宋" w:eastAsia="仿宋"/>
                <w:sz w:val="24"/>
                <w:szCs w:val="24"/>
              </w:rPr>
              <w:t>96</w:t>
            </w:r>
          </w:p>
        </w:tc>
        <w:tc>
          <w:tcPr>
            <w:tcW w:w="713" w:type="pct"/>
            <w:vAlign w:val="center"/>
          </w:tcPr>
          <w:p w14:paraId="74F2A769">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ascii="仿宋" w:hAnsi="仿宋" w:eastAsia="仿宋"/>
                <w:sz w:val="24"/>
                <w:szCs w:val="24"/>
              </w:rPr>
            </w:pPr>
            <w:r>
              <w:rPr>
                <w:rFonts w:ascii="仿宋" w:hAnsi="仿宋" w:eastAsia="仿宋"/>
                <w:sz w:val="24"/>
                <w:szCs w:val="24"/>
              </w:rPr>
              <w:t>50.00</w:t>
            </w:r>
          </w:p>
        </w:tc>
        <w:tc>
          <w:tcPr>
            <w:tcW w:w="455" w:type="pct"/>
            <w:vMerge w:val="continue"/>
            <w:vAlign w:val="center"/>
          </w:tcPr>
          <w:p w14:paraId="5D9CF36B">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ascii="仿宋" w:hAnsi="仿宋" w:eastAsia="仿宋"/>
                <w:sz w:val="24"/>
                <w:szCs w:val="24"/>
              </w:rPr>
            </w:pPr>
          </w:p>
        </w:tc>
        <w:tc>
          <w:tcPr>
            <w:tcW w:w="625" w:type="pct"/>
            <w:vMerge w:val="continue"/>
            <w:vAlign w:val="center"/>
          </w:tcPr>
          <w:p w14:paraId="2192C480">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ascii="仿宋" w:hAnsi="仿宋" w:eastAsia="仿宋"/>
                <w:sz w:val="24"/>
                <w:szCs w:val="24"/>
              </w:rPr>
            </w:pPr>
          </w:p>
        </w:tc>
      </w:tr>
      <w:tr w14:paraId="0B13E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580" w:type="pct"/>
            <w:vAlign w:val="center"/>
          </w:tcPr>
          <w:p w14:paraId="6CD243E4">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ascii="仿宋" w:hAnsi="仿宋" w:eastAsia="仿宋"/>
                <w:sz w:val="24"/>
                <w:szCs w:val="24"/>
                <w:lang w:eastAsia="zh-Hans"/>
              </w:rPr>
            </w:pPr>
            <w:r>
              <w:rPr>
                <w:rFonts w:ascii="仿宋" w:hAnsi="仿宋" w:eastAsia="仿宋"/>
                <w:sz w:val="24"/>
                <w:szCs w:val="24"/>
              </w:rPr>
              <w:t>实习</w:t>
            </w:r>
            <w:r>
              <w:rPr>
                <w:rFonts w:ascii="仿宋" w:hAnsi="仿宋" w:eastAsia="仿宋"/>
                <w:sz w:val="24"/>
                <w:szCs w:val="24"/>
                <w:lang w:eastAsia="zh-Hans"/>
              </w:rPr>
              <w:t>实践</w:t>
            </w:r>
          </w:p>
          <w:p w14:paraId="4548447D">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ascii="仿宋" w:hAnsi="仿宋" w:eastAsia="仿宋"/>
                <w:sz w:val="24"/>
                <w:szCs w:val="24"/>
                <w:lang w:eastAsia="zh-Hans"/>
              </w:rPr>
            </w:pPr>
            <w:r>
              <w:rPr>
                <w:rFonts w:ascii="仿宋" w:hAnsi="仿宋" w:eastAsia="仿宋"/>
                <w:sz w:val="24"/>
                <w:szCs w:val="24"/>
                <w:lang w:eastAsia="zh-Hans"/>
              </w:rPr>
              <w:t>平台</w:t>
            </w:r>
          </w:p>
        </w:tc>
        <w:tc>
          <w:tcPr>
            <w:tcW w:w="848" w:type="pct"/>
            <w:vAlign w:val="center"/>
          </w:tcPr>
          <w:p w14:paraId="479AE022">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ascii="仿宋" w:hAnsi="仿宋" w:eastAsia="仿宋"/>
                <w:sz w:val="24"/>
                <w:szCs w:val="24"/>
              </w:rPr>
            </w:pPr>
            <w:r>
              <w:rPr>
                <w:rFonts w:ascii="仿宋" w:hAnsi="仿宋" w:eastAsia="仿宋"/>
                <w:sz w:val="24"/>
                <w:szCs w:val="24"/>
              </w:rPr>
              <w:t>岗位实践</w:t>
            </w:r>
          </w:p>
        </w:tc>
        <w:tc>
          <w:tcPr>
            <w:tcW w:w="491" w:type="pct"/>
            <w:vAlign w:val="center"/>
          </w:tcPr>
          <w:p w14:paraId="7000CB92">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ascii="仿宋" w:hAnsi="仿宋" w:eastAsia="仿宋"/>
                <w:sz w:val="24"/>
                <w:szCs w:val="24"/>
              </w:rPr>
            </w:pPr>
            <w:r>
              <w:rPr>
                <w:rFonts w:ascii="仿宋" w:hAnsi="仿宋" w:eastAsia="仿宋"/>
                <w:sz w:val="24"/>
                <w:szCs w:val="24"/>
              </w:rPr>
              <w:t>896</w:t>
            </w:r>
          </w:p>
        </w:tc>
        <w:tc>
          <w:tcPr>
            <w:tcW w:w="713" w:type="pct"/>
            <w:vAlign w:val="center"/>
          </w:tcPr>
          <w:p w14:paraId="6AACB0E9">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ascii="仿宋" w:hAnsi="仿宋" w:eastAsia="仿宋"/>
                <w:sz w:val="24"/>
                <w:szCs w:val="24"/>
              </w:rPr>
            </w:pPr>
            <w:r>
              <w:rPr>
                <w:rFonts w:ascii="仿宋" w:hAnsi="仿宋" w:eastAsia="仿宋"/>
                <w:sz w:val="24"/>
                <w:szCs w:val="24"/>
              </w:rPr>
              <w:t>34.09</w:t>
            </w:r>
          </w:p>
        </w:tc>
        <w:tc>
          <w:tcPr>
            <w:tcW w:w="570" w:type="pct"/>
            <w:vAlign w:val="center"/>
          </w:tcPr>
          <w:p w14:paraId="5F6D0BED">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ascii="仿宋" w:hAnsi="仿宋" w:eastAsia="仿宋"/>
                <w:sz w:val="24"/>
                <w:szCs w:val="24"/>
              </w:rPr>
            </w:pPr>
            <w:r>
              <w:rPr>
                <w:rFonts w:ascii="仿宋" w:hAnsi="仿宋" w:eastAsia="仿宋"/>
                <w:sz w:val="24"/>
                <w:szCs w:val="24"/>
              </w:rPr>
              <w:t>896</w:t>
            </w:r>
          </w:p>
        </w:tc>
        <w:tc>
          <w:tcPr>
            <w:tcW w:w="713" w:type="pct"/>
            <w:vAlign w:val="center"/>
          </w:tcPr>
          <w:p w14:paraId="38B65461">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ascii="仿宋" w:hAnsi="仿宋" w:eastAsia="仿宋"/>
                <w:sz w:val="24"/>
                <w:szCs w:val="24"/>
              </w:rPr>
            </w:pPr>
            <w:r>
              <w:rPr>
                <w:rFonts w:ascii="仿宋" w:hAnsi="仿宋" w:eastAsia="仿宋"/>
                <w:sz w:val="24"/>
                <w:szCs w:val="24"/>
              </w:rPr>
              <w:t>100.00</w:t>
            </w:r>
          </w:p>
        </w:tc>
        <w:tc>
          <w:tcPr>
            <w:tcW w:w="455" w:type="pct"/>
            <w:vAlign w:val="center"/>
          </w:tcPr>
          <w:p w14:paraId="54823A78">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ascii="仿宋" w:hAnsi="仿宋" w:eastAsia="仿宋"/>
                <w:sz w:val="24"/>
                <w:szCs w:val="24"/>
              </w:rPr>
            </w:pPr>
            <w:r>
              <w:rPr>
                <w:rFonts w:ascii="仿宋" w:hAnsi="仿宋" w:eastAsia="仿宋"/>
                <w:sz w:val="24"/>
                <w:szCs w:val="24"/>
              </w:rPr>
              <w:t>32</w:t>
            </w:r>
          </w:p>
        </w:tc>
        <w:tc>
          <w:tcPr>
            <w:tcW w:w="625" w:type="pct"/>
            <w:vAlign w:val="center"/>
          </w:tcPr>
          <w:p w14:paraId="173F5CCA">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ascii="仿宋" w:hAnsi="仿宋" w:eastAsia="仿宋"/>
                <w:sz w:val="24"/>
                <w:szCs w:val="24"/>
              </w:rPr>
            </w:pPr>
            <w:r>
              <w:rPr>
                <w:rFonts w:ascii="仿宋" w:hAnsi="仿宋" w:eastAsia="仿宋"/>
                <w:sz w:val="24"/>
                <w:szCs w:val="24"/>
              </w:rPr>
              <w:t>24.06</w:t>
            </w:r>
          </w:p>
        </w:tc>
      </w:tr>
      <w:tr w14:paraId="6ADAD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1429" w:type="pct"/>
            <w:gridSpan w:val="2"/>
            <w:vAlign w:val="center"/>
          </w:tcPr>
          <w:p w14:paraId="20856680">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ascii="仿宋" w:hAnsi="仿宋" w:eastAsia="仿宋"/>
                <w:sz w:val="24"/>
                <w:szCs w:val="24"/>
                <w:lang w:eastAsia="zh-Hans"/>
              </w:rPr>
            </w:pPr>
            <w:r>
              <w:rPr>
                <w:rFonts w:ascii="仿宋" w:hAnsi="仿宋" w:eastAsia="仿宋"/>
                <w:sz w:val="24"/>
                <w:szCs w:val="24"/>
                <w:lang w:eastAsia="zh-Hans"/>
              </w:rPr>
              <w:t>合计</w:t>
            </w:r>
          </w:p>
        </w:tc>
        <w:tc>
          <w:tcPr>
            <w:tcW w:w="491" w:type="pct"/>
            <w:vAlign w:val="center"/>
          </w:tcPr>
          <w:p w14:paraId="68DC1CE9">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ascii="仿宋" w:hAnsi="仿宋" w:eastAsia="仿宋"/>
                <w:sz w:val="24"/>
                <w:szCs w:val="24"/>
              </w:rPr>
            </w:pPr>
            <w:r>
              <w:rPr>
                <w:rFonts w:ascii="仿宋" w:hAnsi="仿宋" w:eastAsia="仿宋"/>
                <w:sz w:val="24"/>
                <w:szCs w:val="24"/>
              </w:rPr>
              <w:t>2628</w:t>
            </w:r>
          </w:p>
        </w:tc>
        <w:tc>
          <w:tcPr>
            <w:tcW w:w="713" w:type="pct"/>
            <w:vAlign w:val="center"/>
          </w:tcPr>
          <w:p w14:paraId="596269BE">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ascii="仿宋" w:hAnsi="仿宋" w:eastAsia="仿宋"/>
                <w:sz w:val="24"/>
                <w:szCs w:val="24"/>
              </w:rPr>
            </w:pPr>
            <w:r>
              <w:rPr>
                <w:rFonts w:ascii="仿宋" w:hAnsi="仿宋" w:eastAsia="仿宋"/>
                <w:sz w:val="24"/>
                <w:szCs w:val="24"/>
              </w:rPr>
              <w:t>100.00</w:t>
            </w:r>
          </w:p>
        </w:tc>
        <w:tc>
          <w:tcPr>
            <w:tcW w:w="570" w:type="pct"/>
            <w:vAlign w:val="center"/>
          </w:tcPr>
          <w:p w14:paraId="5BAB34C7">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ascii="仿宋" w:hAnsi="仿宋" w:eastAsia="仿宋"/>
                <w:sz w:val="24"/>
                <w:szCs w:val="24"/>
              </w:rPr>
            </w:pPr>
            <w:r>
              <w:rPr>
                <w:rFonts w:ascii="仿宋" w:hAnsi="仿宋" w:eastAsia="仿宋"/>
                <w:sz w:val="24"/>
                <w:szCs w:val="24"/>
              </w:rPr>
              <w:t>1886</w:t>
            </w:r>
          </w:p>
        </w:tc>
        <w:tc>
          <w:tcPr>
            <w:tcW w:w="713" w:type="pct"/>
            <w:vAlign w:val="center"/>
          </w:tcPr>
          <w:p w14:paraId="628DC389">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ascii="仿宋" w:hAnsi="仿宋" w:eastAsia="仿宋"/>
                <w:sz w:val="24"/>
                <w:szCs w:val="24"/>
              </w:rPr>
            </w:pPr>
            <w:r>
              <w:rPr>
                <w:rFonts w:ascii="仿宋" w:hAnsi="仿宋" w:eastAsia="仿宋"/>
                <w:sz w:val="24"/>
                <w:szCs w:val="24"/>
              </w:rPr>
              <w:t>71.77</w:t>
            </w:r>
          </w:p>
        </w:tc>
        <w:tc>
          <w:tcPr>
            <w:tcW w:w="455" w:type="pct"/>
            <w:vAlign w:val="center"/>
          </w:tcPr>
          <w:p w14:paraId="7358F82A">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ascii="仿宋" w:hAnsi="仿宋" w:eastAsia="仿宋"/>
                <w:sz w:val="24"/>
                <w:szCs w:val="24"/>
              </w:rPr>
            </w:pPr>
            <w:r>
              <w:rPr>
                <w:rFonts w:ascii="仿宋" w:hAnsi="仿宋" w:eastAsia="仿宋"/>
                <w:sz w:val="24"/>
                <w:szCs w:val="24"/>
              </w:rPr>
              <w:t>133</w:t>
            </w:r>
          </w:p>
        </w:tc>
        <w:tc>
          <w:tcPr>
            <w:tcW w:w="625" w:type="pct"/>
            <w:vAlign w:val="center"/>
          </w:tcPr>
          <w:p w14:paraId="6066FCBB">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ascii="仿宋" w:hAnsi="仿宋" w:eastAsia="仿宋"/>
                <w:sz w:val="24"/>
                <w:szCs w:val="24"/>
              </w:rPr>
            </w:pPr>
            <w:r>
              <w:rPr>
                <w:rFonts w:ascii="仿宋" w:hAnsi="仿宋" w:eastAsia="仿宋"/>
                <w:sz w:val="24"/>
                <w:szCs w:val="24"/>
              </w:rPr>
              <w:t>100.00</w:t>
            </w:r>
          </w:p>
        </w:tc>
      </w:tr>
      <w:tr w14:paraId="4BF83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trPr>
        <w:tc>
          <w:tcPr>
            <w:tcW w:w="5000" w:type="pct"/>
            <w:gridSpan w:val="8"/>
            <w:vAlign w:val="center"/>
          </w:tcPr>
          <w:p w14:paraId="03EA9A8A">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ascii="仿宋" w:hAnsi="仿宋" w:eastAsia="仿宋"/>
                <w:sz w:val="24"/>
                <w:szCs w:val="24"/>
                <w:lang w:eastAsia="zh-Hans"/>
              </w:rPr>
            </w:pPr>
            <w:r>
              <w:rPr>
                <w:rFonts w:ascii="仿宋" w:hAnsi="仿宋" w:eastAsia="仿宋"/>
                <w:sz w:val="24"/>
                <w:szCs w:val="24"/>
                <w:lang w:eastAsia="zh-Hans"/>
              </w:rPr>
              <w:t>注：必修课程不可互换学分，选修课程可互换学分。</w:t>
            </w:r>
          </w:p>
        </w:tc>
      </w:tr>
    </w:tbl>
    <w:p w14:paraId="3DC0604D">
      <w:pPr>
        <w:widowControl/>
        <w:ind w:firstLine="640"/>
        <w:rPr>
          <w:rFonts w:hint="eastAsia" w:ascii="宋体" w:hAnsi="宋体" w:cs="宋体"/>
          <w:szCs w:val="32"/>
          <w:lang w:bidi="en-US"/>
        </w:rPr>
        <w:sectPr>
          <w:pgSz w:w="16838" w:h="11906" w:orient="landscape"/>
          <w:pgMar w:top="1440" w:right="1440" w:bottom="1440" w:left="1440" w:header="851" w:footer="992" w:gutter="0"/>
          <w:pgBorders>
            <w:top w:val="none" w:sz="0" w:space="0"/>
            <w:left w:val="none" w:sz="0" w:space="0"/>
            <w:bottom w:val="none" w:sz="0" w:space="0"/>
            <w:right w:val="none" w:sz="0" w:space="0"/>
          </w:pgBorders>
          <w:pgNumType w:fmt="decimal"/>
          <w:cols w:space="720" w:num="1"/>
          <w:titlePg/>
          <w:rtlGutter w:val="1"/>
          <w:docGrid w:linePitch="1" w:charSpace="0"/>
        </w:sectPr>
      </w:pPr>
    </w:p>
    <w:p w14:paraId="67BE5623">
      <w:pPr>
        <w:pStyle w:val="2"/>
        <w:ind w:firstLine="643"/>
      </w:pPr>
      <w:bookmarkStart w:id="16" w:name="_Toc16655"/>
      <w:r>
        <w:t>八、实施保障</w:t>
      </w:r>
      <w:bookmarkEnd w:id="16"/>
    </w:p>
    <w:p w14:paraId="13F054D8">
      <w:pPr>
        <w:pStyle w:val="3"/>
        <w:keepNext/>
        <w:keepLines/>
        <w:pageBreakBefore w:val="0"/>
        <w:widowControl w:val="0"/>
        <w:kinsoku/>
        <w:wordWrap/>
        <w:overflowPunct/>
        <w:topLinePunct w:val="0"/>
        <w:autoSpaceDE/>
        <w:autoSpaceDN/>
        <w:bidi w:val="0"/>
        <w:adjustRightInd/>
        <w:snapToGrid/>
        <w:spacing w:line="360" w:lineRule="auto"/>
        <w:ind w:firstLine="643"/>
        <w:textAlignment w:val="auto"/>
        <w:rPr>
          <w:rFonts w:hint="eastAsia"/>
          <w:lang w:bidi="en-US"/>
        </w:rPr>
      </w:pPr>
      <w:bookmarkStart w:id="17" w:name="_Toc303"/>
      <w:r>
        <w:rPr>
          <w:rFonts w:hint="eastAsia"/>
          <w:lang w:bidi="en-US"/>
        </w:rPr>
        <w:t>（一）师资队伍</w:t>
      </w:r>
      <w:bookmarkEnd w:id="17"/>
    </w:p>
    <w:p w14:paraId="1D3AED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Hans"/>
        </w:rPr>
      </w:pPr>
      <w:r>
        <w:rPr>
          <w:rFonts w:hint="eastAsia"/>
          <w:sz w:val="24"/>
          <w:szCs w:val="24"/>
          <w:lang w:eastAsia="zh-Hans"/>
        </w:rPr>
        <w:t>1.团队结构</w:t>
      </w:r>
    </w:p>
    <w:p w14:paraId="4E2B20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Hans"/>
        </w:rPr>
      </w:pPr>
      <w:r>
        <w:rPr>
          <w:rFonts w:hint="eastAsia"/>
          <w:sz w:val="24"/>
          <w:szCs w:val="24"/>
          <w:lang w:eastAsia="zh-Hans"/>
        </w:rPr>
        <w:t>学生数与本专业专任教师数比例不高于15:1，双师素质教师占专业教师</w:t>
      </w:r>
      <w:r>
        <w:rPr>
          <w:rFonts w:hint="eastAsia"/>
          <w:sz w:val="24"/>
          <w:szCs w:val="24"/>
        </w:rPr>
        <w:t>比例</w:t>
      </w:r>
      <w:r>
        <w:rPr>
          <w:rFonts w:hint="eastAsia"/>
          <w:sz w:val="24"/>
          <w:szCs w:val="24"/>
          <w:lang w:eastAsia="zh-Hans"/>
        </w:rPr>
        <w:t>一般不低于60%，专任教师队伍要考虑职称、年龄，形成合理的梯队结构。</w:t>
      </w:r>
    </w:p>
    <w:p w14:paraId="620BCF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w:t>
      </w:r>
      <w:r>
        <w:rPr>
          <w:rFonts w:hint="eastAsia"/>
          <w:sz w:val="24"/>
          <w:szCs w:val="24"/>
          <w:lang w:eastAsia="zh-Hans"/>
        </w:rPr>
        <w:t>专业带头人</w:t>
      </w:r>
    </w:p>
    <w:p w14:paraId="7AE228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原则上应具有副高及以上职称，能够较好地把握国内外体育行业、专业发展，能广泛联系行业企业，了解行业企业对本专业人才的需求实际，教学设计、专业研究能力强，组织开展教学科研工作能力强，在本区域或本领域具有一定的专业影响力。</w:t>
      </w:r>
    </w:p>
    <w:p w14:paraId="7124D4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Hans"/>
        </w:rPr>
      </w:pPr>
      <w:r>
        <w:rPr>
          <w:rFonts w:hint="eastAsia"/>
          <w:sz w:val="24"/>
          <w:szCs w:val="24"/>
        </w:rPr>
        <w:t>3.</w:t>
      </w:r>
      <w:r>
        <w:rPr>
          <w:rFonts w:hint="eastAsia"/>
          <w:sz w:val="24"/>
          <w:szCs w:val="24"/>
          <w:lang w:eastAsia="zh-Hans"/>
        </w:rPr>
        <w:t>专任教师</w:t>
      </w:r>
    </w:p>
    <w:p w14:paraId="74DF3D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Hans"/>
        </w:rPr>
      </w:pPr>
      <w:r>
        <w:rPr>
          <w:rFonts w:hint="eastAsia"/>
          <w:sz w:val="24"/>
          <w:szCs w:val="24"/>
          <w:lang w:eastAsia="zh-Hans"/>
        </w:rPr>
        <w:t>具有高校教师资格；有理想信念、有道德情操、有扎实学识、有仁爱之心；</w:t>
      </w:r>
      <w:r>
        <w:rPr>
          <w:rFonts w:hint="eastAsia"/>
          <w:sz w:val="24"/>
          <w:szCs w:val="24"/>
        </w:rPr>
        <w:t>具有民族传统体育、体育教育、运动训练等相关专业本科及以上学历；具有扎实的本专业相关理论功底和实践能力；具有较强的信息化教学能力，能够开展课程思政和教学改革、科学研究；能够跟踪新经济、新技术发展前沿。每5年累计不少于6个月的企业实践经历。</w:t>
      </w:r>
    </w:p>
    <w:p w14:paraId="474278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Hans"/>
        </w:rPr>
      </w:pPr>
      <w:r>
        <w:rPr>
          <w:rFonts w:hint="eastAsia"/>
          <w:sz w:val="24"/>
          <w:szCs w:val="24"/>
        </w:rPr>
        <w:t>4.</w:t>
      </w:r>
      <w:r>
        <w:rPr>
          <w:rFonts w:hint="eastAsia"/>
          <w:sz w:val="24"/>
          <w:szCs w:val="24"/>
          <w:lang w:eastAsia="zh-Hans"/>
        </w:rPr>
        <w:t>兼职教师</w:t>
      </w:r>
    </w:p>
    <w:p w14:paraId="6B17FC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主要从本专业相关的行业企业聘任，具备良好的思想政治素质、职业道德和工匠精神，具有扎实的专业知识和丰富的实际工作经验，具有中级及以上相关专业职称，能承担专业课程教学、实习实训指导和学生职业发展规划指导等教学任务。</w:t>
      </w:r>
    </w:p>
    <w:p w14:paraId="760FC5B0">
      <w:pPr>
        <w:pStyle w:val="3"/>
        <w:keepNext/>
        <w:keepLines/>
        <w:pageBreakBefore w:val="0"/>
        <w:widowControl w:val="0"/>
        <w:kinsoku/>
        <w:wordWrap/>
        <w:overflowPunct/>
        <w:topLinePunct w:val="0"/>
        <w:autoSpaceDE/>
        <w:autoSpaceDN/>
        <w:bidi w:val="0"/>
        <w:adjustRightInd/>
        <w:snapToGrid/>
        <w:spacing w:line="360" w:lineRule="auto"/>
        <w:ind w:firstLine="643"/>
        <w:textAlignment w:val="auto"/>
        <w:rPr>
          <w:rFonts w:hint="eastAsia"/>
          <w:lang w:bidi="en-US"/>
        </w:rPr>
      </w:pPr>
      <w:bookmarkStart w:id="18" w:name="_Toc4516"/>
      <w:r>
        <w:rPr>
          <w:rFonts w:hint="eastAsia"/>
          <w:lang w:bidi="en-US"/>
        </w:rPr>
        <w:t>（二）教学设施</w:t>
      </w:r>
      <w:bookmarkEnd w:id="18"/>
    </w:p>
    <w:p w14:paraId="0F5692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Hans"/>
        </w:rPr>
      </w:pPr>
      <w:r>
        <w:rPr>
          <w:rFonts w:hint="eastAsia"/>
          <w:sz w:val="24"/>
          <w:szCs w:val="24"/>
          <w:lang w:eastAsia="zh-Hans"/>
        </w:rPr>
        <w:t>主要包括能够满足正常的课程教学、实习实训所需的专业教室、实训室和实训基地。</w:t>
      </w:r>
    </w:p>
    <w:p w14:paraId="11B18D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w:t>
      </w:r>
      <w:r>
        <w:rPr>
          <w:rFonts w:hint="eastAsia"/>
          <w:sz w:val="24"/>
          <w:szCs w:val="24"/>
          <w:lang w:eastAsia="zh-Hans"/>
        </w:rPr>
        <w:t>.校内实训室基本要求</w:t>
      </w:r>
    </w:p>
    <w:p w14:paraId="471F3A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Hans"/>
        </w:rPr>
      </w:pPr>
      <w:r>
        <w:rPr>
          <w:rFonts w:hint="eastAsia"/>
          <w:sz w:val="24"/>
          <w:szCs w:val="24"/>
        </w:rPr>
        <w:t>（1）</w:t>
      </w:r>
      <w:r>
        <w:rPr>
          <w:rFonts w:hint="eastAsia"/>
          <w:sz w:val="24"/>
          <w:szCs w:val="24"/>
          <w:lang w:eastAsia="zh-Hans"/>
        </w:rPr>
        <w:t>专业教室基本条件</w:t>
      </w:r>
    </w:p>
    <w:p w14:paraId="5E7CF6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Hans"/>
        </w:rPr>
      </w:pPr>
      <w:r>
        <w:rPr>
          <w:rFonts w:hint="eastAsia"/>
          <w:sz w:val="24"/>
          <w:szCs w:val="24"/>
          <w:lang w:eastAsia="zh-Hans"/>
        </w:rPr>
        <w:t>一般配备黑（白）板、多媒体计算机、投影设备、音响设备，互联网接入或无线网络环境，并具有网络安全防护措施。安装应急照明装置并保持良好状态，符合紧急疏散要求、标志明显、保持逃生通道畅通无阻。</w:t>
      </w:r>
    </w:p>
    <w:p w14:paraId="5428BA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（2）民族传统体育运动项目技能实训室</w:t>
      </w:r>
    </w:p>
    <w:p w14:paraId="7A59EB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配备投影仪设备、白板、记分牌、桌子、凳子、体育场馆标准照明灯具、音响设备、无线网络覆盖。学校根据地域特点及办学特色，开展当地特色的民族传统体育项目，建设相应的实训基地，用于该项目课程的教学与实训。</w:t>
      </w:r>
    </w:p>
    <w:p w14:paraId="42F093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（3）武术理实一体化实训室</w:t>
      </w:r>
    </w:p>
    <w:p w14:paraId="565B26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配备投影仪设备、白板、记分牌、桌子、凳子、体育场馆标准照明灯具、音响设备、无线网络覆盖、武术器械（刀、枪、剑、棍等）、器械架、武术地毯、地垫、沙袋、擂台、肋木架。用于武术专项及传统体育养生课程的教学与实训。</w:t>
      </w:r>
    </w:p>
    <w:p w14:paraId="16CF27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（4）体能训练理实一体化实训室</w:t>
      </w:r>
    </w:p>
    <w:p w14:paraId="0BDB78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配备投影仪设备、白板、体育场馆标准照明灯具、音响设备、无线网络覆盖，配备各种组合力量练习器、卧推架、跑步机、功率自行车、动感单车、体能训练包、平衡球、力量棒、杠铃、哑铃、各级别药球、弹力带、瑞士球等器材，满足专项体能及青少年体适能训练等课程教学与实操。</w:t>
      </w:r>
    </w:p>
    <w:p w14:paraId="0B9998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Hans"/>
        </w:rPr>
      </w:pPr>
      <w:r>
        <w:rPr>
          <w:rFonts w:hint="eastAsia"/>
          <w:sz w:val="24"/>
          <w:szCs w:val="24"/>
          <w:lang w:eastAsia="zh-Hans"/>
        </w:rPr>
        <w:t>3.校外实训基地基本要求</w:t>
      </w:r>
    </w:p>
    <w:p w14:paraId="7D19D6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具有稳定的校外实训基地。实训设施齐备，实训岗位、实训指导教师确定，能够满足开展民族传统体育运动项目指导、活动与赛事的组织管理，民族传统体育项目创编推广，武术教学与训练等实训活动的要求，实训管理及实施规章制度齐全。</w:t>
      </w:r>
    </w:p>
    <w:p w14:paraId="580A9B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Hans"/>
        </w:rPr>
      </w:pPr>
      <w:r>
        <w:rPr>
          <w:rFonts w:hint="eastAsia"/>
          <w:sz w:val="24"/>
          <w:szCs w:val="24"/>
        </w:rPr>
        <w:t>4.</w:t>
      </w:r>
      <w:r>
        <w:rPr>
          <w:rFonts w:hint="eastAsia"/>
          <w:sz w:val="24"/>
          <w:szCs w:val="24"/>
          <w:lang w:eastAsia="zh-Hans"/>
        </w:rPr>
        <w:t>顶岗实习基地基本要求</w:t>
      </w:r>
    </w:p>
    <w:p w14:paraId="18F25B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具有稳定的校外实习基地。能提供民族传统体育项目教练员、裁判员、运动员等相关实习岗位，能涵盖当前相关产业发展的主流技术，可接纳一定规模的学生实习；能够配备相应数量的指导教师对学生实习进行指导和管理；有保证实习生日常工作、学习、生活的规章制度，有安全、保险保障。</w:t>
      </w:r>
    </w:p>
    <w:p w14:paraId="6A68E11E">
      <w:pPr>
        <w:pStyle w:val="3"/>
        <w:keepNext/>
        <w:keepLines/>
        <w:pageBreakBefore w:val="0"/>
        <w:widowControl w:val="0"/>
        <w:kinsoku/>
        <w:wordWrap/>
        <w:overflowPunct/>
        <w:topLinePunct w:val="0"/>
        <w:autoSpaceDE/>
        <w:autoSpaceDN/>
        <w:bidi w:val="0"/>
        <w:adjustRightInd/>
        <w:snapToGrid/>
        <w:spacing w:line="360" w:lineRule="auto"/>
        <w:ind w:firstLine="643"/>
        <w:textAlignment w:val="auto"/>
        <w:rPr>
          <w:rFonts w:hint="eastAsia"/>
          <w:lang w:bidi="en-US"/>
        </w:rPr>
      </w:pPr>
      <w:bookmarkStart w:id="19" w:name="_Toc19189"/>
      <w:r>
        <w:rPr>
          <w:rFonts w:hint="eastAsia"/>
          <w:lang w:bidi="en-US"/>
        </w:rPr>
        <w:t>（三）教学资源</w:t>
      </w:r>
      <w:bookmarkEnd w:id="19"/>
    </w:p>
    <w:p w14:paraId="38AF94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Hans"/>
        </w:rPr>
      </w:pPr>
      <w:r>
        <w:rPr>
          <w:rFonts w:hint="eastAsia"/>
          <w:sz w:val="24"/>
          <w:szCs w:val="24"/>
          <w:lang w:eastAsia="zh-Hans"/>
        </w:rPr>
        <w:t>1.教材选用基本要求</w:t>
      </w:r>
    </w:p>
    <w:p w14:paraId="0DBE90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按照国家规定，经过规范程序选用教材，专业课程教材应体现本行业新业态、新技术、新规范、新标准。</w:t>
      </w:r>
    </w:p>
    <w:p w14:paraId="5C8402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Hans"/>
        </w:rPr>
      </w:pPr>
      <w:r>
        <w:rPr>
          <w:rFonts w:hint="eastAsia"/>
          <w:sz w:val="24"/>
          <w:szCs w:val="24"/>
          <w:lang w:eastAsia="zh-Hans"/>
        </w:rPr>
        <w:t>2.图书文献配备基本要求</w:t>
      </w:r>
    </w:p>
    <w:p w14:paraId="6CDAC0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Hans"/>
        </w:rPr>
      </w:pPr>
      <w:r>
        <w:rPr>
          <w:rFonts w:hint="eastAsia"/>
          <w:sz w:val="24"/>
          <w:szCs w:val="24"/>
        </w:rPr>
        <w:t>图书文献配备能满足人才培养、专业建设、教科研等工作的需要。专业类图书文献主要包括：行业政策法规资料、有关职业标准，民族传统体育文献资料，有关体育俱乐部管理与体育营销类图书、民族传统体育教学与训练方法及实例类图书，有关体育运动项目的标准与规范、教学与方法的图书等。及时配置新经济、新技术、新工艺、新管理方式、新服务方式等相关的图书文献。</w:t>
      </w:r>
    </w:p>
    <w:p w14:paraId="329E36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Hans"/>
        </w:rPr>
      </w:pPr>
      <w:r>
        <w:rPr>
          <w:rFonts w:hint="eastAsia"/>
          <w:sz w:val="24"/>
          <w:szCs w:val="24"/>
          <w:lang w:eastAsia="zh-Hans"/>
        </w:rPr>
        <w:t>3.数字资源配备基本要求</w:t>
      </w:r>
    </w:p>
    <w:p w14:paraId="7C84BE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建设、配备与本专业有关的音视频素材、教学课件、数字化教学案例库、虚拟仿真软件、数字教材等专业教学资源库，种类丰富、形式多样、使用便捷、动态更新、满足教学。</w:t>
      </w:r>
    </w:p>
    <w:p w14:paraId="16865D31">
      <w:pPr>
        <w:pStyle w:val="3"/>
        <w:keepNext/>
        <w:keepLines/>
        <w:pageBreakBefore w:val="0"/>
        <w:widowControl w:val="0"/>
        <w:kinsoku/>
        <w:wordWrap/>
        <w:overflowPunct/>
        <w:topLinePunct w:val="0"/>
        <w:autoSpaceDE/>
        <w:autoSpaceDN/>
        <w:bidi w:val="0"/>
        <w:adjustRightInd/>
        <w:snapToGrid/>
        <w:spacing w:line="360" w:lineRule="auto"/>
        <w:ind w:firstLine="643"/>
        <w:textAlignment w:val="auto"/>
        <w:rPr>
          <w:rFonts w:hint="eastAsia"/>
          <w:lang w:bidi="en-US"/>
        </w:rPr>
      </w:pPr>
      <w:bookmarkStart w:id="20" w:name="_Toc1892"/>
      <w:r>
        <w:rPr>
          <w:rFonts w:hint="eastAsia"/>
          <w:lang w:bidi="en-US"/>
        </w:rPr>
        <w:t>（四）教学方法</w:t>
      </w:r>
      <w:bookmarkEnd w:id="20"/>
    </w:p>
    <w:p w14:paraId="222C65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1.教学模式</w:t>
      </w:r>
    </w:p>
    <w:p w14:paraId="4F34BC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“四课堂联动”教学模式，即教室→实验室→实训基地→教室（基础理论知识教学→实验室操作→校内外学训基地实践→组织总结汇报、讨论交流）</w:t>
      </w:r>
    </w:p>
    <w:p w14:paraId="4DABDC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2.教学方法</w:t>
      </w:r>
    </w:p>
    <w:p w14:paraId="24C914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（1）讲授法</w:t>
      </w:r>
    </w:p>
    <w:p w14:paraId="7C07B7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（2）谈话法</w:t>
      </w:r>
    </w:p>
    <w:p w14:paraId="0BEFC4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（3）读书指导法</w:t>
      </w:r>
    </w:p>
    <w:p w14:paraId="3F5A67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（4）练习法</w:t>
      </w:r>
    </w:p>
    <w:p w14:paraId="79EF1B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（5）实验法</w:t>
      </w:r>
    </w:p>
    <w:p w14:paraId="704A39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（6）演示法</w:t>
      </w:r>
    </w:p>
    <w:p w14:paraId="176141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（7）动作示范法</w:t>
      </w:r>
    </w:p>
    <w:p w14:paraId="0016BC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（8）纠正动作错误与帮助法</w:t>
      </w:r>
    </w:p>
    <w:p w14:paraId="4AEFB8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（9）合作研究法</w:t>
      </w:r>
    </w:p>
    <w:p w14:paraId="22FD4E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（10）情境教学法</w:t>
      </w:r>
    </w:p>
    <w:p w14:paraId="525E24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（11）项目/任务驱动法</w:t>
      </w:r>
    </w:p>
    <w:p w14:paraId="379A3A56">
      <w:pPr>
        <w:pStyle w:val="3"/>
        <w:keepNext/>
        <w:keepLines/>
        <w:pageBreakBefore w:val="0"/>
        <w:widowControl w:val="0"/>
        <w:kinsoku/>
        <w:wordWrap/>
        <w:overflowPunct/>
        <w:topLinePunct w:val="0"/>
        <w:autoSpaceDE/>
        <w:autoSpaceDN/>
        <w:bidi w:val="0"/>
        <w:adjustRightInd/>
        <w:snapToGrid/>
        <w:spacing w:line="360" w:lineRule="auto"/>
        <w:ind w:firstLine="643"/>
        <w:textAlignment w:val="auto"/>
        <w:rPr>
          <w:rFonts w:hint="eastAsia"/>
          <w:lang w:bidi="en-US"/>
        </w:rPr>
      </w:pPr>
      <w:bookmarkStart w:id="21" w:name="_Toc24481"/>
      <w:r>
        <w:rPr>
          <w:rFonts w:hint="eastAsia"/>
          <w:lang w:bidi="en-US"/>
        </w:rPr>
        <w:t>（五）学习评价</w:t>
      </w:r>
      <w:bookmarkEnd w:id="21"/>
    </w:p>
    <w:p w14:paraId="4CCA2F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本专业建立由教师评价、学校评价、家长和社会、学生自评与学生互评等相结合的学生学习综合评价体系，具体评价思路如下：</w:t>
      </w:r>
    </w:p>
    <w:p w14:paraId="0BE4AD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1.公共基础课</w:t>
      </w:r>
    </w:p>
    <w:p w14:paraId="2314EF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公共基础课程的考核应根据课程特点和要求制定相应的考核方法及成绩评定标准，按照学院统一规定执行。分为考查课和考试课，考查课程评价方式为：过程性评价（50%）+结果性评价（50%），其中过程性评价由考勤、作业、课堂提问等组成；考试课程评价方式为：过程性评价（40%）+结果性评价（60%），其中过程性评价由考勤、作业、课堂提问等组成，结果性评价根据课程特点确定。</w:t>
      </w:r>
    </w:p>
    <w:p w14:paraId="223A81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2.专业课考核</w:t>
      </w:r>
    </w:p>
    <w:p w14:paraId="7399EA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分为考查课和考试课，考查课程评价方式为：过程性评价（50%）+结果性评价（50%），其中项目过程性评价通过实训任务进行小组自评、小组互评、学生自评、学生互评，企业导师评价、校内专业教师评价；结果性评价以项目考核、技能测试为主。考试课程评价方式与公共基础课考试课的评价方式相同。</w:t>
      </w:r>
    </w:p>
    <w:p w14:paraId="68CA3C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3.顶岗实习考核</w:t>
      </w:r>
    </w:p>
    <w:p w14:paraId="7C0E06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校外顶岗实习成绩由校内专业教师评价、实习单位鉴定二部分组成。校内专业指导教师对学生顶岗实习情况进行评定，分值占总成绩的50%。实习单位主要对学生的出勤情况、工作态度、工作成果和表现进行评定，分值占总成绩的50%。</w:t>
      </w:r>
    </w:p>
    <w:p w14:paraId="6BFAFE12">
      <w:pPr>
        <w:pStyle w:val="3"/>
        <w:keepNext/>
        <w:keepLines/>
        <w:pageBreakBefore w:val="0"/>
        <w:widowControl w:val="0"/>
        <w:kinsoku/>
        <w:wordWrap/>
        <w:overflowPunct/>
        <w:topLinePunct w:val="0"/>
        <w:autoSpaceDE/>
        <w:autoSpaceDN/>
        <w:bidi w:val="0"/>
        <w:adjustRightInd/>
        <w:snapToGrid/>
        <w:spacing w:line="360" w:lineRule="auto"/>
        <w:ind w:firstLine="643"/>
        <w:textAlignment w:val="auto"/>
        <w:rPr>
          <w:rFonts w:hint="eastAsia"/>
          <w:lang w:bidi="en-US"/>
        </w:rPr>
      </w:pPr>
      <w:bookmarkStart w:id="22" w:name="_Toc6715"/>
      <w:r>
        <w:rPr>
          <w:rFonts w:hint="eastAsia"/>
          <w:lang w:bidi="en-US"/>
        </w:rPr>
        <w:t>（六）质量管理</w:t>
      </w:r>
      <w:bookmarkEnd w:id="22"/>
    </w:p>
    <w:p w14:paraId="29F470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Hans"/>
        </w:rPr>
      </w:pPr>
      <w:r>
        <w:rPr>
          <w:rFonts w:hint="eastAsia"/>
          <w:sz w:val="24"/>
          <w:szCs w:val="24"/>
        </w:rPr>
        <w:t>1.学校和二级院系应建立专业建设和教学过程质量监控机制，健全专业教学质量监控管理制度，完善课堂教学、教学评价、实习实训、毕业设计以及专业调研、人才培养方案更新、资源建设等方面质量标准建设，通过教学实施、过程监控、质量评价和持续改进，达成人才培养规格。</w:t>
      </w:r>
    </w:p>
    <w:p w14:paraId="483ADE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Hans"/>
        </w:rPr>
      </w:pPr>
      <w:r>
        <w:rPr>
          <w:rFonts w:hint="eastAsia"/>
          <w:sz w:val="24"/>
          <w:szCs w:val="24"/>
        </w:rPr>
        <w:t>2.学校、二级院系及专业应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14:paraId="09E906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Hans"/>
        </w:rPr>
      </w:pPr>
      <w:r>
        <w:rPr>
          <w:rFonts w:hint="eastAsia"/>
          <w:sz w:val="24"/>
          <w:szCs w:val="24"/>
        </w:rPr>
        <w:t>3.学校应建立毕业生跟踪反馈机制及社会评价机制，并对生源情况、在校生学业水平、毕业生就业情况等进行分析，定期评价人才培养质量和培养目标达成情况。</w:t>
      </w:r>
    </w:p>
    <w:p w14:paraId="6CE841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Hans"/>
        </w:rPr>
      </w:pPr>
      <w:r>
        <w:rPr>
          <w:rFonts w:hint="eastAsia"/>
          <w:sz w:val="24"/>
          <w:szCs w:val="24"/>
        </w:rPr>
        <w:t>4.专业教研组织应充分利用评价分析结果有效改进专业教学，持续提高人才培养质量。</w:t>
      </w:r>
    </w:p>
    <w:p w14:paraId="0FFE0D4B">
      <w:pPr>
        <w:pStyle w:val="2"/>
        <w:ind w:firstLine="643"/>
      </w:pPr>
      <w:bookmarkStart w:id="23" w:name="_Toc7338"/>
      <w:r>
        <w:t>九、毕业要求</w:t>
      </w:r>
      <w:bookmarkEnd w:id="23"/>
    </w:p>
    <w:p w14:paraId="74784316">
      <w:pPr>
        <w:pStyle w:val="3"/>
        <w:keepNext/>
        <w:keepLines/>
        <w:pageBreakBefore w:val="0"/>
        <w:widowControl w:val="0"/>
        <w:kinsoku/>
        <w:wordWrap/>
        <w:overflowPunct/>
        <w:topLinePunct w:val="0"/>
        <w:autoSpaceDE/>
        <w:autoSpaceDN/>
        <w:bidi w:val="0"/>
        <w:adjustRightInd/>
        <w:snapToGrid/>
        <w:spacing w:line="360" w:lineRule="auto"/>
        <w:ind w:firstLine="643"/>
        <w:textAlignment w:val="auto"/>
        <w:rPr>
          <w:rFonts w:hint="eastAsia"/>
          <w:lang w:bidi="en-US"/>
        </w:rPr>
      </w:pPr>
      <w:bookmarkStart w:id="24" w:name="_Toc18969"/>
      <w:r>
        <w:rPr>
          <w:rFonts w:hint="eastAsia"/>
          <w:lang w:bidi="en-US"/>
        </w:rPr>
        <w:t>（一）主要职业能力</w:t>
      </w:r>
      <w:bookmarkEnd w:id="24"/>
    </w:p>
    <w:p w14:paraId="175AC1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掌握运动训练专业知识和技术技能，面向体育行业体育专业人员等职业群，能从事民族传统体育运动项目指导、活动与赛事的组织管理、策划推广、训练、比赛及其他体育指导工作。</w:t>
      </w:r>
    </w:p>
    <w:p w14:paraId="09FA0744">
      <w:pPr>
        <w:pStyle w:val="3"/>
        <w:keepNext/>
        <w:keepLines/>
        <w:pageBreakBefore w:val="0"/>
        <w:widowControl w:val="0"/>
        <w:kinsoku/>
        <w:wordWrap/>
        <w:overflowPunct/>
        <w:topLinePunct w:val="0"/>
        <w:autoSpaceDE/>
        <w:autoSpaceDN/>
        <w:bidi w:val="0"/>
        <w:adjustRightInd/>
        <w:snapToGrid/>
        <w:spacing w:line="360" w:lineRule="auto"/>
        <w:ind w:firstLine="643"/>
        <w:textAlignment w:val="auto"/>
        <w:rPr>
          <w:rFonts w:hint="eastAsia"/>
          <w:lang w:bidi="en-US"/>
        </w:rPr>
      </w:pPr>
      <w:bookmarkStart w:id="25" w:name="_Toc328"/>
      <w:r>
        <w:rPr>
          <w:rFonts w:hint="eastAsia"/>
          <w:lang w:bidi="en-US"/>
        </w:rPr>
        <w:t>（二）学分要求</w:t>
      </w:r>
      <w:bookmarkEnd w:id="25"/>
    </w:p>
    <w:p w14:paraId="56B74B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Hans"/>
        </w:rPr>
      </w:pPr>
      <w:r>
        <w:rPr>
          <w:rFonts w:hint="eastAsia"/>
          <w:sz w:val="24"/>
          <w:szCs w:val="24"/>
          <w:lang w:eastAsia="zh-Hans"/>
        </w:rPr>
        <w:t>毕业总学分最低达到</w:t>
      </w:r>
      <w:r>
        <w:rPr>
          <w:rFonts w:hint="eastAsia"/>
          <w:sz w:val="24"/>
          <w:szCs w:val="24"/>
        </w:rPr>
        <w:t>130学分</w:t>
      </w:r>
      <w:r>
        <w:rPr>
          <w:rFonts w:hint="eastAsia"/>
          <w:sz w:val="24"/>
          <w:szCs w:val="24"/>
          <w:lang w:eastAsia="zh-Hans"/>
        </w:rPr>
        <w:t>，其中公共必修课程</w:t>
      </w:r>
      <w:r>
        <w:rPr>
          <w:rFonts w:hint="eastAsia"/>
          <w:sz w:val="24"/>
          <w:szCs w:val="24"/>
        </w:rPr>
        <w:t>38</w:t>
      </w:r>
      <w:r>
        <w:rPr>
          <w:rFonts w:hint="eastAsia"/>
          <w:sz w:val="24"/>
          <w:szCs w:val="24"/>
          <w:lang w:eastAsia="zh-Hans"/>
        </w:rPr>
        <w:t>学分，专业必修课程</w:t>
      </w:r>
      <w:r>
        <w:rPr>
          <w:rFonts w:hint="eastAsia"/>
          <w:sz w:val="24"/>
          <w:szCs w:val="24"/>
        </w:rPr>
        <w:t>48</w:t>
      </w:r>
      <w:r>
        <w:rPr>
          <w:rFonts w:hint="eastAsia"/>
          <w:sz w:val="24"/>
          <w:szCs w:val="24"/>
          <w:lang w:eastAsia="zh-Hans"/>
        </w:rPr>
        <w:t>学分，专业选修课程</w:t>
      </w:r>
      <w:r>
        <w:rPr>
          <w:rFonts w:hint="eastAsia"/>
          <w:sz w:val="24"/>
          <w:szCs w:val="24"/>
        </w:rPr>
        <w:t>12</w:t>
      </w:r>
      <w:r>
        <w:rPr>
          <w:rFonts w:hint="eastAsia"/>
          <w:sz w:val="24"/>
          <w:szCs w:val="24"/>
          <w:lang w:eastAsia="zh-Hans"/>
        </w:rPr>
        <w:t>学分，</w:t>
      </w:r>
      <w:r>
        <w:rPr>
          <w:rFonts w:hint="eastAsia"/>
          <w:sz w:val="24"/>
          <w:szCs w:val="24"/>
        </w:rPr>
        <w:t>岗位实践32</w:t>
      </w:r>
      <w:r>
        <w:rPr>
          <w:rFonts w:hint="eastAsia"/>
          <w:sz w:val="24"/>
          <w:szCs w:val="24"/>
          <w:lang w:eastAsia="zh-Hans"/>
        </w:rPr>
        <w:t>学分。</w:t>
      </w:r>
    </w:p>
    <w:p w14:paraId="1EB55DEC">
      <w:pPr>
        <w:pStyle w:val="2"/>
        <w:ind w:firstLine="643"/>
      </w:pPr>
      <w:bookmarkStart w:id="26" w:name="_Toc17461"/>
      <w:r>
        <w:t>十、附录</w:t>
      </w:r>
      <w:bookmarkEnd w:id="26"/>
    </w:p>
    <w:p w14:paraId="731978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一般包括教学进程安排表、变更审批表等。</w:t>
      </w:r>
    </w:p>
    <w:sectPr>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929CCF1-C13F-4A3C-AFF7-508F459A28B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A2C182D-8490-4EC0-B9E5-7B8634357FDC}"/>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352D1EC3-DE5A-4791-94D2-D68B344B1C54}"/>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4" w:fontKey="{73334D35-7A7F-4867-8415-65BAC24B8E3D}"/>
  </w:font>
  <w:font w:name="方正仿宋简体">
    <w:panose1 w:val="02000000000000000000"/>
    <w:charset w:val="86"/>
    <w:family w:val="auto"/>
    <w:pitch w:val="default"/>
    <w:sig w:usb0="A00002BF" w:usb1="184F6CFA" w:usb2="00000012" w:usb3="00000000" w:csb0="00040001" w:csb1="00000000"/>
    <w:embedRegular r:id="rId5" w:fontKey="{061CE914-4EC9-4019-8D15-2810ECF6AEAA}"/>
  </w:font>
  <w:font w:name="Cambria Math">
    <w:panose1 w:val="02040503050406030204"/>
    <w:charset w:val="00"/>
    <w:family w:val="roman"/>
    <w:pitch w:val="default"/>
    <w:sig w:usb0="E00006FF" w:usb1="420024FF" w:usb2="02000000" w:usb3="00000000" w:csb0="2000019F" w:csb1="00000000"/>
    <w:embedRegular r:id="rId6" w:fontKey="{F46D90EB-06D8-4C2F-9CAF-1496C5450C7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DAF2E">
    <w:pPr>
      <w:spacing w:line="176" w:lineRule="auto"/>
      <w:ind w:left="4518" w:firstLine="360"/>
      <w:rPr>
        <w:rFonts w:eastAsia="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02021">
    <w:pPr>
      <w:spacing w:line="176" w:lineRule="auto"/>
      <w:ind w:left="4518" w:firstLine="360"/>
      <w:rPr>
        <w:rFonts w:eastAsia="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0DB352">
                          <w:pPr>
                            <w:pStyle w:val="10"/>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C0DB352">
                    <w:pPr>
                      <w:pStyle w:val="10"/>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3F106">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1ED196">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81ED196">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2C5CC">
    <w:pPr>
      <w:pStyle w:val="10"/>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AD98B6">
                          <w:pPr>
                            <w:pStyle w:val="10"/>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8AD98B6">
                    <w:pPr>
                      <w:pStyle w:val="10"/>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DE227">
    <w:pPr>
      <w:spacing w:before="48" w:line="219" w:lineRule="auto"/>
      <w:ind w:left="6397" w:firstLine="360"/>
      <w:rPr>
        <w:rFonts w:hint="eastAsia" w:ascii="宋体" w:hAnsi="宋体" w:eastAsia="宋体" w:cs="宋体"/>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17"/>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6C2"/>
    <w:rsid w:val="00152392"/>
    <w:rsid w:val="002756C2"/>
    <w:rsid w:val="00510CF3"/>
    <w:rsid w:val="00730328"/>
    <w:rsid w:val="008F7DB1"/>
    <w:rsid w:val="00CF1D8E"/>
    <w:rsid w:val="00DB09EC"/>
    <w:rsid w:val="00E05342"/>
    <w:rsid w:val="00E52477"/>
    <w:rsid w:val="00F97366"/>
    <w:rsid w:val="1DD55EB7"/>
    <w:rsid w:val="24A22084"/>
    <w:rsid w:val="293A46B3"/>
    <w:rsid w:val="299E6F27"/>
    <w:rsid w:val="37181277"/>
    <w:rsid w:val="3D22F7EE"/>
    <w:rsid w:val="4A290825"/>
    <w:rsid w:val="55985036"/>
    <w:rsid w:val="5928718F"/>
    <w:rsid w:val="5AA95D07"/>
    <w:rsid w:val="5D2C15D3"/>
    <w:rsid w:val="5DCF7A63"/>
    <w:rsid w:val="67803B7C"/>
    <w:rsid w:val="79E4D72D"/>
    <w:rsid w:val="A7FB945A"/>
    <w:rsid w:val="BEFB0A27"/>
    <w:rsid w:val="BF8C1982"/>
    <w:rsid w:val="EFEDD5AA"/>
    <w:rsid w:val="FEF3A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仿宋_GB2312" w:cs="Times New Roman"/>
      <w:kern w:val="2"/>
      <w:sz w:val="32"/>
      <w:szCs w:val="22"/>
      <w:lang w:val="en-US" w:eastAsia="zh-CN" w:bidi="ar-SA"/>
    </w:rPr>
  </w:style>
  <w:style w:type="paragraph" w:styleId="2">
    <w:name w:val="heading 1"/>
    <w:basedOn w:val="1"/>
    <w:next w:val="1"/>
    <w:link w:val="26"/>
    <w:qFormat/>
    <w:uiPriority w:val="9"/>
    <w:pPr>
      <w:keepNext/>
      <w:keepLines/>
      <w:spacing w:line="360" w:lineRule="auto"/>
      <w:outlineLvl w:val="0"/>
    </w:pPr>
    <w:rPr>
      <w:rFonts w:eastAsia="黑体"/>
      <w:b/>
      <w:bCs/>
      <w:kern w:val="44"/>
      <w:szCs w:val="44"/>
    </w:rPr>
  </w:style>
  <w:style w:type="paragraph" w:styleId="3">
    <w:name w:val="heading 2"/>
    <w:basedOn w:val="1"/>
    <w:next w:val="1"/>
    <w:link w:val="29"/>
    <w:unhideWhenUsed/>
    <w:qFormat/>
    <w:uiPriority w:val="9"/>
    <w:pPr>
      <w:keepNext/>
      <w:keepLines/>
      <w:outlineLvl w:val="1"/>
    </w:pPr>
    <w:rPr>
      <w:rFonts w:asciiTheme="majorHAnsi" w:hAnsiTheme="majorHAnsi" w:eastAsiaTheme="majorEastAsia" w:cstheme="majorBidi"/>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autoRedefine/>
    <w:unhideWhenUsed/>
    <w:qFormat/>
    <w:uiPriority w:val="39"/>
    <w:pPr>
      <w:spacing w:after="160" w:line="278" w:lineRule="auto"/>
      <w:ind w:left="2520" w:leftChars="1200"/>
      <w:jc w:val="left"/>
    </w:pPr>
    <w:rPr>
      <w:rFonts w:asciiTheme="minorHAnsi" w:hAnsiTheme="minorHAnsi" w:eastAsiaTheme="minorEastAsia" w:cstheme="minorBidi"/>
      <w:sz w:val="22"/>
      <w:szCs w:val="24"/>
      <w14:ligatures w14:val="standardContextual"/>
    </w:rPr>
  </w:style>
  <w:style w:type="paragraph" w:styleId="5">
    <w:name w:val="annotation text"/>
    <w:basedOn w:val="1"/>
    <w:qFormat/>
    <w:uiPriority w:val="0"/>
    <w:pPr>
      <w:jc w:val="left"/>
    </w:pPr>
  </w:style>
  <w:style w:type="paragraph" w:styleId="6">
    <w:name w:val="Body Text"/>
    <w:basedOn w:val="1"/>
    <w:semiHidden/>
    <w:qFormat/>
    <w:uiPriority w:val="0"/>
    <w:rPr>
      <w:rFonts w:ascii="Arial" w:hAnsi="Arial" w:eastAsia="Arial" w:cs="Arial"/>
      <w:sz w:val="21"/>
      <w:szCs w:val="21"/>
      <w:lang w:eastAsia="en-US"/>
    </w:rPr>
  </w:style>
  <w:style w:type="paragraph" w:styleId="7">
    <w:name w:val="toc 5"/>
    <w:basedOn w:val="1"/>
    <w:next w:val="1"/>
    <w:autoRedefine/>
    <w:unhideWhenUsed/>
    <w:qFormat/>
    <w:uiPriority w:val="39"/>
    <w:pPr>
      <w:spacing w:after="160" w:line="278" w:lineRule="auto"/>
      <w:ind w:left="1680" w:leftChars="800"/>
      <w:jc w:val="left"/>
    </w:pPr>
    <w:rPr>
      <w:rFonts w:asciiTheme="minorHAnsi" w:hAnsiTheme="minorHAnsi" w:eastAsiaTheme="minorEastAsia" w:cstheme="minorBidi"/>
      <w:sz w:val="22"/>
      <w:szCs w:val="24"/>
      <w14:ligatures w14:val="standardContextual"/>
    </w:rPr>
  </w:style>
  <w:style w:type="paragraph" w:styleId="8">
    <w:name w:val="toc 3"/>
    <w:basedOn w:val="1"/>
    <w:next w:val="1"/>
    <w:autoRedefine/>
    <w:unhideWhenUsed/>
    <w:qFormat/>
    <w:uiPriority w:val="39"/>
    <w:pPr>
      <w:spacing w:after="160" w:line="278" w:lineRule="auto"/>
      <w:ind w:left="840" w:leftChars="400"/>
      <w:jc w:val="left"/>
    </w:pPr>
    <w:rPr>
      <w:rFonts w:asciiTheme="minorHAnsi" w:hAnsiTheme="minorHAnsi" w:eastAsiaTheme="minorEastAsia" w:cstheme="minorBidi"/>
      <w:sz w:val="22"/>
      <w:szCs w:val="24"/>
      <w14:ligatures w14:val="standardContextual"/>
    </w:rPr>
  </w:style>
  <w:style w:type="paragraph" w:styleId="9">
    <w:name w:val="toc 8"/>
    <w:basedOn w:val="1"/>
    <w:next w:val="1"/>
    <w:autoRedefine/>
    <w:unhideWhenUsed/>
    <w:qFormat/>
    <w:uiPriority w:val="39"/>
    <w:pPr>
      <w:spacing w:after="160" w:line="278" w:lineRule="auto"/>
      <w:ind w:left="2940" w:leftChars="1400"/>
      <w:jc w:val="left"/>
    </w:pPr>
    <w:rPr>
      <w:rFonts w:asciiTheme="minorHAnsi" w:hAnsiTheme="minorHAnsi" w:eastAsiaTheme="minorEastAsia" w:cstheme="minorBidi"/>
      <w:sz w:val="22"/>
      <w:szCs w:val="24"/>
      <w14:ligatures w14:val="standardContextual"/>
    </w:rPr>
  </w:style>
  <w:style w:type="paragraph" w:styleId="10">
    <w:name w:val="footer"/>
    <w:basedOn w:val="1"/>
    <w:link w:val="30"/>
    <w:unhideWhenUsed/>
    <w:qFormat/>
    <w:uiPriority w:val="99"/>
    <w:pPr>
      <w:tabs>
        <w:tab w:val="center" w:pos="4153"/>
        <w:tab w:val="right" w:pos="8306"/>
      </w:tabs>
      <w:snapToGrid w:val="0"/>
      <w:jc w:val="left"/>
    </w:pPr>
    <w:rPr>
      <w:sz w:val="18"/>
    </w:rPr>
  </w:style>
  <w:style w:type="paragraph" w:styleId="11">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unhideWhenUsed/>
    <w:qFormat/>
    <w:uiPriority w:val="39"/>
  </w:style>
  <w:style w:type="paragraph" w:styleId="13">
    <w:name w:val="toc 4"/>
    <w:basedOn w:val="1"/>
    <w:next w:val="1"/>
    <w:autoRedefine/>
    <w:unhideWhenUsed/>
    <w:qFormat/>
    <w:uiPriority w:val="39"/>
    <w:pPr>
      <w:spacing w:after="160" w:line="278" w:lineRule="auto"/>
      <w:ind w:left="1260" w:leftChars="600"/>
      <w:jc w:val="left"/>
    </w:pPr>
    <w:rPr>
      <w:rFonts w:asciiTheme="minorHAnsi" w:hAnsiTheme="minorHAnsi" w:eastAsiaTheme="minorEastAsia" w:cstheme="minorBidi"/>
      <w:sz w:val="22"/>
      <w:szCs w:val="24"/>
      <w14:ligatures w14:val="standardContextual"/>
    </w:rPr>
  </w:style>
  <w:style w:type="paragraph" w:styleId="14">
    <w:name w:val="toc 6"/>
    <w:basedOn w:val="1"/>
    <w:next w:val="1"/>
    <w:autoRedefine/>
    <w:unhideWhenUsed/>
    <w:qFormat/>
    <w:uiPriority w:val="39"/>
    <w:pPr>
      <w:spacing w:after="160" w:line="278" w:lineRule="auto"/>
      <w:ind w:left="2100" w:leftChars="1000"/>
      <w:jc w:val="left"/>
    </w:pPr>
    <w:rPr>
      <w:rFonts w:asciiTheme="minorHAnsi" w:hAnsiTheme="minorHAnsi" w:eastAsiaTheme="minorEastAsia" w:cstheme="minorBidi"/>
      <w:sz w:val="22"/>
      <w:szCs w:val="24"/>
      <w14:ligatures w14:val="standardContextual"/>
    </w:rPr>
  </w:style>
  <w:style w:type="paragraph" w:styleId="15">
    <w:name w:val="toc 2"/>
    <w:basedOn w:val="1"/>
    <w:next w:val="1"/>
    <w:autoRedefine/>
    <w:unhideWhenUsed/>
    <w:qFormat/>
    <w:uiPriority w:val="39"/>
    <w:pPr>
      <w:spacing w:after="160" w:line="278" w:lineRule="auto"/>
      <w:ind w:left="420" w:leftChars="200"/>
      <w:jc w:val="left"/>
    </w:pPr>
    <w:rPr>
      <w:rFonts w:asciiTheme="minorHAnsi" w:hAnsiTheme="minorHAnsi" w:eastAsiaTheme="minorEastAsia" w:cstheme="minorBidi"/>
      <w:sz w:val="22"/>
      <w:szCs w:val="24"/>
      <w14:ligatures w14:val="standardContextual"/>
    </w:rPr>
  </w:style>
  <w:style w:type="paragraph" w:styleId="16">
    <w:name w:val="toc 9"/>
    <w:basedOn w:val="1"/>
    <w:next w:val="1"/>
    <w:autoRedefine/>
    <w:unhideWhenUsed/>
    <w:qFormat/>
    <w:uiPriority w:val="39"/>
    <w:pPr>
      <w:spacing w:after="160" w:line="278" w:lineRule="auto"/>
      <w:ind w:left="3360" w:leftChars="1600"/>
      <w:jc w:val="left"/>
    </w:pPr>
    <w:rPr>
      <w:rFonts w:asciiTheme="minorHAnsi" w:hAnsiTheme="minorHAnsi" w:eastAsiaTheme="minorEastAsia" w:cstheme="minorBidi"/>
      <w:sz w:val="22"/>
      <w:szCs w:val="24"/>
      <w14:ligatures w14:val="standardContextual"/>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unhideWhenUsed/>
    <w:qFormat/>
    <w:uiPriority w:val="99"/>
    <w:rPr>
      <w:color w:val="0000FF" w:themeColor="hyperlink"/>
      <w:u w:val="single"/>
      <w14:textFill>
        <w14:solidFill>
          <w14:schemeClr w14:val="hlink"/>
        </w14:solidFill>
      </w14:textFill>
    </w:rPr>
  </w:style>
  <w:style w:type="paragraph" w:customStyle="1" w:styleId="21">
    <w:name w:val="中等深浅网格 1 - 着色 21"/>
    <w:basedOn w:val="1"/>
    <w:qFormat/>
    <w:uiPriority w:val="0"/>
    <w:pPr>
      <w:spacing w:line="360" w:lineRule="auto"/>
      <w:ind w:firstLine="420"/>
    </w:pPr>
    <w:rPr>
      <w:rFonts w:ascii="Calibri" w:hAnsi="Calibri" w:eastAsia="宋体"/>
      <w:sz w:val="21"/>
    </w:rPr>
  </w:style>
  <w:style w:type="paragraph" w:customStyle="1" w:styleId="22">
    <w:name w:val="Table Text"/>
    <w:basedOn w:val="1"/>
    <w:semiHidden/>
    <w:qFormat/>
    <w:uiPriority w:val="0"/>
    <w:rPr>
      <w:rFonts w:ascii="仿宋" w:hAnsi="仿宋" w:eastAsia="仿宋" w:cs="仿宋"/>
      <w:sz w:val="19"/>
      <w:szCs w:val="19"/>
      <w:lang w:eastAsia="en-US"/>
    </w:rPr>
  </w:style>
  <w:style w:type="table" w:customStyle="1" w:styleId="23">
    <w:name w:val="Table Normal"/>
    <w:semiHidden/>
    <w:unhideWhenUsed/>
    <w:qFormat/>
    <w:uiPriority w:val="0"/>
    <w:tblPr>
      <w:tblCellMar>
        <w:top w:w="0" w:type="dxa"/>
        <w:left w:w="0" w:type="dxa"/>
        <w:bottom w:w="0" w:type="dxa"/>
        <w:right w:w="0" w:type="dxa"/>
      </w:tblCellMar>
    </w:tblPr>
  </w:style>
  <w:style w:type="character" w:customStyle="1" w:styleId="24">
    <w:name w:val="font21"/>
    <w:basedOn w:val="19"/>
    <w:qFormat/>
    <w:uiPriority w:val="0"/>
    <w:rPr>
      <w:rFonts w:hint="default" w:ascii="Times New Roman" w:hAnsi="Times New Roman" w:cs="Times New Roman"/>
      <w:color w:val="000000"/>
      <w:sz w:val="18"/>
      <w:szCs w:val="18"/>
      <w:u w:val="none"/>
    </w:rPr>
  </w:style>
  <w:style w:type="character" w:customStyle="1" w:styleId="25">
    <w:name w:val="font61"/>
    <w:basedOn w:val="19"/>
    <w:qFormat/>
    <w:uiPriority w:val="0"/>
    <w:rPr>
      <w:rFonts w:hint="eastAsia" w:ascii="宋体" w:hAnsi="宋体" w:eastAsia="宋体" w:cs="宋体"/>
      <w:b/>
      <w:bCs/>
      <w:color w:val="000000"/>
      <w:sz w:val="18"/>
      <w:szCs w:val="18"/>
      <w:u w:val="none"/>
    </w:rPr>
  </w:style>
  <w:style w:type="character" w:customStyle="1" w:styleId="26">
    <w:name w:val="标题 1 字符"/>
    <w:basedOn w:val="19"/>
    <w:link w:val="2"/>
    <w:qFormat/>
    <w:uiPriority w:val="9"/>
    <w:rPr>
      <w:rFonts w:ascii="Times New Roman" w:hAnsi="Times New Roman" w:eastAsia="黑体" w:cs="Times New Roman"/>
      <w:b/>
      <w:bCs/>
      <w:kern w:val="44"/>
      <w:sz w:val="32"/>
      <w:szCs w:val="44"/>
    </w:rPr>
  </w:style>
  <w:style w:type="paragraph" w:customStyle="1" w:styleId="27">
    <w:name w:val="TOC Heading"/>
    <w:basedOn w:val="2"/>
    <w:next w:val="1"/>
    <w:unhideWhenUsed/>
    <w:qFormat/>
    <w:uiPriority w:val="39"/>
    <w:pPr>
      <w:widowControl/>
      <w:spacing w:before="240" w:line="259" w:lineRule="auto"/>
      <w:jc w:val="left"/>
      <w:outlineLvl w:val="9"/>
    </w:pPr>
    <w:rPr>
      <w:rFonts w:asciiTheme="majorHAnsi" w:hAnsiTheme="majorHAnsi" w:eastAsiaTheme="majorEastAsia" w:cstheme="majorBidi"/>
      <w:b w:val="0"/>
      <w:bCs w:val="0"/>
      <w:color w:val="376092" w:themeColor="accent1" w:themeShade="BF"/>
      <w:kern w:val="0"/>
      <w:szCs w:val="32"/>
    </w:rPr>
  </w:style>
  <w:style w:type="character" w:customStyle="1" w:styleId="28">
    <w:name w:val="Unresolved Mention"/>
    <w:basedOn w:val="19"/>
    <w:semiHidden/>
    <w:unhideWhenUsed/>
    <w:qFormat/>
    <w:uiPriority w:val="99"/>
    <w:rPr>
      <w:color w:val="605E5C"/>
      <w:shd w:val="clear" w:color="auto" w:fill="E1DFDD"/>
    </w:rPr>
  </w:style>
  <w:style w:type="character" w:customStyle="1" w:styleId="29">
    <w:name w:val="标题 2 字符"/>
    <w:basedOn w:val="19"/>
    <w:link w:val="3"/>
    <w:qFormat/>
    <w:uiPriority w:val="9"/>
    <w:rPr>
      <w:rFonts w:asciiTheme="majorHAnsi" w:hAnsiTheme="majorHAnsi" w:eastAsiaTheme="majorEastAsia" w:cstheme="majorBidi"/>
      <w:b/>
      <w:bCs/>
      <w:kern w:val="2"/>
      <w:sz w:val="32"/>
      <w:szCs w:val="32"/>
    </w:rPr>
  </w:style>
  <w:style w:type="character" w:customStyle="1" w:styleId="30">
    <w:name w:val="页脚 字符"/>
    <w:basedOn w:val="19"/>
    <w:link w:val="10"/>
    <w:qFormat/>
    <w:uiPriority w:val="99"/>
    <w:rPr>
      <w:rFonts w:ascii="Times New Roman" w:hAnsi="Times New Roman" w:eastAsia="仿宋_GB2312" w:cs="Times New Roman"/>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2D5802-6048-4089-93B2-3017DFECF5D4}">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45</Pages>
  <Words>4592</Words>
  <Characters>4683</Characters>
  <Lines>174</Lines>
  <Paragraphs>49</Paragraphs>
  <TotalTime>6</TotalTime>
  <ScaleCrop>false</ScaleCrop>
  <LinksUpToDate>false</LinksUpToDate>
  <CharactersWithSpaces>4745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2026-06-29T23:48:00Z</dcterms:created>
  <dc:creator>USER</dc:creator>
  <cp:lastModifiedBy>Destiny</cp:lastModifiedBy>
  <dcterms:modified xsi:type="dcterms:W3CDTF">2026-07-06T01:51:54Z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eyJoZGlkIjoiNTM4YzFiOThmZjBjNmIyMWIwN2Q4Yjk0MTc0MDE2ZWEiLCJ1c2VySWQiOiI1OTI2Njc5MjAifQ==</vt:lpwstr>
  </property>
  <property fmtid="{D5CDD505-2E9C-101B-9397-08002B2CF9AE}" pid="3" name="KSOProductBuildVer">
    <vt:lpwstr>2052-12.1.0.26895</vt:lpwstr>
  </property>
  <property fmtid="{D5CDD505-2E9C-101B-9397-08002B2CF9AE}" pid="4" name="ICV">
    <vt:lpwstr>6042808B2487408DADEFB2E4864A59BD_13</vt:lpwstr>
  </property>
</Properties>
</file>